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line="200" w:lineRule="exact"/>
        <w:rPr>
          <w:sz w:val="24"/>
          <w:szCs w:val="24"/>
          <w:color w:val="auto"/>
        </w:rPr>
      </w:pPr>
      <w:r>
        <w:rPr>
          <w:sz w:val="24"/>
          <w:szCs w:val="24"/>
          <w:color w:val="auto"/>
        </w:rPr>
        <w:drawing>
          <wp:anchor simplePos="0" relativeHeight="251657728" behindDoc="1" locked="0" layoutInCell="0" allowOverlap="1">
            <wp:simplePos x="0" y="0"/>
            <wp:positionH relativeFrom="page">
              <wp:posOffset>885190</wp:posOffset>
            </wp:positionH>
            <wp:positionV relativeFrom="page">
              <wp:posOffset>555625</wp:posOffset>
            </wp:positionV>
            <wp:extent cx="2120900" cy="68326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extLst>
                    </a:blip>
                    <a:srcRect/>
                    <a:stretch>
                      <a:fillRect/>
                    </a:stretch>
                  </pic:blipFill>
                  <pic:spPr bwMode="auto">
                    <a:xfrm>
                      <a:off x="0" y="0"/>
                      <a:ext cx="2120900" cy="683260"/>
                    </a:xfrm>
                    <a:prstGeom prst="rect">
                      <a:avLst/>
                    </a:prstGeom>
                    <a:noFill/>
                  </pic:spPr>
                </pic:pic>
              </a:graphicData>
            </a:graphic>
          </wp:anchor>
        </w:drawing>
        <w:drawing>
          <wp:anchor simplePos="0" relativeHeight="251657728" behindDoc="1" locked="0" layoutInCell="0" allowOverlap="1">
            <wp:simplePos x="0" y="0"/>
            <wp:positionH relativeFrom="page">
              <wp:posOffset>882650</wp:posOffset>
            </wp:positionH>
            <wp:positionV relativeFrom="page">
              <wp:posOffset>1679575</wp:posOffset>
            </wp:positionV>
            <wp:extent cx="5793740" cy="3810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extLst>
                    </a:blip>
                    <a:srcRect/>
                    <a:stretch>
                      <a:fillRect/>
                    </a:stretch>
                  </pic:blipFill>
                  <pic:spPr bwMode="auto">
                    <a:xfrm>
                      <a:off x="0" y="0"/>
                      <a:ext cx="5793740" cy="381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34" w:lineRule="exact"/>
        <w:rPr>
          <w:sz w:val="24"/>
          <w:szCs w:val="24"/>
          <w:color w:val="auto"/>
        </w:rPr>
      </w:pPr>
    </w:p>
    <w:p>
      <w:pPr>
        <w:spacing w:after="0"/>
        <w:rPr>
          <w:sz w:val="20"/>
          <w:szCs w:val="20"/>
          <w:color w:val="auto"/>
        </w:rPr>
      </w:pPr>
      <w:r>
        <w:rPr>
          <w:rFonts w:ascii="Calibri" w:cs="Calibri" w:eastAsia="Calibri" w:hAnsi="Calibri"/>
          <w:sz w:val="54"/>
          <w:szCs w:val="54"/>
          <w:color w:val="2CB5DA"/>
        </w:rPr>
        <w:t>Malware Reverse Engineering Handbook</w:t>
      </w:r>
    </w:p>
    <w:p>
      <w:pPr>
        <w:spacing w:after="0" w:line="291" w:lineRule="exact"/>
        <w:rPr>
          <w:sz w:val="24"/>
          <w:szCs w:val="24"/>
          <w:color w:val="auto"/>
        </w:rPr>
      </w:pPr>
    </w:p>
    <w:p>
      <w:pPr>
        <w:spacing w:after="0"/>
        <w:rPr>
          <w:sz w:val="20"/>
          <w:szCs w:val="20"/>
          <w:color w:val="auto"/>
        </w:rPr>
      </w:pPr>
      <w:r>
        <w:rPr>
          <w:rFonts w:ascii="Calibri" w:cs="Calibri" w:eastAsia="Calibri" w:hAnsi="Calibri"/>
          <w:sz w:val="28"/>
          <w:szCs w:val="28"/>
          <w:color w:val="042267"/>
        </w:rPr>
        <w:t>Ahmet BALCI</w:t>
      </w:r>
    </w:p>
    <w:p>
      <w:pPr>
        <w:spacing w:after="0" w:line="121" w:lineRule="exact"/>
        <w:rPr>
          <w:sz w:val="24"/>
          <w:szCs w:val="24"/>
          <w:color w:val="auto"/>
        </w:rPr>
      </w:pPr>
    </w:p>
    <w:p>
      <w:pPr>
        <w:spacing w:after="0"/>
        <w:rPr>
          <w:sz w:val="20"/>
          <w:szCs w:val="20"/>
          <w:color w:val="auto"/>
        </w:rPr>
      </w:pPr>
      <w:r>
        <w:rPr>
          <w:rFonts w:ascii="Calibri" w:cs="Calibri" w:eastAsia="Calibri" w:hAnsi="Calibri"/>
          <w:sz w:val="28"/>
          <w:szCs w:val="28"/>
          <w:color w:val="042267"/>
        </w:rPr>
        <w:t>Dan UNGUREANU</w:t>
      </w:r>
    </w:p>
    <w:p>
      <w:pPr>
        <w:spacing w:after="0" w:line="119" w:lineRule="exact"/>
        <w:rPr>
          <w:sz w:val="24"/>
          <w:szCs w:val="24"/>
          <w:color w:val="auto"/>
        </w:rPr>
      </w:pPr>
    </w:p>
    <w:p>
      <w:pPr>
        <w:spacing w:after="0"/>
        <w:rPr>
          <w:sz w:val="20"/>
          <w:szCs w:val="20"/>
          <w:color w:val="auto"/>
        </w:rPr>
      </w:pPr>
      <w:r>
        <w:rPr>
          <w:rFonts w:ascii="Calibri" w:cs="Calibri" w:eastAsia="Calibri" w:hAnsi="Calibri"/>
          <w:sz w:val="28"/>
          <w:szCs w:val="28"/>
          <w:color w:val="042267"/>
        </w:rPr>
        <w:t>Jaromír VONDRUŠKA</w:t>
      </w:r>
    </w:p>
    <w:p>
      <w:pPr>
        <w:spacing w:after="0" w:line="387" w:lineRule="exact"/>
        <w:rPr>
          <w:sz w:val="24"/>
          <w:szCs w:val="24"/>
          <w:color w:val="auto"/>
        </w:rPr>
      </w:pPr>
    </w:p>
    <w:p>
      <w:pPr>
        <w:spacing w:after="0"/>
        <w:rPr>
          <w:sz w:val="20"/>
          <w:szCs w:val="20"/>
          <w:color w:val="auto"/>
        </w:rPr>
      </w:pPr>
      <w:r>
        <w:rPr>
          <w:rFonts w:ascii="Calibri" w:cs="Calibri" w:eastAsia="Calibri" w:hAnsi="Calibri"/>
          <w:sz w:val="22"/>
          <w:szCs w:val="22"/>
          <w:b w:val="1"/>
          <w:bCs w:val="1"/>
          <w:color w:val="042267"/>
        </w:rPr>
        <w:t>NATO CCDCOE</w:t>
      </w:r>
    </w:p>
    <w:p>
      <w:pPr>
        <w:spacing w:after="0" w:line="20" w:lineRule="exact"/>
        <w:rPr>
          <w:sz w:val="24"/>
          <w:szCs w:val="24"/>
          <w:color w:val="auto"/>
        </w:rPr>
      </w:pPr>
      <w:r>
        <w:rPr>
          <w:sz w:val="24"/>
          <w:szCs w:val="24"/>
          <w:color w:val="auto"/>
        </w:rPr>
        <w:drawing>
          <wp:anchor simplePos="0" relativeHeight="251657728" behindDoc="1" locked="0" layoutInCell="0" allowOverlap="1">
            <wp:simplePos x="0" y="0"/>
            <wp:positionH relativeFrom="column">
              <wp:posOffset>-18415</wp:posOffset>
            </wp:positionH>
            <wp:positionV relativeFrom="paragraph">
              <wp:posOffset>621030</wp:posOffset>
            </wp:positionV>
            <wp:extent cx="5793740" cy="3810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extLst>
                    </a:blip>
                    <a:srcRect/>
                    <a:stretch>
                      <a:fillRect/>
                    </a:stretch>
                  </pic:blipFill>
                  <pic:spPr bwMode="auto">
                    <a:xfrm>
                      <a:off x="0" y="0"/>
                      <a:ext cx="5793740" cy="38100"/>
                    </a:xfrm>
                    <a:prstGeom prst="rect">
                      <a:avLst/>
                    </a:prstGeom>
                    <a:noFill/>
                  </pic:spPr>
                </pic:pic>
              </a:graphicData>
            </a:graphic>
          </wp:anchor>
        </w:drawing>
      </w: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200" w:lineRule="exact"/>
        <w:rPr>
          <w:sz w:val="24"/>
          <w:szCs w:val="24"/>
          <w:color w:val="auto"/>
        </w:rPr>
      </w:pPr>
    </w:p>
    <w:p>
      <w:pPr>
        <w:spacing w:after="0" w:line="324" w:lineRule="exact"/>
        <w:rPr>
          <w:sz w:val="24"/>
          <w:szCs w:val="24"/>
          <w:color w:val="auto"/>
        </w:rPr>
      </w:pPr>
    </w:p>
    <w:p>
      <w:pPr>
        <w:spacing w:after="0"/>
        <w:rPr>
          <w:sz w:val="20"/>
          <w:szCs w:val="20"/>
          <w:color w:val="auto"/>
        </w:rPr>
      </w:pPr>
      <w:r>
        <w:rPr>
          <w:rFonts w:ascii="Calibri" w:cs="Calibri" w:eastAsia="Calibri" w:hAnsi="Calibri"/>
          <w:sz w:val="28"/>
          <w:szCs w:val="28"/>
          <w:color w:val="042267"/>
        </w:rPr>
        <w:t>Tallinn 2020</w:t>
      </w:r>
    </w:p>
    <w:p>
      <w:pPr>
        <w:sectPr>
          <w:pgSz w:w="11900" w:h="16819" w:orient="portrait"/>
          <w:cols w:equalWidth="0" w:num="1">
            <w:col w:w="9039"/>
          </w:cols>
          <w:pgMar w:left="1420" w:top="1440" w:right="1440" w:bottom="124" w:gutter="0" w:footer="0" w:header="0"/>
        </w:sectPr>
      </w:pPr>
    </w:p>
    <w:bookmarkStart w:id="1" w:name="page2"/>
    <w:bookmarkEnd w:id="1"/>
    <w:p>
      <w:pPr>
        <w:spacing w:after="0"/>
        <w:rPr>
          <w:sz w:val="20"/>
          <w:szCs w:val="20"/>
          <w:color w:val="auto"/>
        </w:rPr>
      </w:pPr>
      <w:r>
        <w:rPr>
          <w:rFonts w:ascii="Calibri" w:cs="Calibri" w:eastAsia="Calibri" w:hAnsi="Calibri"/>
          <w:sz w:val="18"/>
          <w:szCs w:val="18"/>
          <w:b w:val="1"/>
          <w:bCs w:val="1"/>
          <w:color w:val="042267"/>
        </w:rPr>
        <w:t>CCDCOE</w:t>
      </w:r>
    </w:p>
    <w:p>
      <w:pPr>
        <w:spacing w:after="0" w:line="167" w:lineRule="exact"/>
        <w:rPr>
          <w:sz w:val="20"/>
          <w:szCs w:val="20"/>
          <w:color w:val="auto"/>
        </w:rPr>
      </w:pPr>
    </w:p>
    <w:p>
      <w:pPr>
        <w:jc w:val="both"/>
        <w:spacing w:after="0" w:line="288" w:lineRule="auto"/>
        <w:rPr>
          <w:sz w:val="20"/>
          <w:szCs w:val="20"/>
          <w:color w:val="auto"/>
        </w:rPr>
      </w:pPr>
      <w:r>
        <w:rPr>
          <w:rFonts w:ascii="Calibri" w:cs="Calibri" w:eastAsia="Calibri" w:hAnsi="Calibri"/>
          <w:sz w:val="20"/>
          <w:szCs w:val="20"/>
          <w:color w:val="auto"/>
        </w:rPr>
        <w:t>The NATO Cooperative Cyber Defence Centre of Excellence (CCDCOE) is a NATO-accredited cyber defence hub focusing on research, training and exercises. It represents a community of 25 nations and providesing a 360-degree view of cyber defence, with expertise in the areas of technology, strategy, operations and law. The heart of the Centre is a diverse group of international experts from military, government, academia and industry backgrounds.</w:t>
      </w:r>
    </w:p>
    <w:p>
      <w:pPr>
        <w:spacing w:after="0" w:line="182" w:lineRule="exact"/>
        <w:rPr>
          <w:sz w:val="20"/>
          <w:szCs w:val="20"/>
          <w:color w:val="auto"/>
        </w:rPr>
      </w:pPr>
    </w:p>
    <w:p>
      <w:pPr>
        <w:jc w:val="both"/>
        <w:spacing w:after="0" w:line="292" w:lineRule="auto"/>
        <w:rPr>
          <w:sz w:val="20"/>
          <w:szCs w:val="20"/>
          <w:color w:val="auto"/>
        </w:rPr>
      </w:pPr>
      <w:r>
        <w:rPr>
          <w:rFonts w:ascii="Calibri" w:cs="Calibri" w:eastAsia="Calibri" w:hAnsi="Calibri"/>
          <w:sz w:val="20"/>
          <w:szCs w:val="20"/>
          <w:color w:val="auto"/>
        </w:rPr>
        <w:t>The CCDCOE is home to the Tallinn Manual 2.0, the most comprehensive guide on how International Law applies to cyber operations. The Centre organises the world’s largest and most complex international live-fire cyber defence exercise, Locked Shields, and hosts the International Conference on Cyber Conflict, CyCon, a unique annual event in Tallinn, bringing together key experts and decision-makers in the global cyber defence community. As the Department Head for Cyberspace Operations Training and Education, the CCDCOE is responsible for identifying and coordinating education and training solutions in the field of cyber defence operations for all NATO bodies across the Alliance.</w:t>
      </w:r>
    </w:p>
    <w:p>
      <w:pPr>
        <w:spacing w:after="0" w:line="177" w:lineRule="exact"/>
        <w:rPr>
          <w:sz w:val="20"/>
          <w:szCs w:val="20"/>
          <w:color w:val="auto"/>
        </w:rPr>
      </w:pPr>
    </w:p>
    <w:p>
      <w:pPr>
        <w:jc w:val="both"/>
        <w:spacing w:after="0" w:line="285" w:lineRule="auto"/>
        <w:rPr>
          <w:sz w:val="20"/>
          <w:szCs w:val="20"/>
          <w:color w:val="auto"/>
        </w:rPr>
      </w:pPr>
      <w:r>
        <w:rPr>
          <w:rFonts w:ascii="Calibri" w:cs="Calibri" w:eastAsia="Calibri" w:hAnsi="Calibri"/>
          <w:sz w:val="20"/>
          <w:szCs w:val="20"/>
          <w:color w:val="auto"/>
        </w:rPr>
        <w:t>The Centre is staffed and financed by its member nations – currently Austria, Belgium, Bulgaria, the Czech Republic, Denmark, Estonia, Finland, France, Germany, Greece, Hungary, Italy, Latvia, Lithuania, the Netherlands, Norway, Poland, Portugal, Romania, Slovakia, Spain, Sweden, Turkey, the United Kingdom and the United States. NATO-accredited centres of excellence are not part of the NATO Command Structure.</w:t>
      </w:r>
    </w:p>
    <w:p>
      <w:pPr>
        <w:spacing w:after="0" w:line="135" w:lineRule="exact"/>
        <w:rPr>
          <w:sz w:val="20"/>
          <w:szCs w:val="20"/>
          <w:color w:val="auto"/>
        </w:rPr>
      </w:pPr>
    </w:p>
    <w:p>
      <w:pPr>
        <w:spacing w:after="0"/>
        <w:rPr>
          <w:rFonts w:ascii="Calibri" w:cs="Calibri" w:eastAsia="Calibri" w:hAnsi="Calibri"/>
          <w:sz w:val="20"/>
          <w:szCs w:val="20"/>
          <w:u w:val="single" w:color="auto"/>
          <w:color w:val="2CB5DA"/>
        </w:rPr>
      </w:pPr>
      <w:hyperlink r:id="rId15">
        <w:r>
          <w:rPr>
            <w:rFonts w:ascii="Calibri" w:cs="Calibri" w:eastAsia="Calibri" w:hAnsi="Calibri"/>
            <w:sz w:val="20"/>
            <w:szCs w:val="20"/>
            <w:u w:val="single" w:color="auto"/>
            <w:color w:val="2CB5DA"/>
          </w:rPr>
          <w:t>www.ccdcoe.org</w:t>
        </w:r>
      </w:hyperlink>
    </w:p>
    <w:p>
      <w:pPr>
        <w:spacing w:after="0" w:line="61" w:lineRule="exact"/>
        <w:rPr>
          <w:sz w:val="20"/>
          <w:szCs w:val="20"/>
          <w:color w:val="auto"/>
        </w:rPr>
      </w:pPr>
    </w:p>
    <w:p>
      <w:pPr>
        <w:spacing w:after="0"/>
        <w:rPr>
          <w:rFonts w:ascii="Calibri" w:cs="Calibri" w:eastAsia="Calibri" w:hAnsi="Calibri"/>
          <w:sz w:val="20"/>
          <w:szCs w:val="20"/>
          <w:u w:val="single" w:color="auto"/>
          <w:color w:val="2CB5DA"/>
        </w:rPr>
      </w:pPr>
      <w:hyperlink r:id="rId16">
        <w:r>
          <w:rPr>
            <w:rFonts w:ascii="Calibri" w:cs="Calibri" w:eastAsia="Calibri" w:hAnsi="Calibri"/>
            <w:sz w:val="20"/>
            <w:szCs w:val="20"/>
            <w:u w:val="single" w:color="auto"/>
            <w:color w:val="2CB5DA"/>
          </w:rPr>
          <w:t>publications@ccdcoe.org</w:t>
        </w:r>
      </w:hyperlink>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spacing w:after="0"/>
        <w:rPr>
          <w:sz w:val="20"/>
          <w:szCs w:val="20"/>
          <w:color w:val="auto"/>
        </w:rPr>
      </w:pPr>
      <w:r>
        <w:rPr>
          <w:rFonts w:ascii="Calibri" w:cs="Calibri" w:eastAsia="Calibri" w:hAnsi="Calibri"/>
          <w:sz w:val="18"/>
          <w:szCs w:val="18"/>
          <w:b w:val="1"/>
          <w:bCs w:val="1"/>
          <w:color w:val="042267"/>
        </w:rPr>
        <w:t>Disclaimer</w:t>
      </w:r>
    </w:p>
    <w:p>
      <w:pPr>
        <w:spacing w:after="0" w:line="167" w:lineRule="exact"/>
        <w:rPr>
          <w:sz w:val="20"/>
          <w:szCs w:val="20"/>
          <w:color w:val="auto"/>
        </w:rPr>
      </w:pPr>
    </w:p>
    <w:p>
      <w:pPr>
        <w:jc w:val="both"/>
        <w:spacing w:after="0" w:line="284" w:lineRule="auto"/>
        <w:rPr>
          <w:sz w:val="20"/>
          <w:szCs w:val="20"/>
          <w:color w:val="auto"/>
        </w:rPr>
      </w:pPr>
      <w:r>
        <w:rPr>
          <w:rFonts w:ascii="Calibri" w:cs="Calibri" w:eastAsia="Calibri" w:hAnsi="Calibri"/>
          <w:sz w:val="20"/>
          <w:szCs w:val="20"/>
          <w:color w:val="auto"/>
        </w:rPr>
        <w:t>This publication is a product of the NATO Cooperative Cyber Defence Centre of Excellence (the Centre). It does not necessarily reflect the policy or the opinions of the Centre or NATO. The Centre may not be held responsible for any loss or harm arising from the use of information contained in this publication and is not responsible for the content of external sources, including external websites referenced in this publication.</w:t>
      </w:r>
    </w:p>
    <w:p>
      <w:pPr>
        <w:spacing w:after="0" w:line="184" w:lineRule="exact"/>
        <w:rPr>
          <w:sz w:val="20"/>
          <w:szCs w:val="20"/>
          <w:color w:val="auto"/>
        </w:rPr>
      </w:pPr>
    </w:p>
    <w:p>
      <w:pPr>
        <w:jc w:val="both"/>
        <w:spacing w:after="0" w:line="256" w:lineRule="auto"/>
        <w:rPr>
          <w:sz w:val="20"/>
          <w:szCs w:val="20"/>
          <w:color w:val="auto"/>
        </w:rPr>
      </w:pPr>
      <w:r>
        <w:rPr>
          <w:rFonts w:ascii="Calibri" w:cs="Calibri" w:eastAsia="Calibri" w:hAnsi="Calibri"/>
          <w:sz w:val="20"/>
          <w:szCs w:val="20"/>
          <w:color w:val="auto"/>
        </w:rPr>
        <w:t>Digital or hard copies of this publication may be produced for internal use within NATO, and for personal or educational use when for non-profit and non-commercial purposes, provided that copies bear a full citation.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3335020</wp:posOffset>
            </wp:positionV>
            <wp:extent cx="210185" cy="20129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9" w:lineRule="exact"/>
        <w:rPr>
          <w:sz w:val="20"/>
          <w:szCs w:val="20"/>
          <w:color w:val="auto"/>
        </w:rPr>
      </w:pPr>
    </w:p>
    <w:p>
      <w:pPr>
        <w:ind w:left="8980"/>
        <w:spacing w:after="0"/>
        <w:rPr>
          <w:sz w:val="20"/>
          <w:szCs w:val="20"/>
          <w:color w:val="auto"/>
        </w:rPr>
      </w:pPr>
      <w:r>
        <w:rPr>
          <w:rFonts w:ascii="Calibri" w:cs="Calibri" w:eastAsia="Calibri" w:hAnsi="Calibri"/>
          <w:sz w:val="15"/>
          <w:szCs w:val="15"/>
          <w:color w:val="042267"/>
        </w:rPr>
        <w:t>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3" w:right="1419" w:bottom="368" w:gutter="0" w:footer="0" w:header="0"/>
        </w:sectPr>
      </w:pPr>
    </w:p>
    <w:bookmarkStart w:id="2" w:name="page3"/>
    <w:bookmarkEnd w:id="2"/>
    <w:p>
      <w:pPr>
        <w:spacing w:after="0"/>
        <w:rPr>
          <w:sz w:val="20"/>
          <w:szCs w:val="20"/>
          <w:color w:val="auto"/>
        </w:rPr>
      </w:pPr>
      <w:r>
        <w:rPr>
          <w:rFonts w:ascii="Calibri" w:cs="Calibri" w:eastAsia="Calibri" w:hAnsi="Calibri"/>
          <w:sz w:val="40"/>
          <w:szCs w:val="40"/>
          <w:color w:val="2CB5DA"/>
        </w:rPr>
        <w:t>Table of Contents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tbl>
      <w:tblPr>
        <w:tblLayout w:type="fixed"/>
        <w:tblInd w:w="0" w:type="dxa"/>
        <w:tblCellMar>
          <w:top w:w="0" w:type="dxa"/>
          <w:left w:w="0" w:type="dxa"/>
          <w:bottom w:w="0" w:type="dxa"/>
          <w:right w:w="0" w:type="dxa"/>
        </w:tblCellMar>
      </w:tblPr>
      <w:tr>
        <w:trPr>
          <w:trHeight w:val="244"/>
        </w:trPr>
        <w:tc>
          <w:tcPr>
            <w:tcW w:w="680" w:type="dxa"/>
            <w:vAlign w:val="bottom"/>
            <w:gridSpan w:val="2"/>
          </w:tcPr>
          <w:p>
            <w:pPr>
              <w:spacing w:after="0"/>
              <w:rPr>
                <w:rFonts w:ascii="Calibri" w:cs="Calibri" w:eastAsia="Calibri" w:hAnsi="Calibri"/>
                <w:sz w:val="20"/>
                <w:szCs w:val="20"/>
                <w:color w:val="auto"/>
                <w:w w:val="96"/>
              </w:rPr>
            </w:pPr>
            <w:hyperlink w:anchor="page5">
              <w:r>
                <w:rPr>
                  <w:rFonts w:ascii="Calibri" w:cs="Calibri" w:eastAsia="Calibri" w:hAnsi="Calibri"/>
                  <w:sz w:val="20"/>
                  <w:szCs w:val="20"/>
                  <w:color w:val="auto"/>
                  <w:w w:val="96"/>
                </w:rPr>
                <w:t>Abstract</w:t>
              </w:r>
            </w:hyperlink>
          </w:p>
        </w:tc>
        <w:tc>
          <w:tcPr>
            <w:tcW w:w="8180" w:type="dxa"/>
            <w:vAlign w:val="bottom"/>
          </w:tcPr>
          <w:p>
            <w:pPr>
              <w:jc w:val="right"/>
              <w:spacing w:after="0"/>
              <w:rPr>
                <w:rFonts w:ascii="Calibri" w:cs="Calibri" w:eastAsia="Calibri" w:hAnsi="Calibri"/>
                <w:sz w:val="20"/>
                <w:szCs w:val="20"/>
                <w:color w:val="auto"/>
                <w:w w:val="99"/>
              </w:rPr>
            </w:pPr>
            <w:hyperlink w:anchor="page5">
              <w:r>
                <w:rPr>
                  <w:rFonts w:ascii="Calibri" w:cs="Calibri" w:eastAsia="Calibri" w:hAnsi="Calibri"/>
                  <w:sz w:val="20"/>
                  <w:szCs w:val="20"/>
                  <w:color w:val="auto"/>
                  <w:w w:val="99"/>
                </w:rPr>
                <w:t>...................................................................................................................................................................</w:t>
              </w:r>
            </w:hyperlink>
          </w:p>
        </w:tc>
        <w:tc>
          <w:tcPr>
            <w:tcW w:w="220" w:type="dxa"/>
            <w:vAlign w:val="bottom"/>
          </w:tcPr>
          <w:p>
            <w:pPr>
              <w:jc w:val="right"/>
              <w:spacing w:after="0"/>
              <w:rPr>
                <w:rFonts w:ascii="Calibri" w:cs="Calibri" w:eastAsia="Calibri" w:hAnsi="Calibri"/>
                <w:sz w:val="20"/>
                <w:szCs w:val="20"/>
                <w:color w:val="auto"/>
              </w:rPr>
            </w:pPr>
            <w:hyperlink w:anchor="page5">
              <w:r>
                <w:rPr>
                  <w:rFonts w:ascii="Calibri" w:cs="Calibri" w:eastAsia="Calibri" w:hAnsi="Calibri"/>
                  <w:sz w:val="20"/>
                  <w:szCs w:val="20"/>
                  <w:color w:val="auto"/>
                </w:rPr>
                <w:t>5</w:t>
              </w:r>
            </w:hyperlink>
          </w:p>
        </w:tc>
      </w:tr>
      <w:tr>
        <w:trPr>
          <w:trHeight w:val="425"/>
        </w:trPr>
        <w:tc>
          <w:tcPr>
            <w:tcW w:w="200" w:type="dxa"/>
            <w:vAlign w:val="bottom"/>
          </w:tcPr>
          <w:p>
            <w:pPr>
              <w:spacing w:after="0"/>
              <w:rPr>
                <w:rFonts w:ascii="Calibri" w:cs="Calibri" w:eastAsia="Calibri" w:hAnsi="Calibri"/>
                <w:sz w:val="20"/>
                <w:szCs w:val="20"/>
                <w:color w:val="auto"/>
              </w:rPr>
            </w:pPr>
            <w:hyperlink w:anchor="page6">
              <w:r>
                <w:rPr>
                  <w:rFonts w:ascii="Calibri" w:cs="Calibri" w:eastAsia="Calibri" w:hAnsi="Calibri"/>
                  <w:sz w:val="20"/>
                  <w:szCs w:val="20"/>
                  <w:color w:val="auto"/>
                </w:rPr>
                <w:t>1.</w:t>
              </w:r>
            </w:hyperlink>
          </w:p>
        </w:tc>
        <w:tc>
          <w:tcPr>
            <w:tcW w:w="8660" w:type="dxa"/>
            <w:vAlign w:val="bottom"/>
            <w:gridSpan w:val="2"/>
          </w:tcPr>
          <w:p>
            <w:pPr>
              <w:jc w:val="right"/>
              <w:spacing w:after="0"/>
              <w:rPr>
                <w:rFonts w:ascii="Calibri" w:cs="Calibri" w:eastAsia="Calibri" w:hAnsi="Calibri"/>
                <w:sz w:val="20"/>
                <w:szCs w:val="20"/>
                <w:color w:val="auto"/>
              </w:rPr>
            </w:pPr>
            <w:hyperlink w:anchor="page6">
              <w:r>
                <w:rPr>
                  <w:rFonts w:ascii="Calibri" w:cs="Calibri" w:eastAsia="Calibri" w:hAnsi="Calibri"/>
                  <w:sz w:val="20"/>
                  <w:szCs w:val="20"/>
                  <w:color w:val="auto"/>
                </w:rPr>
                <w:t>Why perform malware analysis? ...................................................................................................................</w:t>
              </w:r>
            </w:hyperlink>
          </w:p>
        </w:tc>
        <w:tc>
          <w:tcPr>
            <w:tcW w:w="220" w:type="dxa"/>
            <w:vAlign w:val="bottom"/>
          </w:tcPr>
          <w:p>
            <w:pPr>
              <w:jc w:val="right"/>
              <w:spacing w:after="0"/>
              <w:rPr>
                <w:rFonts w:ascii="Calibri" w:cs="Calibri" w:eastAsia="Calibri" w:hAnsi="Calibri"/>
                <w:sz w:val="20"/>
                <w:szCs w:val="20"/>
                <w:color w:val="auto"/>
              </w:rPr>
            </w:pPr>
            <w:hyperlink w:anchor="page6">
              <w:r>
                <w:rPr>
                  <w:rFonts w:ascii="Calibri" w:cs="Calibri" w:eastAsia="Calibri" w:hAnsi="Calibri"/>
                  <w:sz w:val="20"/>
                  <w:szCs w:val="20"/>
                  <w:color w:val="auto"/>
                </w:rPr>
                <w:t>6</w:t>
              </w:r>
            </w:hyperlink>
          </w:p>
        </w:tc>
      </w:tr>
      <w:tr>
        <w:trPr>
          <w:trHeight w:val="425"/>
        </w:trPr>
        <w:tc>
          <w:tcPr>
            <w:tcW w:w="200" w:type="dxa"/>
            <w:vAlign w:val="bottom"/>
          </w:tcPr>
          <w:p>
            <w:pPr>
              <w:spacing w:after="0"/>
              <w:rPr>
                <w:rFonts w:ascii="Calibri" w:cs="Calibri" w:eastAsia="Calibri" w:hAnsi="Calibri"/>
                <w:sz w:val="20"/>
                <w:szCs w:val="20"/>
                <w:color w:val="auto"/>
              </w:rPr>
            </w:pPr>
            <w:hyperlink w:anchor="page7">
              <w:r>
                <w:rPr>
                  <w:rFonts w:ascii="Calibri" w:cs="Calibri" w:eastAsia="Calibri" w:hAnsi="Calibri"/>
                  <w:sz w:val="20"/>
                  <w:szCs w:val="20"/>
                  <w:color w:val="auto"/>
                </w:rPr>
                <w:t>2.</w:t>
              </w:r>
            </w:hyperlink>
          </w:p>
        </w:tc>
        <w:tc>
          <w:tcPr>
            <w:tcW w:w="8660" w:type="dxa"/>
            <w:vAlign w:val="bottom"/>
            <w:gridSpan w:val="2"/>
          </w:tcPr>
          <w:p>
            <w:pPr>
              <w:jc w:val="right"/>
              <w:spacing w:after="0"/>
              <w:rPr>
                <w:rFonts w:ascii="Calibri" w:cs="Calibri" w:eastAsia="Calibri" w:hAnsi="Calibri"/>
                <w:sz w:val="20"/>
                <w:szCs w:val="20"/>
                <w:color w:val="auto"/>
              </w:rPr>
            </w:pPr>
            <w:hyperlink w:anchor="page7">
              <w:r>
                <w:rPr>
                  <w:rFonts w:ascii="Calibri" w:cs="Calibri" w:eastAsia="Calibri" w:hAnsi="Calibri"/>
                  <w:sz w:val="20"/>
                  <w:szCs w:val="20"/>
                  <w:color w:val="auto"/>
                </w:rPr>
                <w:t>How to set up a lab environment ..................................................................................................................</w:t>
              </w:r>
            </w:hyperlink>
          </w:p>
        </w:tc>
        <w:tc>
          <w:tcPr>
            <w:tcW w:w="220" w:type="dxa"/>
            <w:vAlign w:val="bottom"/>
          </w:tcPr>
          <w:p>
            <w:pPr>
              <w:jc w:val="right"/>
              <w:spacing w:after="0"/>
              <w:rPr>
                <w:rFonts w:ascii="Calibri" w:cs="Calibri" w:eastAsia="Calibri" w:hAnsi="Calibri"/>
                <w:sz w:val="20"/>
                <w:szCs w:val="20"/>
                <w:color w:val="auto"/>
              </w:rPr>
            </w:pPr>
            <w:hyperlink w:anchor="page7">
              <w:r>
                <w:rPr>
                  <w:rFonts w:ascii="Calibri" w:cs="Calibri" w:eastAsia="Calibri" w:hAnsi="Calibri"/>
                  <w:sz w:val="20"/>
                  <w:szCs w:val="20"/>
                  <w:color w:val="auto"/>
                </w:rPr>
                <w:t>7</w:t>
              </w:r>
            </w:hyperlink>
          </w:p>
        </w:tc>
      </w:tr>
      <w:tr>
        <w:trPr>
          <w:trHeight w:val="425"/>
        </w:trPr>
        <w:tc>
          <w:tcPr>
            <w:tcW w:w="200" w:type="dxa"/>
            <w:vAlign w:val="bottom"/>
          </w:tcPr>
          <w:p>
            <w:pPr>
              <w:spacing w:after="0"/>
              <w:rPr>
                <w:rFonts w:ascii="Calibri" w:cs="Calibri" w:eastAsia="Calibri" w:hAnsi="Calibri"/>
                <w:sz w:val="20"/>
                <w:szCs w:val="20"/>
                <w:color w:val="auto"/>
              </w:rPr>
            </w:pPr>
            <w:hyperlink w:anchor="page10">
              <w:r>
                <w:rPr>
                  <w:rFonts w:ascii="Calibri" w:cs="Calibri" w:eastAsia="Calibri" w:hAnsi="Calibri"/>
                  <w:sz w:val="20"/>
                  <w:szCs w:val="20"/>
                  <w:color w:val="auto"/>
                </w:rPr>
                <w:t>3.</w:t>
              </w:r>
            </w:hyperlink>
          </w:p>
        </w:tc>
        <w:tc>
          <w:tcPr>
            <w:tcW w:w="8660" w:type="dxa"/>
            <w:vAlign w:val="bottom"/>
            <w:gridSpan w:val="2"/>
          </w:tcPr>
          <w:p>
            <w:pPr>
              <w:jc w:val="right"/>
              <w:spacing w:after="0"/>
              <w:rPr>
                <w:rFonts w:ascii="Calibri" w:cs="Calibri" w:eastAsia="Calibri" w:hAnsi="Calibri"/>
                <w:sz w:val="20"/>
                <w:szCs w:val="20"/>
                <w:color w:val="auto"/>
              </w:rPr>
            </w:pPr>
            <w:hyperlink w:anchor="page10">
              <w:r>
                <w:rPr>
                  <w:rFonts w:ascii="Calibri" w:cs="Calibri" w:eastAsia="Calibri" w:hAnsi="Calibri"/>
                  <w:sz w:val="20"/>
                  <w:szCs w:val="20"/>
                  <w:color w:val="auto"/>
                </w:rPr>
                <w:t>Static malware analysis ...............................................................................................................................</w:t>
              </w:r>
            </w:hyperlink>
          </w:p>
        </w:tc>
        <w:tc>
          <w:tcPr>
            <w:tcW w:w="220" w:type="dxa"/>
            <w:vAlign w:val="bottom"/>
          </w:tcPr>
          <w:p>
            <w:pPr>
              <w:jc w:val="right"/>
              <w:spacing w:after="0"/>
              <w:rPr>
                <w:rFonts w:ascii="Calibri" w:cs="Calibri" w:eastAsia="Calibri" w:hAnsi="Calibri"/>
                <w:sz w:val="20"/>
                <w:szCs w:val="20"/>
                <w:color w:val="auto"/>
                <w:w w:val="88"/>
              </w:rPr>
            </w:pPr>
            <w:hyperlink w:anchor="page10">
              <w:r>
                <w:rPr>
                  <w:rFonts w:ascii="Calibri" w:cs="Calibri" w:eastAsia="Calibri" w:hAnsi="Calibri"/>
                  <w:sz w:val="20"/>
                  <w:szCs w:val="20"/>
                  <w:color w:val="auto"/>
                  <w:w w:val="88"/>
                </w:rPr>
                <w:t>10</w:t>
              </w:r>
            </w:hyperlink>
          </w:p>
        </w:tc>
      </w:tr>
      <w:tr>
        <w:trPr>
          <w:trHeight w:val="425"/>
        </w:trPr>
        <w:tc>
          <w:tcPr>
            <w:tcW w:w="200" w:type="dxa"/>
            <w:vAlign w:val="bottom"/>
          </w:tcPr>
          <w:p>
            <w:pPr>
              <w:spacing w:after="0"/>
              <w:rPr>
                <w:sz w:val="24"/>
                <w:szCs w:val="24"/>
                <w:color w:val="auto"/>
              </w:rPr>
            </w:pPr>
          </w:p>
        </w:tc>
        <w:tc>
          <w:tcPr>
            <w:tcW w:w="480" w:type="dxa"/>
            <w:vAlign w:val="bottom"/>
          </w:tcPr>
          <w:p>
            <w:pPr>
              <w:jc w:val="right"/>
              <w:ind w:right="80"/>
              <w:spacing w:after="0"/>
              <w:rPr>
                <w:rFonts w:ascii="Calibri" w:cs="Calibri" w:eastAsia="Calibri" w:hAnsi="Calibri"/>
                <w:sz w:val="20"/>
                <w:szCs w:val="20"/>
                <w:color w:val="auto"/>
              </w:rPr>
            </w:pPr>
            <w:hyperlink w:anchor="page10">
              <w:r>
                <w:rPr>
                  <w:rFonts w:ascii="Calibri" w:cs="Calibri" w:eastAsia="Calibri" w:hAnsi="Calibri"/>
                  <w:sz w:val="20"/>
                  <w:szCs w:val="20"/>
                  <w:color w:val="auto"/>
                </w:rPr>
                <w:t>3.1</w:t>
              </w:r>
            </w:hyperlink>
          </w:p>
        </w:tc>
        <w:tc>
          <w:tcPr>
            <w:tcW w:w="8180" w:type="dxa"/>
            <w:vAlign w:val="bottom"/>
          </w:tcPr>
          <w:p>
            <w:pPr>
              <w:jc w:val="right"/>
              <w:spacing w:after="0"/>
              <w:rPr>
                <w:rFonts w:ascii="Calibri" w:cs="Calibri" w:eastAsia="Calibri" w:hAnsi="Calibri"/>
                <w:sz w:val="20"/>
                <w:szCs w:val="20"/>
                <w:color w:val="auto"/>
              </w:rPr>
            </w:pPr>
            <w:hyperlink w:anchor="page10">
              <w:r>
                <w:rPr>
                  <w:rFonts w:ascii="Calibri" w:cs="Calibri" w:eastAsia="Calibri" w:hAnsi="Calibri"/>
                  <w:sz w:val="20"/>
                  <w:szCs w:val="20"/>
                  <w:color w:val="auto"/>
                </w:rPr>
                <w:t>Description ..........................................................................................................................................</w:t>
              </w:r>
            </w:hyperlink>
          </w:p>
        </w:tc>
        <w:tc>
          <w:tcPr>
            <w:tcW w:w="220" w:type="dxa"/>
            <w:vAlign w:val="bottom"/>
          </w:tcPr>
          <w:p>
            <w:pPr>
              <w:jc w:val="right"/>
              <w:spacing w:after="0"/>
              <w:rPr>
                <w:rFonts w:ascii="Calibri" w:cs="Calibri" w:eastAsia="Calibri" w:hAnsi="Calibri"/>
                <w:sz w:val="20"/>
                <w:szCs w:val="20"/>
                <w:color w:val="auto"/>
                <w:w w:val="88"/>
              </w:rPr>
            </w:pPr>
            <w:hyperlink w:anchor="page10">
              <w:r>
                <w:rPr>
                  <w:rFonts w:ascii="Calibri" w:cs="Calibri" w:eastAsia="Calibri" w:hAnsi="Calibri"/>
                  <w:sz w:val="20"/>
                  <w:szCs w:val="20"/>
                  <w:color w:val="auto"/>
                  <w:w w:val="88"/>
                </w:rPr>
                <w:t>10</w:t>
              </w:r>
            </w:hyperlink>
          </w:p>
        </w:tc>
      </w:tr>
      <w:tr>
        <w:trPr>
          <w:trHeight w:val="425"/>
        </w:trPr>
        <w:tc>
          <w:tcPr>
            <w:tcW w:w="200" w:type="dxa"/>
            <w:vAlign w:val="bottom"/>
          </w:tcPr>
          <w:p>
            <w:pPr>
              <w:spacing w:after="0"/>
              <w:rPr>
                <w:sz w:val="24"/>
                <w:szCs w:val="24"/>
                <w:color w:val="auto"/>
              </w:rPr>
            </w:pPr>
          </w:p>
        </w:tc>
        <w:tc>
          <w:tcPr>
            <w:tcW w:w="480" w:type="dxa"/>
            <w:vAlign w:val="bottom"/>
          </w:tcPr>
          <w:p>
            <w:pPr>
              <w:jc w:val="right"/>
              <w:ind w:right="80"/>
              <w:spacing w:after="0"/>
              <w:rPr>
                <w:rFonts w:ascii="Calibri" w:cs="Calibri" w:eastAsia="Calibri" w:hAnsi="Calibri"/>
                <w:sz w:val="20"/>
                <w:szCs w:val="20"/>
                <w:color w:val="auto"/>
              </w:rPr>
            </w:pPr>
            <w:hyperlink w:anchor="page10">
              <w:r>
                <w:rPr>
                  <w:rFonts w:ascii="Calibri" w:cs="Calibri" w:eastAsia="Calibri" w:hAnsi="Calibri"/>
                  <w:sz w:val="20"/>
                  <w:szCs w:val="20"/>
                  <w:color w:val="auto"/>
                </w:rPr>
                <w:t>3.2</w:t>
              </w:r>
            </w:hyperlink>
          </w:p>
        </w:tc>
        <w:tc>
          <w:tcPr>
            <w:tcW w:w="8180" w:type="dxa"/>
            <w:vAlign w:val="bottom"/>
          </w:tcPr>
          <w:p>
            <w:pPr>
              <w:jc w:val="right"/>
              <w:spacing w:after="0"/>
              <w:rPr>
                <w:rFonts w:ascii="Calibri" w:cs="Calibri" w:eastAsia="Calibri" w:hAnsi="Calibri"/>
                <w:sz w:val="20"/>
                <w:szCs w:val="20"/>
                <w:color w:val="auto"/>
              </w:rPr>
            </w:pPr>
            <w:hyperlink w:anchor="page10">
              <w:r>
                <w:rPr>
                  <w:rFonts w:ascii="Calibri" w:cs="Calibri" w:eastAsia="Calibri" w:hAnsi="Calibri"/>
                  <w:sz w:val="20"/>
                  <w:szCs w:val="20"/>
                  <w:color w:val="auto"/>
                </w:rPr>
                <w:t>Static analysis techniques &amp; tools .......................................................................................................</w:t>
              </w:r>
            </w:hyperlink>
          </w:p>
        </w:tc>
        <w:tc>
          <w:tcPr>
            <w:tcW w:w="220" w:type="dxa"/>
            <w:vAlign w:val="bottom"/>
          </w:tcPr>
          <w:p>
            <w:pPr>
              <w:jc w:val="right"/>
              <w:spacing w:after="0"/>
              <w:rPr>
                <w:rFonts w:ascii="Calibri" w:cs="Calibri" w:eastAsia="Calibri" w:hAnsi="Calibri"/>
                <w:sz w:val="20"/>
                <w:szCs w:val="20"/>
                <w:color w:val="auto"/>
                <w:w w:val="88"/>
              </w:rPr>
            </w:pPr>
            <w:hyperlink w:anchor="page10">
              <w:r>
                <w:rPr>
                  <w:rFonts w:ascii="Calibri" w:cs="Calibri" w:eastAsia="Calibri" w:hAnsi="Calibri"/>
                  <w:sz w:val="20"/>
                  <w:szCs w:val="20"/>
                  <w:color w:val="auto"/>
                  <w:w w:val="88"/>
                </w:rPr>
                <w:t>10</w:t>
              </w:r>
            </w:hyperlink>
          </w:p>
        </w:tc>
      </w:tr>
      <w:tr>
        <w:trPr>
          <w:trHeight w:val="427"/>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10">
              <w:r>
                <w:rPr>
                  <w:rFonts w:ascii="Calibri" w:cs="Calibri" w:eastAsia="Calibri" w:hAnsi="Calibri"/>
                  <w:sz w:val="20"/>
                  <w:szCs w:val="20"/>
                  <w:color w:val="auto"/>
                </w:rPr>
                <w:t>VirusTotal ....................................................................................................................................</w:t>
              </w:r>
            </w:hyperlink>
          </w:p>
        </w:tc>
        <w:tc>
          <w:tcPr>
            <w:tcW w:w="220" w:type="dxa"/>
            <w:vAlign w:val="bottom"/>
          </w:tcPr>
          <w:p>
            <w:pPr>
              <w:jc w:val="right"/>
              <w:spacing w:after="0"/>
              <w:rPr>
                <w:rFonts w:ascii="Calibri" w:cs="Calibri" w:eastAsia="Calibri" w:hAnsi="Calibri"/>
                <w:sz w:val="20"/>
                <w:szCs w:val="20"/>
                <w:color w:val="auto"/>
                <w:w w:val="88"/>
              </w:rPr>
            </w:pPr>
            <w:hyperlink w:anchor="page10">
              <w:r>
                <w:rPr>
                  <w:rFonts w:ascii="Calibri" w:cs="Calibri" w:eastAsia="Calibri" w:hAnsi="Calibri"/>
                  <w:sz w:val="20"/>
                  <w:szCs w:val="20"/>
                  <w:color w:val="auto"/>
                  <w:w w:val="88"/>
                </w:rPr>
                <w:t>10</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11">
              <w:r>
                <w:rPr>
                  <w:rFonts w:ascii="Calibri" w:cs="Calibri" w:eastAsia="Calibri" w:hAnsi="Calibri"/>
                  <w:sz w:val="20"/>
                  <w:szCs w:val="20"/>
                  <w:color w:val="auto"/>
                </w:rPr>
                <w:t>String analysis .............................................................................................................................</w:t>
              </w:r>
            </w:hyperlink>
          </w:p>
        </w:tc>
        <w:tc>
          <w:tcPr>
            <w:tcW w:w="220" w:type="dxa"/>
            <w:vAlign w:val="bottom"/>
          </w:tcPr>
          <w:p>
            <w:pPr>
              <w:jc w:val="right"/>
              <w:spacing w:after="0"/>
              <w:rPr>
                <w:rFonts w:ascii="Calibri" w:cs="Calibri" w:eastAsia="Calibri" w:hAnsi="Calibri"/>
                <w:sz w:val="20"/>
                <w:szCs w:val="20"/>
                <w:color w:val="auto"/>
                <w:w w:val="88"/>
              </w:rPr>
            </w:pPr>
            <w:hyperlink w:anchor="page11">
              <w:r>
                <w:rPr>
                  <w:rFonts w:ascii="Calibri" w:cs="Calibri" w:eastAsia="Calibri" w:hAnsi="Calibri"/>
                  <w:sz w:val="20"/>
                  <w:szCs w:val="20"/>
                  <w:color w:val="auto"/>
                  <w:w w:val="88"/>
                </w:rPr>
                <w:t>11</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11">
              <w:r>
                <w:rPr>
                  <w:rFonts w:ascii="Calibri" w:cs="Calibri" w:eastAsia="Calibri" w:hAnsi="Calibri"/>
                  <w:sz w:val="20"/>
                  <w:szCs w:val="20"/>
                  <w:color w:val="auto"/>
                </w:rPr>
                <w:t>PEiD Tool .....................................................................................................................................</w:t>
              </w:r>
            </w:hyperlink>
          </w:p>
        </w:tc>
        <w:tc>
          <w:tcPr>
            <w:tcW w:w="220" w:type="dxa"/>
            <w:vAlign w:val="bottom"/>
          </w:tcPr>
          <w:p>
            <w:pPr>
              <w:jc w:val="right"/>
              <w:spacing w:after="0"/>
              <w:rPr>
                <w:rFonts w:ascii="Calibri" w:cs="Calibri" w:eastAsia="Calibri" w:hAnsi="Calibri"/>
                <w:sz w:val="20"/>
                <w:szCs w:val="20"/>
                <w:color w:val="auto"/>
                <w:w w:val="88"/>
              </w:rPr>
            </w:pPr>
            <w:hyperlink w:anchor="page11">
              <w:r>
                <w:rPr>
                  <w:rFonts w:ascii="Calibri" w:cs="Calibri" w:eastAsia="Calibri" w:hAnsi="Calibri"/>
                  <w:sz w:val="20"/>
                  <w:szCs w:val="20"/>
                  <w:color w:val="auto"/>
                  <w:w w:val="88"/>
                </w:rPr>
                <w:t>11</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12">
              <w:r>
                <w:rPr>
                  <w:rFonts w:ascii="Calibri" w:cs="Calibri" w:eastAsia="Calibri" w:hAnsi="Calibri"/>
                  <w:sz w:val="20"/>
                  <w:szCs w:val="20"/>
                  <w:color w:val="auto"/>
                </w:rPr>
                <w:t>CFF Explorer ................................................................................................................................</w:t>
              </w:r>
            </w:hyperlink>
          </w:p>
        </w:tc>
        <w:tc>
          <w:tcPr>
            <w:tcW w:w="220" w:type="dxa"/>
            <w:vAlign w:val="bottom"/>
          </w:tcPr>
          <w:p>
            <w:pPr>
              <w:jc w:val="right"/>
              <w:spacing w:after="0"/>
              <w:rPr>
                <w:rFonts w:ascii="Calibri" w:cs="Calibri" w:eastAsia="Calibri" w:hAnsi="Calibri"/>
                <w:sz w:val="20"/>
                <w:szCs w:val="20"/>
                <w:color w:val="auto"/>
                <w:w w:val="88"/>
              </w:rPr>
            </w:pPr>
            <w:hyperlink w:anchor="page12">
              <w:r>
                <w:rPr>
                  <w:rFonts w:ascii="Calibri" w:cs="Calibri" w:eastAsia="Calibri" w:hAnsi="Calibri"/>
                  <w:sz w:val="20"/>
                  <w:szCs w:val="20"/>
                  <w:color w:val="auto"/>
                  <w:w w:val="88"/>
                </w:rPr>
                <w:t>12</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14">
              <w:r>
                <w:rPr>
                  <w:rFonts w:ascii="Calibri" w:cs="Calibri" w:eastAsia="Calibri" w:hAnsi="Calibri"/>
                  <w:sz w:val="20"/>
                  <w:szCs w:val="20"/>
                  <w:color w:val="auto"/>
                </w:rPr>
                <w:t>Resource Hacker .........................................................................................................................</w:t>
              </w:r>
            </w:hyperlink>
          </w:p>
        </w:tc>
        <w:tc>
          <w:tcPr>
            <w:tcW w:w="220" w:type="dxa"/>
            <w:vAlign w:val="bottom"/>
          </w:tcPr>
          <w:p>
            <w:pPr>
              <w:jc w:val="right"/>
              <w:spacing w:after="0"/>
              <w:rPr>
                <w:rFonts w:ascii="Calibri" w:cs="Calibri" w:eastAsia="Calibri" w:hAnsi="Calibri"/>
                <w:sz w:val="20"/>
                <w:szCs w:val="20"/>
                <w:color w:val="auto"/>
                <w:w w:val="88"/>
              </w:rPr>
            </w:pPr>
            <w:hyperlink w:anchor="page14">
              <w:r>
                <w:rPr>
                  <w:rFonts w:ascii="Calibri" w:cs="Calibri" w:eastAsia="Calibri" w:hAnsi="Calibri"/>
                  <w:sz w:val="20"/>
                  <w:szCs w:val="20"/>
                  <w:color w:val="auto"/>
                  <w:w w:val="88"/>
                </w:rPr>
                <w:t>14</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14">
              <w:r>
                <w:rPr>
                  <w:rFonts w:ascii="Calibri" w:cs="Calibri" w:eastAsia="Calibri" w:hAnsi="Calibri"/>
                  <w:sz w:val="20"/>
                  <w:szCs w:val="20"/>
                  <w:color w:val="auto"/>
                </w:rPr>
                <w:t>PeStudio ......................................................................................................................................</w:t>
              </w:r>
            </w:hyperlink>
          </w:p>
        </w:tc>
        <w:tc>
          <w:tcPr>
            <w:tcW w:w="220" w:type="dxa"/>
            <w:vAlign w:val="bottom"/>
          </w:tcPr>
          <w:p>
            <w:pPr>
              <w:jc w:val="right"/>
              <w:spacing w:after="0"/>
              <w:rPr>
                <w:rFonts w:ascii="Calibri" w:cs="Calibri" w:eastAsia="Calibri" w:hAnsi="Calibri"/>
                <w:sz w:val="20"/>
                <w:szCs w:val="20"/>
                <w:color w:val="auto"/>
                <w:w w:val="88"/>
              </w:rPr>
            </w:pPr>
            <w:hyperlink w:anchor="page14">
              <w:r>
                <w:rPr>
                  <w:rFonts w:ascii="Calibri" w:cs="Calibri" w:eastAsia="Calibri" w:hAnsi="Calibri"/>
                  <w:sz w:val="20"/>
                  <w:szCs w:val="20"/>
                  <w:color w:val="auto"/>
                  <w:w w:val="88"/>
                </w:rPr>
                <w:t>14</w:t>
              </w:r>
            </w:hyperlink>
          </w:p>
        </w:tc>
      </w:tr>
      <w:tr>
        <w:trPr>
          <w:trHeight w:val="427"/>
        </w:trPr>
        <w:tc>
          <w:tcPr>
            <w:tcW w:w="200" w:type="dxa"/>
            <w:vAlign w:val="bottom"/>
          </w:tcPr>
          <w:p>
            <w:pPr>
              <w:spacing w:after="0"/>
              <w:rPr>
                <w:rFonts w:ascii="Calibri" w:cs="Calibri" w:eastAsia="Calibri" w:hAnsi="Calibri"/>
                <w:sz w:val="20"/>
                <w:szCs w:val="20"/>
                <w:color w:val="auto"/>
              </w:rPr>
            </w:pPr>
            <w:hyperlink w:anchor="page18">
              <w:r>
                <w:rPr>
                  <w:rFonts w:ascii="Calibri" w:cs="Calibri" w:eastAsia="Calibri" w:hAnsi="Calibri"/>
                  <w:sz w:val="20"/>
                  <w:szCs w:val="20"/>
                  <w:color w:val="auto"/>
                </w:rPr>
                <w:t>4.</w:t>
              </w:r>
            </w:hyperlink>
          </w:p>
        </w:tc>
        <w:tc>
          <w:tcPr>
            <w:tcW w:w="8660" w:type="dxa"/>
            <w:vAlign w:val="bottom"/>
            <w:gridSpan w:val="2"/>
          </w:tcPr>
          <w:p>
            <w:pPr>
              <w:jc w:val="right"/>
              <w:spacing w:after="0"/>
              <w:rPr>
                <w:rFonts w:ascii="Calibri" w:cs="Calibri" w:eastAsia="Calibri" w:hAnsi="Calibri"/>
                <w:sz w:val="20"/>
                <w:szCs w:val="20"/>
                <w:color w:val="auto"/>
              </w:rPr>
            </w:pPr>
            <w:hyperlink w:anchor="page18">
              <w:r>
                <w:rPr>
                  <w:rFonts w:ascii="Calibri" w:cs="Calibri" w:eastAsia="Calibri" w:hAnsi="Calibri"/>
                  <w:sz w:val="20"/>
                  <w:szCs w:val="20"/>
                  <w:color w:val="auto"/>
                </w:rPr>
                <w:t>Disassembly (IDA &amp; Ghidra) .........................................................................................................................</w:t>
              </w:r>
            </w:hyperlink>
          </w:p>
        </w:tc>
        <w:tc>
          <w:tcPr>
            <w:tcW w:w="220" w:type="dxa"/>
            <w:vAlign w:val="bottom"/>
          </w:tcPr>
          <w:p>
            <w:pPr>
              <w:jc w:val="right"/>
              <w:spacing w:after="0"/>
              <w:rPr>
                <w:rFonts w:ascii="Calibri" w:cs="Calibri" w:eastAsia="Calibri" w:hAnsi="Calibri"/>
                <w:sz w:val="20"/>
                <w:szCs w:val="20"/>
                <w:color w:val="auto"/>
                <w:w w:val="88"/>
              </w:rPr>
            </w:pPr>
            <w:hyperlink w:anchor="page18">
              <w:r>
                <w:rPr>
                  <w:rFonts w:ascii="Calibri" w:cs="Calibri" w:eastAsia="Calibri" w:hAnsi="Calibri"/>
                  <w:sz w:val="20"/>
                  <w:szCs w:val="20"/>
                  <w:color w:val="auto"/>
                  <w:w w:val="88"/>
                </w:rPr>
                <w:t>18</w:t>
              </w:r>
            </w:hyperlink>
          </w:p>
        </w:tc>
      </w:tr>
      <w:tr>
        <w:trPr>
          <w:trHeight w:val="425"/>
        </w:trPr>
        <w:tc>
          <w:tcPr>
            <w:tcW w:w="200" w:type="dxa"/>
            <w:vAlign w:val="bottom"/>
          </w:tcPr>
          <w:p>
            <w:pPr>
              <w:spacing w:after="0"/>
              <w:rPr>
                <w:sz w:val="24"/>
                <w:szCs w:val="24"/>
                <w:color w:val="auto"/>
              </w:rPr>
            </w:pPr>
          </w:p>
        </w:tc>
        <w:tc>
          <w:tcPr>
            <w:tcW w:w="480" w:type="dxa"/>
            <w:vAlign w:val="bottom"/>
          </w:tcPr>
          <w:p>
            <w:pPr>
              <w:jc w:val="right"/>
              <w:ind w:right="80"/>
              <w:spacing w:after="0"/>
              <w:rPr>
                <w:rFonts w:ascii="Calibri" w:cs="Calibri" w:eastAsia="Calibri" w:hAnsi="Calibri"/>
                <w:sz w:val="20"/>
                <w:szCs w:val="20"/>
                <w:color w:val="auto"/>
              </w:rPr>
            </w:pPr>
            <w:hyperlink w:anchor="page18">
              <w:r>
                <w:rPr>
                  <w:rFonts w:ascii="Calibri" w:cs="Calibri" w:eastAsia="Calibri" w:hAnsi="Calibri"/>
                  <w:sz w:val="20"/>
                  <w:szCs w:val="20"/>
                  <w:color w:val="auto"/>
                </w:rPr>
                <w:t>4.1</w:t>
              </w:r>
            </w:hyperlink>
          </w:p>
        </w:tc>
        <w:tc>
          <w:tcPr>
            <w:tcW w:w="8180" w:type="dxa"/>
            <w:vAlign w:val="bottom"/>
          </w:tcPr>
          <w:p>
            <w:pPr>
              <w:jc w:val="right"/>
              <w:spacing w:after="0"/>
              <w:rPr>
                <w:rFonts w:ascii="Calibri" w:cs="Calibri" w:eastAsia="Calibri" w:hAnsi="Calibri"/>
                <w:sz w:val="20"/>
                <w:szCs w:val="20"/>
                <w:color w:val="auto"/>
              </w:rPr>
            </w:pPr>
            <w:hyperlink w:anchor="page18">
              <w:r>
                <w:rPr>
                  <w:rFonts w:ascii="Calibri" w:cs="Calibri" w:eastAsia="Calibri" w:hAnsi="Calibri"/>
                  <w:sz w:val="20"/>
                  <w:szCs w:val="20"/>
                  <w:color w:val="auto"/>
                </w:rPr>
                <w:t>IDA free ................................................................................................................................................</w:t>
              </w:r>
            </w:hyperlink>
          </w:p>
        </w:tc>
        <w:tc>
          <w:tcPr>
            <w:tcW w:w="220" w:type="dxa"/>
            <w:vAlign w:val="bottom"/>
          </w:tcPr>
          <w:p>
            <w:pPr>
              <w:jc w:val="right"/>
              <w:spacing w:after="0"/>
              <w:rPr>
                <w:rFonts w:ascii="Calibri" w:cs="Calibri" w:eastAsia="Calibri" w:hAnsi="Calibri"/>
                <w:sz w:val="20"/>
                <w:szCs w:val="20"/>
                <w:color w:val="auto"/>
                <w:w w:val="88"/>
              </w:rPr>
            </w:pPr>
            <w:hyperlink w:anchor="page18">
              <w:r>
                <w:rPr>
                  <w:rFonts w:ascii="Calibri" w:cs="Calibri" w:eastAsia="Calibri" w:hAnsi="Calibri"/>
                  <w:sz w:val="20"/>
                  <w:szCs w:val="20"/>
                  <w:color w:val="auto"/>
                  <w:w w:val="88"/>
                </w:rPr>
                <w:t>18</w:t>
              </w:r>
            </w:hyperlink>
          </w:p>
        </w:tc>
      </w:tr>
      <w:tr>
        <w:trPr>
          <w:trHeight w:val="425"/>
        </w:trPr>
        <w:tc>
          <w:tcPr>
            <w:tcW w:w="200" w:type="dxa"/>
            <w:vAlign w:val="bottom"/>
          </w:tcPr>
          <w:p>
            <w:pPr>
              <w:spacing w:after="0"/>
              <w:rPr>
                <w:sz w:val="24"/>
                <w:szCs w:val="24"/>
                <w:color w:val="auto"/>
              </w:rPr>
            </w:pPr>
          </w:p>
        </w:tc>
        <w:tc>
          <w:tcPr>
            <w:tcW w:w="480" w:type="dxa"/>
            <w:vAlign w:val="bottom"/>
          </w:tcPr>
          <w:p>
            <w:pPr>
              <w:jc w:val="right"/>
              <w:ind w:right="80"/>
              <w:spacing w:after="0"/>
              <w:rPr>
                <w:rFonts w:ascii="Calibri" w:cs="Calibri" w:eastAsia="Calibri" w:hAnsi="Calibri"/>
                <w:sz w:val="20"/>
                <w:szCs w:val="20"/>
                <w:color w:val="auto"/>
              </w:rPr>
            </w:pPr>
            <w:hyperlink w:anchor="page21">
              <w:r>
                <w:rPr>
                  <w:rFonts w:ascii="Calibri" w:cs="Calibri" w:eastAsia="Calibri" w:hAnsi="Calibri"/>
                  <w:sz w:val="20"/>
                  <w:szCs w:val="20"/>
                  <w:color w:val="auto"/>
                </w:rPr>
                <w:t>4.2</w:t>
              </w:r>
            </w:hyperlink>
          </w:p>
        </w:tc>
        <w:tc>
          <w:tcPr>
            <w:tcW w:w="8180" w:type="dxa"/>
            <w:vAlign w:val="bottom"/>
          </w:tcPr>
          <w:p>
            <w:pPr>
              <w:jc w:val="right"/>
              <w:spacing w:after="0"/>
              <w:rPr>
                <w:rFonts w:ascii="Calibri" w:cs="Calibri" w:eastAsia="Calibri" w:hAnsi="Calibri"/>
                <w:sz w:val="20"/>
                <w:szCs w:val="20"/>
                <w:color w:val="auto"/>
              </w:rPr>
            </w:pPr>
            <w:hyperlink w:anchor="page21">
              <w:r>
                <w:rPr>
                  <w:rFonts w:ascii="Calibri" w:cs="Calibri" w:eastAsia="Calibri" w:hAnsi="Calibri"/>
                  <w:sz w:val="20"/>
                  <w:szCs w:val="20"/>
                  <w:color w:val="auto"/>
                </w:rPr>
                <w:t>Ghidra ..................................................................................................................................................</w:t>
              </w:r>
            </w:hyperlink>
          </w:p>
        </w:tc>
        <w:tc>
          <w:tcPr>
            <w:tcW w:w="220" w:type="dxa"/>
            <w:vAlign w:val="bottom"/>
          </w:tcPr>
          <w:p>
            <w:pPr>
              <w:jc w:val="right"/>
              <w:spacing w:after="0"/>
              <w:rPr>
                <w:rFonts w:ascii="Calibri" w:cs="Calibri" w:eastAsia="Calibri" w:hAnsi="Calibri"/>
                <w:sz w:val="20"/>
                <w:szCs w:val="20"/>
                <w:color w:val="auto"/>
                <w:w w:val="88"/>
              </w:rPr>
            </w:pPr>
            <w:hyperlink w:anchor="page21">
              <w:r>
                <w:rPr>
                  <w:rFonts w:ascii="Calibri" w:cs="Calibri" w:eastAsia="Calibri" w:hAnsi="Calibri"/>
                  <w:sz w:val="20"/>
                  <w:szCs w:val="20"/>
                  <w:color w:val="auto"/>
                  <w:w w:val="88"/>
                </w:rPr>
                <w:t>21</w:t>
              </w:r>
            </w:hyperlink>
          </w:p>
        </w:tc>
      </w:tr>
      <w:tr>
        <w:trPr>
          <w:trHeight w:val="425"/>
        </w:trPr>
        <w:tc>
          <w:tcPr>
            <w:tcW w:w="200" w:type="dxa"/>
            <w:vAlign w:val="bottom"/>
          </w:tcPr>
          <w:p>
            <w:pPr>
              <w:spacing w:after="0"/>
              <w:rPr>
                <w:rFonts w:ascii="Calibri" w:cs="Calibri" w:eastAsia="Calibri" w:hAnsi="Calibri"/>
                <w:sz w:val="20"/>
                <w:szCs w:val="20"/>
                <w:color w:val="auto"/>
              </w:rPr>
            </w:pPr>
            <w:hyperlink w:anchor="page24">
              <w:r>
                <w:rPr>
                  <w:rFonts w:ascii="Calibri" w:cs="Calibri" w:eastAsia="Calibri" w:hAnsi="Calibri"/>
                  <w:sz w:val="20"/>
                  <w:szCs w:val="20"/>
                  <w:color w:val="auto"/>
                </w:rPr>
                <w:t>5.</w:t>
              </w:r>
            </w:hyperlink>
          </w:p>
        </w:tc>
        <w:tc>
          <w:tcPr>
            <w:tcW w:w="8660" w:type="dxa"/>
            <w:vAlign w:val="bottom"/>
            <w:gridSpan w:val="2"/>
          </w:tcPr>
          <w:p>
            <w:pPr>
              <w:jc w:val="right"/>
              <w:spacing w:after="0"/>
              <w:rPr>
                <w:rFonts w:ascii="Calibri" w:cs="Calibri" w:eastAsia="Calibri" w:hAnsi="Calibri"/>
                <w:sz w:val="20"/>
                <w:szCs w:val="20"/>
                <w:color w:val="auto"/>
              </w:rPr>
            </w:pPr>
            <w:hyperlink w:anchor="page24">
              <w:r>
                <w:rPr>
                  <w:rFonts w:ascii="Calibri" w:cs="Calibri" w:eastAsia="Calibri" w:hAnsi="Calibri"/>
                  <w:sz w:val="20"/>
                  <w:szCs w:val="20"/>
                  <w:color w:val="auto"/>
                </w:rPr>
                <w:t>Dynamic analysis .........................................................................................................................................</w:t>
              </w:r>
            </w:hyperlink>
          </w:p>
        </w:tc>
        <w:tc>
          <w:tcPr>
            <w:tcW w:w="220" w:type="dxa"/>
            <w:vAlign w:val="bottom"/>
          </w:tcPr>
          <w:p>
            <w:pPr>
              <w:jc w:val="right"/>
              <w:spacing w:after="0"/>
              <w:rPr>
                <w:rFonts w:ascii="Calibri" w:cs="Calibri" w:eastAsia="Calibri" w:hAnsi="Calibri"/>
                <w:sz w:val="20"/>
                <w:szCs w:val="20"/>
                <w:color w:val="auto"/>
                <w:w w:val="88"/>
              </w:rPr>
            </w:pPr>
            <w:hyperlink w:anchor="page24">
              <w:r>
                <w:rPr>
                  <w:rFonts w:ascii="Calibri" w:cs="Calibri" w:eastAsia="Calibri" w:hAnsi="Calibri"/>
                  <w:sz w:val="20"/>
                  <w:szCs w:val="20"/>
                  <w:color w:val="auto"/>
                  <w:w w:val="88"/>
                </w:rPr>
                <w:t>24</w:t>
              </w:r>
            </w:hyperlink>
          </w:p>
        </w:tc>
      </w:tr>
      <w:tr>
        <w:trPr>
          <w:trHeight w:val="425"/>
        </w:trPr>
        <w:tc>
          <w:tcPr>
            <w:tcW w:w="200" w:type="dxa"/>
            <w:vAlign w:val="bottom"/>
          </w:tcPr>
          <w:p>
            <w:pPr>
              <w:spacing w:after="0"/>
              <w:rPr>
                <w:sz w:val="24"/>
                <w:szCs w:val="24"/>
                <w:color w:val="auto"/>
              </w:rPr>
            </w:pPr>
          </w:p>
        </w:tc>
        <w:tc>
          <w:tcPr>
            <w:tcW w:w="480" w:type="dxa"/>
            <w:vAlign w:val="bottom"/>
          </w:tcPr>
          <w:p>
            <w:pPr>
              <w:jc w:val="right"/>
              <w:ind w:right="80"/>
              <w:spacing w:after="0"/>
              <w:rPr>
                <w:rFonts w:ascii="Calibri" w:cs="Calibri" w:eastAsia="Calibri" w:hAnsi="Calibri"/>
                <w:sz w:val="20"/>
                <w:szCs w:val="20"/>
                <w:color w:val="auto"/>
              </w:rPr>
            </w:pPr>
            <w:hyperlink w:anchor="page24">
              <w:r>
                <w:rPr>
                  <w:rFonts w:ascii="Calibri" w:cs="Calibri" w:eastAsia="Calibri" w:hAnsi="Calibri"/>
                  <w:sz w:val="20"/>
                  <w:szCs w:val="20"/>
                  <w:color w:val="auto"/>
                </w:rPr>
                <w:t>5.1</w:t>
              </w:r>
            </w:hyperlink>
          </w:p>
        </w:tc>
        <w:tc>
          <w:tcPr>
            <w:tcW w:w="8180" w:type="dxa"/>
            <w:vAlign w:val="bottom"/>
          </w:tcPr>
          <w:p>
            <w:pPr>
              <w:jc w:val="right"/>
              <w:spacing w:after="0"/>
              <w:rPr>
                <w:rFonts w:ascii="Calibri" w:cs="Calibri" w:eastAsia="Calibri" w:hAnsi="Calibri"/>
                <w:sz w:val="20"/>
                <w:szCs w:val="20"/>
                <w:color w:val="auto"/>
              </w:rPr>
            </w:pPr>
            <w:hyperlink w:anchor="page24">
              <w:r>
                <w:rPr>
                  <w:rFonts w:ascii="Calibri" w:cs="Calibri" w:eastAsia="Calibri" w:hAnsi="Calibri"/>
                  <w:sz w:val="20"/>
                  <w:szCs w:val="20"/>
                  <w:color w:val="auto"/>
                </w:rPr>
                <w:t>Description ..........................................................................................................................................</w:t>
              </w:r>
            </w:hyperlink>
          </w:p>
        </w:tc>
        <w:tc>
          <w:tcPr>
            <w:tcW w:w="220" w:type="dxa"/>
            <w:vAlign w:val="bottom"/>
          </w:tcPr>
          <w:p>
            <w:pPr>
              <w:jc w:val="right"/>
              <w:spacing w:after="0"/>
              <w:rPr>
                <w:rFonts w:ascii="Calibri" w:cs="Calibri" w:eastAsia="Calibri" w:hAnsi="Calibri"/>
                <w:sz w:val="20"/>
                <w:szCs w:val="20"/>
                <w:color w:val="auto"/>
                <w:w w:val="88"/>
              </w:rPr>
            </w:pPr>
            <w:hyperlink w:anchor="page24">
              <w:r>
                <w:rPr>
                  <w:rFonts w:ascii="Calibri" w:cs="Calibri" w:eastAsia="Calibri" w:hAnsi="Calibri"/>
                  <w:sz w:val="20"/>
                  <w:szCs w:val="20"/>
                  <w:color w:val="auto"/>
                  <w:w w:val="88"/>
                </w:rPr>
                <w:t>24</w:t>
              </w:r>
            </w:hyperlink>
          </w:p>
        </w:tc>
      </w:tr>
      <w:tr>
        <w:trPr>
          <w:trHeight w:val="425"/>
        </w:trPr>
        <w:tc>
          <w:tcPr>
            <w:tcW w:w="200" w:type="dxa"/>
            <w:vAlign w:val="bottom"/>
          </w:tcPr>
          <w:p>
            <w:pPr>
              <w:spacing w:after="0"/>
              <w:rPr>
                <w:sz w:val="24"/>
                <w:szCs w:val="24"/>
                <w:color w:val="auto"/>
              </w:rPr>
            </w:pPr>
          </w:p>
        </w:tc>
        <w:tc>
          <w:tcPr>
            <w:tcW w:w="480" w:type="dxa"/>
            <w:vAlign w:val="bottom"/>
          </w:tcPr>
          <w:p>
            <w:pPr>
              <w:jc w:val="right"/>
              <w:ind w:right="80"/>
              <w:spacing w:after="0"/>
              <w:rPr>
                <w:rFonts w:ascii="Calibri" w:cs="Calibri" w:eastAsia="Calibri" w:hAnsi="Calibri"/>
                <w:sz w:val="20"/>
                <w:szCs w:val="20"/>
                <w:color w:val="auto"/>
              </w:rPr>
            </w:pPr>
            <w:hyperlink w:anchor="page24">
              <w:r>
                <w:rPr>
                  <w:rFonts w:ascii="Calibri" w:cs="Calibri" w:eastAsia="Calibri" w:hAnsi="Calibri"/>
                  <w:sz w:val="20"/>
                  <w:szCs w:val="20"/>
                  <w:color w:val="auto"/>
                </w:rPr>
                <w:t>5.2</w:t>
              </w:r>
            </w:hyperlink>
          </w:p>
        </w:tc>
        <w:tc>
          <w:tcPr>
            <w:tcW w:w="8180" w:type="dxa"/>
            <w:vAlign w:val="bottom"/>
          </w:tcPr>
          <w:p>
            <w:pPr>
              <w:jc w:val="right"/>
              <w:spacing w:after="0"/>
              <w:rPr>
                <w:rFonts w:ascii="Calibri" w:cs="Calibri" w:eastAsia="Calibri" w:hAnsi="Calibri"/>
                <w:sz w:val="20"/>
                <w:szCs w:val="20"/>
                <w:color w:val="auto"/>
              </w:rPr>
            </w:pPr>
            <w:hyperlink w:anchor="page24">
              <w:r>
                <w:rPr>
                  <w:rFonts w:ascii="Calibri" w:cs="Calibri" w:eastAsia="Calibri" w:hAnsi="Calibri"/>
                  <w:sz w:val="20"/>
                  <w:szCs w:val="20"/>
                  <w:color w:val="auto"/>
                </w:rPr>
                <w:t>Behaviour analysis tools ......................................................................................................................</w:t>
              </w:r>
            </w:hyperlink>
          </w:p>
        </w:tc>
        <w:tc>
          <w:tcPr>
            <w:tcW w:w="220" w:type="dxa"/>
            <w:vAlign w:val="bottom"/>
          </w:tcPr>
          <w:p>
            <w:pPr>
              <w:jc w:val="right"/>
              <w:spacing w:after="0"/>
              <w:rPr>
                <w:rFonts w:ascii="Calibri" w:cs="Calibri" w:eastAsia="Calibri" w:hAnsi="Calibri"/>
                <w:sz w:val="20"/>
                <w:szCs w:val="20"/>
                <w:color w:val="auto"/>
                <w:w w:val="88"/>
              </w:rPr>
            </w:pPr>
            <w:hyperlink w:anchor="page24">
              <w:r>
                <w:rPr>
                  <w:rFonts w:ascii="Calibri" w:cs="Calibri" w:eastAsia="Calibri" w:hAnsi="Calibri"/>
                  <w:sz w:val="20"/>
                  <w:szCs w:val="20"/>
                  <w:color w:val="auto"/>
                  <w:w w:val="88"/>
                </w:rPr>
                <w:t>24</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24">
              <w:r>
                <w:rPr>
                  <w:rFonts w:ascii="Calibri" w:cs="Calibri" w:eastAsia="Calibri" w:hAnsi="Calibri"/>
                  <w:sz w:val="20"/>
                  <w:szCs w:val="20"/>
                  <w:color w:val="auto"/>
                </w:rPr>
                <w:t>Process Monitor ..........................................................................................................................</w:t>
              </w:r>
            </w:hyperlink>
          </w:p>
        </w:tc>
        <w:tc>
          <w:tcPr>
            <w:tcW w:w="220" w:type="dxa"/>
            <w:vAlign w:val="bottom"/>
          </w:tcPr>
          <w:p>
            <w:pPr>
              <w:jc w:val="right"/>
              <w:spacing w:after="0"/>
              <w:rPr>
                <w:rFonts w:ascii="Calibri" w:cs="Calibri" w:eastAsia="Calibri" w:hAnsi="Calibri"/>
                <w:sz w:val="20"/>
                <w:szCs w:val="20"/>
                <w:color w:val="auto"/>
                <w:w w:val="88"/>
              </w:rPr>
            </w:pPr>
            <w:hyperlink w:anchor="page24">
              <w:r>
                <w:rPr>
                  <w:rFonts w:ascii="Calibri" w:cs="Calibri" w:eastAsia="Calibri" w:hAnsi="Calibri"/>
                  <w:sz w:val="20"/>
                  <w:szCs w:val="20"/>
                  <w:color w:val="auto"/>
                  <w:w w:val="88"/>
                </w:rPr>
                <w:t>24</w:t>
              </w:r>
            </w:hyperlink>
          </w:p>
        </w:tc>
      </w:tr>
      <w:tr>
        <w:trPr>
          <w:trHeight w:val="427"/>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27">
              <w:r>
                <w:rPr>
                  <w:rFonts w:ascii="Calibri" w:cs="Calibri" w:eastAsia="Calibri" w:hAnsi="Calibri"/>
                  <w:sz w:val="20"/>
                  <w:szCs w:val="20"/>
                  <w:color w:val="auto"/>
                </w:rPr>
                <w:t>Process Explorer..........................................................................................................................</w:t>
              </w:r>
            </w:hyperlink>
          </w:p>
        </w:tc>
        <w:tc>
          <w:tcPr>
            <w:tcW w:w="220" w:type="dxa"/>
            <w:vAlign w:val="bottom"/>
          </w:tcPr>
          <w:p>
            <w:pPr>
              <w:jc w:val="right"/>
              <w:spacing w:after="0"/>
              <w:rPr>
                <w:rFonts w:ascii="Calibri" w:cs="Calibri" w:eastAsia="Calibri" w:hAnsi="Calibri"/>
                <w:sz w:val="20"/>
                <w:szCs w:val="20"/>
                <w:color w:val="auto"/>
                <w:w w:val="88"/>
              </w:rPr>
            </w:pPr>
            <w:hyperlink w:anchor="page27">
              <w:r>
                <w:rPr>
                  <w:rFonts w:ascii="Calibri" w:cs="Calibri" w:eastAsia="Calibri" w:hAnsi="Calibri"/>
                  <w:sz w:val="20"/>
                  <w:szCs w:val="20"/>
                  <w:color w:val="auto"/>
                  <w:w w:val="88"/>
                </w:rPr>
                <w:t>27</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29">
              <w:r>
                <w:rPr>
                  <w:rFonts w:ascii="Calibri" w:cs="Calibri" w:eastAsia="Calibri" w:hAnsi="Calibri"/>
                  <w:sz w:val="20"/>
                  <w:szCs w:val="20"/>
                  <w:color w:val="auto"/>
                </w:rPr>
                <w:t>Regshot .......................................................................................................................................</w:t>
              </w:r>
            </w:hyperlink>
          </w:p>
        </w:tc>
        <w:tc>
          <w:tcPr>
            <w:tcW w:w="220" w:type="dxa"/>
            <w:vAlign w:val="bottom"/>
          </w:tcPr>
          <w:p>
            <w:pPr>
              <w:jc w:val="right"/>
              <w:spacing w:after="0"/>
              <w:rPr>
                <w:rFonts w:ascii="Calibri" w:cs="Calibri" w:eastAsia="Calibri" w:hAnsi="Calibri"/>
                <w:sz w:val="20"/>
                <w:szCs w:val="20"/>
                <w:color w:val="auto"/>
                <w:w w:val="88"/>
              </w:rPr>
            </w:pPr>
            <w:hyperlink w:anchor="page29">
              <w:r>
                <w:rPr>
                  <w:rFonts w:ascii="Calibri" w:cs="Calibri" w:eastAsia="Calibri" w:hAnsi="Calibri"/>
                  <w:sz w:val="20"/>
                  <w:szCs w:val="20"/>
                  <w:color w:val="auto"/>
                  <w:w w:val="88"/>
                </w:rPr>
                <w:t>29</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30">
              <w:r>
                <w:rPr>
                  <w:rFonts w:ascii="Calibri" w:cs="Calibri" w:eastAsia="Calibri" w:hAnsi="Calibri"/>
                  <w:sz w:val="20"/>
                  <w:szCs w:val="20"/>
                  <w:color w:val="auto"/>
                </w:rPr>
                <w:t>INetSim .......................................................................................................................................</w:t>
              </w:r>
            </w:hyperlink>
          </w:p>
        </w:tc>
        <w:tc>
          <w:tcPr>
            <w:tcW w:w="220" w:type="dxa"/>
            <w:vAlign w:val="bottom"/>
          </w:tcPr>
          <w:p>
            <w:pPr>
              <w:jc w:val="right"/>
              <w:spacing w:after="0"/>
              <w:rPr>
                <w:rFonts w:ascii="Calibri" w:cs="Calibri" w:eastAsia="Calibri" w:hAnsi="Calibri"/>
                <w:sz w:val="20"/>
                <w:szCs w:val="20"/>
                <w:color w:val="auto"/>
                <w:w w:val="88"/>
              </w:rPr>
            </w:pPr>
            <w:hyperlink w:anchor="page30">
              <w:r>
                <w:rPr>
                  <w:rFonts w:ascii="Calibri" w:cs="Calibri" w:eastAsia="Calibri" w:hAnsi="Calibri"/>
                  <w:sz w:val="20"/>
                  <w:szCs w:val="20"/>
                  <w:color w:val="auto"/>
                  <w:w w:val="88"/>
                </w:rPr>
                <w:t>30</w:t>
              </w:r>
            </w:hyperlink>
          </w:p>
        </w:tc>
      </w:tr>
      <w:tr>
        <w:trPr>
          <w:trHeight w:val="425"/>
        </w:trPr>
        <w:tc>
          <w:tcPr>
            <w:tcW w:w="200" w:type="dxa"/>
            <w:vAlign w:val="bottom"/>
          </w:tcPr>
          <w:p>
            <w:pPr>
              <w:spacing w:after="0"/>
              <w:rPr>
                <w:sz w:val="24"/>
                <w:szCs w:val="24"/>
                <w:color w:val="auto"/>
              </w:rPr>
            </w:pPr>
          </w:p>
        </w:tc>
        <w:tc>
          <w:tcPr>
            <w:tcW w:w="480" w:type="dxa"/>
            <w:vAlign w:val="bottom"/>
          </w:tcPr>
          <w:p>
            <w:pPr>
              <w:jc w:val="right"/>
              <w:ind w:right="80"/>
              <w:spacing w:after="0"/>
              <w:rPr>
                <w:rFonts w:ascii="Calibri" w:cs="Calibri" w:eastAsia="Calibri" w:hAnsi="Calibri"/>
                <w:sz w:val="20"/>
                <w:szCs w:val="20"/>
                <w:color w:val="auto"/>
              </w:rPr>
            </w:pPr>
            <w:hyperlink w:anchor="page31">
              <w:r>
                <w:rPr>
                  <w:rFonts w:ascii="Calibri" w:cs="Calibri" w:eastAsia="Calibri" w:hAnsi="Calibri"/>
                  <w:sz w:val="20"/>
                  <w:szCs w:val="20"/>
                  <w:color w:val="auto"/>
                </w:rPr>
                <w:t>5.3</w:t>
              </w:r>
            </w:hyperlink>
          </w:p>
        </w:tc>
        <w:tc>
          <w:tcPr>
            <w:tcW w:w="8180" w:type="dxa"/>
            <w:vAlign w:val="bottom"/>
          </w:tcPr>
          <w:p>
            <w:pPr>
              <w:jc w:val="right"/>
              <w:spacing w:after="0"/>
              <w:rPr>
                <w:rFonts w:ascii="Calibri" w:cs="Calibri" w:eastAsia="Calibri" w:hAnsi="Calibri"/>
                <w:sz w:val="20"/>
                <w:szCs w:val="20"/>
                <w:color w:val="auto"/>
              </w:rPr>
            </w:pPr>
            <w:hyperlink w:anchor="page31">
              <w:r>
                <w:rPr>
                  <w:rFonts w:ascii="Calibri" w:cs="Calibri" w:eastAsia="Calibri" w:hAnsi="Calibri"/>
                  <w:sz w:val="20"/>
                  <w:szCs w:val="20"/>
                  <w:color w:val="auto"/>
                </w:rPr>
                <w:t>Sandboxing ..........................................................................................................................................</w:t>
              </w:r>
            </w:hyperlink>
          </w:p>
        </w:tc>
        <w:tc>
          <w:tcPr>
            <w:tcW w:w="220" w:type="dxa"/>
            <w:vAlign w:val="bottom"/>
          </w:tcPr>
          <w:p>
            <w:pPr>
              <w:jc w:val="right"/>
              <w:spacing w:after="0"/>
              <w:rPr>
                <w:rFonts w:ascii="Calibri" w:cs="Calibri" w:eastAsia="Calibri" w:hAnsi="Calibri"/>
                <w:sz w:val="20"/>
                <w:szCs w:val="20"/>
                <w:color w:val="auto"/>
                <w:w w:val="88"/>
              </w:rPr>
            </w:pPr>
            <w:hyperlink w:anchor="page31">
              <w:r>
                <w:rPr>
                  <w:rFonts w:ascii="Calibri" w:cs="Calibri" w:eastAsia="Calibri" w:hAnsi="Calibri"/>
                  <w:sz w:val="20"/>
                  <w:szCs w:val="20"/>
                  <w:color w:val="auto"/>
                  <w:w w:val="88"/>
                </w:rPr>
                <w:t>31</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31">
              <w:r>
                <w:rPr>
                  <w:rFonts w:ascii="Calibri" w:cs="Calibri" w:eastAsia="Calibri" w:hAnsi="Calibri"/>
                  <w:sz w:val="20"/>
                  <w:szCs w:val="20"/>
                  <w:color w:val="auto"/>
                </w:rPr>
                <w:t>Cuckoo Sandbox ..........................................................................................................................</w:t>
              </w:r>
            </w:hyperlink>
          </w:p>
        </w:tc>
        <w:tc>
          <w:tcPr>
            <w:tcW w:w="220" w:type="dxa"/>
            <w:vAlign w:val="bottom"/>
          </w:tcPr>
          <w:p>
            <w:pPr>
              <w:jc w:val="right"/>
              <w:spacing w:after="0"/>
              <w:rPr>
                <w:rFonts w:ascii="Calibri" w:cs="Calibri" w:eastAsia="Calibri" w:hAnsi="Calibri"/>
                <w:sz w:val="20"/>
                <w:szCs w:val="20"/>
                <w:color w:val="auto"/>
                <w:w w:val="88"/>
              </w:rPr>
            </w:pPr>
            <w:hyperlink w:anchor="page31">
              <w:r>
                <w:rPr>
                  <w:rFonts w:ascii="Calibri" w:cs="Calibri" w:eastAsia="Calibri" w:hAnsi="Calibri"/>
                  <w:sz w:val="20"/>
                  <w:szCs w:val="20"/>
                  <w:color w:val="auto"/>
                  <w:w w:val="88"/>
                </w:rPr>
                <w:t>31</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33">
              <w:r>
                <w:rPr>
                  <w:rFonts w:ascii="Calibri" w:cs="Calibri" w:eastAsia="Calibri" w:hAnsi="Calibri"/>
                  <w:sz w:val="20"/>
                  <w:szCs w:val="20"/>
                  <w:color w:val="auto"/>
                </w:rPr>
                <w:t>Windows Sandbox ......................................................................................................................</w:t>
              </w:r>
            </w:hyperlink>
          </w:p>
        </w:tc>
        <w:tc>
          <w:tcPr>
            <w:tcW w:w="220" w:type="dxa"/>
            <w:vAlign w:val="bottom"/>
          </w:tcPr>
          <w:p>
            <w:pPr>
              <w:jc w:val="right"/>
              <w:spacing w:after="0"/>
              <w:rPr>
                <w:rFonts w:ascii="Calibri" w:cs="Calibri" w:eastAsia="Calibri" w:hAnsi="Calibri"/>
                <w:sz w:val="20"/>
                <w:szCs w:val="20"/>
                <w:color w:val="auto"/>
                <w:w w:val="88"/>
              </w:rPr>
            </w:pPr>
            <w:hyperlink w:anchor="page33">
              <w:r>
                <w:rPr>
                  <w:rFonts w:ascii="Calibri" w:cs="Calibri" w:eastAsia="Calibri" w:hAnsi="Calibri"/>
                  <w:sz w:val="20"/>
                  <w:szCs w:val="20"/>
                  <w:color w:val="auto"/>
                  <w:w w:val="88"/>
                </w:rPr>
                <w:t>33</w:t>
              </w:r>
            </w:hyperlink>
          </w:p>
        </w:tc>
      </w:tr>
      <w:tr>
        <w:trPr>
          <w:trHeight w:val="427"/>
        </w:trPr>
        <w:tc>
          <w:tcPr>
            <w:tcW w:w="200" w:type="dxa"/>
            <w:vAlign w:val="bottom"/>
          </w:tcPr>
          <w:p>
            <w:pPr>
              <w:spacing w:after="0"/>
              <w:rPr>
                <w:sz w:val="24"/>
                <w:szCs w:val="24"/>
                <w:color w:val="auto"/>
              </w:rPr>
            </w:pPr>
          </w:p>
        </w:tc>
        <w:tc>
          <w:tcPr>
            <w:tcW w:w="480" w:type="dxa"/>
            <w:vAlign w:val="bottom"/>
          </w:tcPr>
          <w:p>
            <w:pPr>
              <w:jc w:val="right"/>
              <w:ind w:right="80"/>
              <w:spacing w:after="0"/>
              <w:rPr>
                <w:rFonts w:ascii="Calibri" w:cs="Calibri" w:eastAsia="Calibri" w:hAnsi="Calibri"/>
                <w:sz w:val="20"/>
                <w:szCs w:val="20"/>
                <w:color w:val="auto"/>
              </w:rPr>
            </w:pPr>
            <w:hyperlink w:anchor="page34">
              <w:r>
                <w:rPr>
                  <w:rFonts w:ascii="Calibri" w:cs="Calibri" w:eastAsia="Calibri" w:hAnsi="Calibri"/>
                  <w:sz w:val="20"/>
                  <w:szCs w:val="20"/>
                  <w:color w:val="auto"/>
                </w:rPr>
                <w:t>5.4</w:t>
              </w:r>
            </w:hyperlink>
          </w:p>
        </w:tc>
        <w:tc>
          <w:tcPr>
            <w:tcW w:w="8180" w:type="dxa"/>
            <w:vAlign w:val="bottom"/>
          </w:tcPr>
          <w:p>
            <w:pPr>
              <w:jc w:val="right"/>
              <w:spacing w:after="0"/>
              <w:rPr>
                <w:rFonts w:ascii="Calibri" w:cs="Calibri" w:eastAsia="Calibri" w:hAnsi="Calibri"/>
                <w:sz w:val="20"/>
                <w:szCs w:val="20"/>
                <w:color w:val="auto"/>
              </w:rPr>
            </w:pPr>
            <w:hyperlink w:anchor="page34">
              <w:r>
                <w:rPr>
                  <w:rFonts w:ascii="Calibri" w:cs="Calibri" w:eastAsia="Calibri" w:hAnsi="Calibri"/>
                  <w:sz w:val="20"/>
                  <w:szCs w:val="20"/>
                  <w:color w:val="auto"/>
                </w:rPr>
                <w:t>Debuggers ............................................................................................................................................</w:t>
              </w:r>
            </w:hyperlink>
          </w:p>
        </w:tc>
        <w:tc>
          <w:tcPr>
            <w:tcW w:w="220" w:type="dxa"/>
            <w:vAlign w:val="bottom"/>
          </w:tcPr>
          <w:p>
            <w:pPr>
              <w:jc w:val="right"/>
              <w:spacing w:after="0"/>
              <w:rPr>
                <w:rFonts w:ascii="Calibri" w:cs="Calibri" w:eastAsia="Calibri" w:hAnsi="Calibri"/>
                <w:sz w:val="20"/>
                <w:szCs w:val="20"/>
                <w:color w:val="auto"/>
                <w:w w:val="88"/>
              </w:rPr>
            </w:pPr>
            <w:hyperlink w:anchor="page34">
              <w:r>
                <w:rPr>
                  <w:rFonts w:ascii="Calibri" w:cs="Calibri" w:eastAsia="Calibri" w:hAnsi="Calibri"/>
                  <w:sz w:val="20"/>
                  <w:szCs w:val="20"/>
                  <w:color w:val="auto"/>
                  <w:w w:val="88"/>
                </w:rPr>
                <w:t>34</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34">
              <w:r>
                <w:rPr>
                  <w:rFonts w:ascii="Calibri" w:cs="Calibri" w:eastAsia="Calibri" w:hAnsi="Calibri"/>
                  <w:sz w:val="20"/>
                  <w:szCs w:val="20"/>
                  <w:color w:val="auto"/>
                </w:rPr>
                <w:t>Breakpoint ..................................................................................................................................</w:t>
              </w:r>
            </w:hyperlink>
          </w:p>
        </w:tc>
        <w:tc>
          <w:tcPr>
            <w:tcW w:w="220" w:type="dxa"/>
            <w:vAlign w:val="bottom"/>
          </w:tcPr>
          <w:p>
            <w:pPr>
              <w:jc w:val="right"/>
              <w:spacing w:after="0"/>
              <w:rPr>
                <w:rFonts w:ascii="Calibri" w:cs="Calibri" w:eastAsia="Calibri" w:hAnsi="Calibri"/>
                <w:sz w:val="20"/>
                <w:szCs w:val="20"/>
                <w:color w:val="auto"/>
                <w:w w:val="88"/>
              </w:rPr>
            </w:pPr>
            <w:hyperlink w:anchor="page34">
              <w:r>
                <w:rPr>
                  <w:rFonts w:ascii="Calibri" w:cs="Calibri" w:eastAsia="Calibri" w:hAnsi="Calibri"/>
                  <w:sz w:val="20"/>
                  <w:szCs w:val="20"/>
                  <w:color w:val="auto"/>
                  <w:w w:val="88"/>
                </w:rPr>
                <w:t>34</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36">
              <w:r>
                <w:rPr>
                  <w:rFonts w:ascii="Calibri" w:cs="Calibri" w:eastAsia="Calibri" w:hAnsi="Calibri"/>
                  <w:sz w:val="20"/>
                  <w:szCs w:val="20"/>
                  <w:color w:val="auto"/>
                </w:rPr>
                <w:t>Symbols and Intermodular calls ..................................................................................................</w:t>
              </w:r>
            </w:hyperlink>
          </w:p>
        </w:tc>
        <w:tc>
          <w:tcPr>
            <w:tcW w:w="220" w:type="dxa"/>
            <w:vAlign w:val="bottom"/>
          </w:tcPr>
          <w:p>
            <w:pPr>
              <w:jc w:val="right"/>
              <w:spacing w:after="0"/>
              <w:rPr>
                <w:rFonts w:ascii="Calibri" w:cs="Calibri" w:eastAsia="Calibri" w:hAnsi="Calibri"/>
                <w:sz w:val="20"/>
                <w:szCs w:val="20"/>
                <w:color w:val="auto"/>
                <w:w w:val="88"/>
              </w:rPr>
            </w:pPr>
            <w:hyperlink w:anchor="page36">
              <w:r>
                <w:rPr>
                  <w:rFonts w:ascii="Calibri" w:cs="Calibri" w:eastAsia="Calibri" w:hAnsi="Calibri"/>
                  <w:sz w:val="20"/>
                  <w:szCs w:val="20"/>
                  <w:color w:val="auto"/>
                  <w:w w:val="88"/>
                </w:rPr>
                <w:t>36</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37">
              <w:r>
                <w:rPr>
                  <w:rFonts w:ascii="Calibri" w:cs="Calibri" w:eastAsia="Calibri" w:hAnsi="Calibri"/>
                  <w:sz w:val="20"/>
                  <w:szCs w:val="20"/>
                  <w:color w:val="auto"/>
                </w:rPr>
                <w:t>Deobfuscation .............................................................................................................................</w:t>
              </w:r>
            </w:hyperlink>
          </w:p>
        </w:tc>
        <w:tc>
          <w:tcPr>
            <w:tcW w:w="220" w:type="dxa"/>
            <w:vAlign w:val="bottom"/>
          </w:tcPr>
          <w:p>
            <w:pPr>
              <w:jc w:val="right"/>
              <w:spacing w:after="0"/>
              <w:rPr>
                <w:rFonts w:ascii="Calibri" w:cs="Calibri" w:eastAsia="Calibri" w:hAnsi="Calibri"/>
                <w:sz w:val="20"/>
                <w:szCs w:val="20"/>
                <w:color w:val="auto"/>
                <w:w w:val="88"/>
              </w:rPr>
            </w:pPr>
            <w:hyperlink w:anchor="page37">
              <w:r>
                <w:rPr>
                  <w:rFonts w:ascii="Calibri" w:cs="Calibri" w:eastAsia="Calibri" w:hAnsi="Calibri"/>
                  <w:sz w:val="20"/>
                  <w:szCs w:val="20"/>
                  <w:color w:val="auto"/>
                  <w:w w:val="88"/>
                </w:rPr>
                <w:t>37</w:t>
              </w:r>
            </w:hyperlink>
          </w:p>
        </w:tc>
      </w:tr>
      <w:tr>
        <w:trPr>
          <w:trHeight w:val="42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jc w:val="right"/>
              <w:spacing w:after="0"/>
              <w:rPr>
                <w:rFonts w:ascii="Calibri" w:cs="Calibri" w:eastAsia="Calibri" w:hAnsi="Calibri"/>
                <w:sz w:val="20"/>
                <w:szCs w:val="20"/>
                <w:color w:val="auto"/>
              </w:rPr>
            </w:pPr>
            <w:hyperlink w:anchor="page40">
              <w:r>
                <w:rPr>
                  <w:rFonts w:ascii="Calibri" w:cs="Calibri" w:eastAsia="Calibri" w:hAnsi="Calibri"/>
                  <w:sz w:val="20"/>
                  <w:szCs w:val="20"/>
                  <w:color w:val="auto"/>
                </w:rPr>
                <w:t>Patching ......................................................................................................................................</w:t>
              </w:r>
            </w:hyperlink>
          </w:p>
        </w:tc>
        <w:tc>
          <w:tcPr>
            <w:tcW w:w="220" w:type="dxa"/>
            <w:vAlign w:val="bottom"/>
          </w:tcPr>
          <w:p>
            <w:pPr>
              <w:jc w:val="right"/>
              <w:spacing w:after="0"/>
              <w:rPr>
                <w:rFonts w:ascii="Calibri" w:cs="Calibri" w:eastAsia="Calibri" w:hAnsi="Calibri"/>
                <w:sz w:val="20"/>
                <w:szCs w:val="20"/>
                <w:color w:val="auto"/>
                <w:w w:val="88"/>
              </w:rPr>
            </w:pPr>
            <w:hyperlink w:anchor="page40">
              <w:r>
                <w:rPr>
                  <w:rFonts w:ascii="Calibri" w:cs="Calibri" w:eastAsia="Calibri" w:hAnsi="Calibri"/>
                  <w:sz w:val="20"/>
                  <w:szCs w:val="20"/>
                  <w:color w:val="auto"/>
                  <w:w w:val="88"/>
                </w:rPr>
                <w:t>40</w:t>
              </w:r>
            </w:hyperlink>
          </w:p>
        </w:tc>
      </w:tr>
      <w:tr>
        <w:trPr>
          <w:trHeight w:val="565"/>
        </w:trPr>
        <w:tc>
          <w:tcPr>
            <w:tcW w:w="200" w:type="dxa"/>
            <w:vAlign w:val="bottom"/>
          </w:tcPr>
          <w:p>
            <w:pPr>
              <w:spacing w:after="0"/>
              <w:rPr>
                <w:sz w:val="24"/>
                <w:szCs w:val="24"/>
                <w:color w:val="auto"/>
              </w:rPr>
            </w:pPr>
          </w:p>
        </w:tc>
        <w:tc>
          <w:tcPr>
            <w:tcW w:w="480" w:type="dxa"/>
            <w:vAlign w:val="bottom"/>
          </w:tcPr>
          <w:p>
            <w:pPr>
              <w:spacing w:after="0"/>
              <w:rPr>
                <w:sz w:val="24"/>
                <w:szCs w:val="24"/>
                <w:color w:val="auto"/>
              </w:rPr>
            </w:pPr>
          </w:p>
        </w:tc>
        <w:tc>
          <w:tcPr>
            <w:tcW w:w="8180" w:type="dxa"/>
            <w:vAlign w:val="bottom"/>
          </w:tcPr>
          <w:p>
            <w:pPr>
              <w:spacing w:after="0"/>
              <w:rPr>
                <w:sz w:val="24"/>
                <w:szCs w:val="24"/>
                <w:color w:val="auto"/>
              </w:rPr>
            </w:pPr>
          </w:p>
        </w:tc>
        <w:tc>
          <w:tcPr>
            <w:tcW w:w="220" w:type="dxa"/>
            <w:vAlign w:val="bottom"/>
          </w:tcPr>
          <w:p>
            <w:pPr>
              <w:jc w:val="right"/>
              <w:spacing w:after="0"/>
              <w:rPr>
                <w:sz w:val="20"/>
                <w:szCs w:val="20"/>
                <w:color w:val="auto"/>
              </w:rPr>
            </w:pPr>
            <w:r>
              <w:rPr>
                <w:rFonts w:ascii="Calibri" w:cs="Calibri" w:eastAsia="Calibri" w:hAnsi="Calibri"/>
                <w:sz w:val="18"/>
                <w:szCs w:val="18"/>
                <w:color w:val="042267"/>
              </w:rPr>
              <w:t>3</w:t>
            </w:r>
          </w:p>
        </w:tc>
      </w:tr>
    </w:tbl>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-139065</wp:posOffset>
            </wp:positionV>
            <wp:extent cx="724535" cy="20129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extLst>
                    </a:blip>
                    <a:srcRect/>
                    <a:stretch>
                      <a:fillRect/>
                    </a:stretch>
                  </pic:blipFill>
                  <pic:spPr bwMode="auto">
                    <a:xfrm>
                      <a:off x="0" y="0"/>
                      <a:ext cx="724535" cy="201295"/>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-6684010</wp:posOffset>
            </wp:positionV>
            <wp:extent cx="248920" cy="8890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-6414135</wp:posOffset>
            </wp:positionV>
            <wp:extent cx="248920" cy="8890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-6144895</wp:posOffset>
            </wp:positionV>
            <wp:extent cx="248920" cy="8890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-5875020</wp:posOffset>
            </wp:positionV>
            <wp:extent cx="252095" cy="889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extLst>
                    </a:blip>
                    <a:srcRect/>
                    <a:stretch>
                      <a:fillRect/>
                    </a:stretch>
                  </pic:blipFill>
                  <pic:spPr bwMode="auto">
                    <a:xfrm>
                      <a:off x="0" y="0"/>
                      <a:ext cx="252095"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-5605145</wp:posOffset>
            </wp:positionV>
            <wp:extent cx="248920" cy="8890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-5335270</wp:posOffset>
            </wp:positionV>
            <wp:extent cx="250825" cy="8890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extLst>
                    </a:blip>
                    <a:srcRect/>
                    <a:stretch>
                      <a:fillRect/>
                    </a:stretch>
                  </pic:blipFill>
                  <pic:spPr bwMode="auto">
                    <a:xfrm>
                      <a:off x="0" y="0"/>
                      <a:ext cx="250825"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-3445510</wp:posOffset>
            </wp:positionV>
            <wp:extent cx="248920" cy="889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-3174365</wp:posOffset>
            </wp:positionV>
            <wp:extent cx="248920" cy="8890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-2904490</wp:posOffset>
            </wp:positionV>
            <wp:extent cx="248920" cy="8890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-2634615</wp:posOffset>
            </wp:positionV>
            <wp:extent cx="252095" cy="8890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extLst>
                    </a:blip>
                    <a:srcRect/>
                    <a:stretch>
                      <a:fillRect/>
                    </a:stretch>
                  </pic:blipFill>
                  <pic:spPr bwMode="auto">
                    <a:xfrm>
                      <a:off x="0" y="0"/>
                      <a:ext cx="252095"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-2095500</wp:posOffset>
            </wp:positionV>
            <wp:extent cx="248920" cy="8890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-1825625</wp:posOffset>
            </wp:positionV>
            <wp:extent cx="248920" cy="8890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-1283335</wp:posOffset>
            </wp:positionV>
            <wp:extent cx="248920" cy="8763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extLst>
                    </a:blip>
                    <a:srcRect/>
                    <a:stretch>
                      <a:fillRect/>
                    </a:stretch>
                  </pic:blipFill>
                  <pic:spPr bwMode="auto">
                    <a:xfrm>
                      <a:off x="0" y="0"/>
                      <a:ext cx="248920" cy="8763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-1014730</wp:posOffset>
            </wp:positionV>
            <wp:extent cx="248920" cy="8890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-744855</wp:posOffset>
            </wp:positionV>
            <wp:extent cx="248920" cy="8890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extLst>
                    </a:blip>
                    <a:srcRect/>
                    <a:stretch>
                      <a:fillRect/>
                    </a:stretch>
                  </pic:blipFill>
                  <pic:spPr bwMode="auto">
                    <a:xfrm>
                      <a:off x="0" y="0"/>
                      <a:ext cx="248920" cy="88900"/>
                    </a:xfrm>
                    <a:prstGeom prst="rect">
                      <a:avLst/>
                    </a:prstGeom>
                    <a:noFill/>
                  </pic:spPr>
                </pic:pic>
              </a:graphicData>
            </a:graphic>
          </wp:anchor>
        </w:drawing>
        <w:drawing>
          <wp:anchor simplePos="0" relativeHeight="251657728" behindDoc="1" locked="0" layoutInCell="0" allowOverlap="1">
            <wp:simplePos x="0" y="0"/>
            <wp:positionH relativeFrom="column">
              <wp:posOffset>306705</wp:posOffset>
            </wp:positionH>
            <wp:positionV relativeFrom="paragraph">
              <wp:posOffset>-473710</wp:posOffset>
            </wp:positionV>
            <wp:extent cx="252095" cy="8763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extLst>
                    </a:blip>
                    <a:srcRect/>
                    <a:stretch>
                      <a:fillRect/>
                    </a:stretch>
                  </pic:blipFill>
                  <pic:spPr bwMode="auto">
                    <a:xfrm>
                      <a:off x="0" y="0"/>
                      <a:ext cx="252095" cy="87630"/>
                    </a:xfrm>
                    <a:prstGeom prst="rect">
                      <a:avLst/>
                    </a:prstGeom>
                    <a:noFill/>
                  </pic:spPr>
                </pic:pic>
              </a:graphicData>
            </a:graphic>
          </wp:anchor>
        </w:drawing>
      </w:r>
    </w:p>
    <w:p>
      <w:pPr>
        <w:sectPr>
          <w:pgSz w:w="11900" w:h="16819" w:orient="portrait"/>
          <w:cols w:equalWidth="0" w:num="1">
            <w:col w:w="9060"/>
          </w:cols>
          <w:pgMar w:left="1420" w:top="1412" w:right="1419" w:bottom="368" w:gutter="0" w:footer="0" w:header="0"/>
        </w:sectPr>
      </w:pPr>
    </w:p>
    <w:bookmarkStart w:id="3" w:name="page4"/>
    <w:bookmarkEnd w:id="3"/>
    <w:p>
      <w:pPr>
        <w:spacing w:after="0"/>
        <w:tabs>
          <w:tab w:leader="none" w:pos="460" w:val="left"/>
          <w:tab w:leader="dot" w:pos="8840" w:val="left"/>
        </w:tabs>
        <w:rPr>
          <w:rFonts w:ascii="Calibri" w:cs="Calibri" w:eastAsia="Calibri" w:hAnsi="Calibri"/>
          <w:sz w:val="19"/>
          <w:szCs w:val="19"/>
          <w:color w:val="auto"/>
        </w:rPr>
      </w:pPr>
      <w:r>
        <w:rPr>
          <w:rFonts w:ascii="Calibri" w:cs="Calibri" w:eastAsia="Calibri" w:hAnsi="Calibri"/>
          <w:sz w:val="20"/>
          <w:szCs w:val="20"/>
          <w:color w:val="auto"/>
        </w:rPr>
        <w:t>6.</w:t>
      </w:r>
      <w:r>
        <w:rPr>
          <w:sz w:val="20"/>
          <w:szCs w:val="20"/>
          <w:color w:val="auto"/>
        </w:rPr>
        <w:tab/>
      </w:r>
      <w:hyperlink w:anchor="page43">
        <w:r>
          <w:rPr>
            <w:rFonts w:ascii="Calibri" w:cs="Calibri" w:eastAsia="Calibri" w:hAnsi="Calibri"/>
            <w:sz w:val="20"/>
            <w:szCs w:val="20"/>
            <w:color w:val="auto"/>
          </w:rPr>
          <w:t>Network traffic analysis</w:t>
        </w:r>
      </w:hyperlink>
      <w:r>
        <w:rPr>
          <w:rFonts w:ascii="Calibri" w:cs="Calibri" w:eastAsia="Calibri" w:hAnsi="Calibri"/>
          <w:sz w:val="20"/>
          <w:szCs w:val="20"/>
          <w:color w:val="auto"/>
        </w:rPr>
        <w:tab/>
      </w:r>
      <w:hyperlink w:anchor="page43">
        <w:r>
          <w:rPr>
            <w:rFonts w:ascii="Calibri" w:cs="Calibri" w:eastAsia="Calibri" w:hAnsi="Calibri"/>
            <w:sz w:val="19"/>
            <w:szCs w:val="19"/>
            <w:color w:val="auto"/>
          </w:rPr>
          <w:t>43</w:t>
        </w:r>
      </w:hyperlink>
    </w:p>
    <w:p>
      <w:pPr>
        <w:spacing w:after="0" w:line="183" w:lineRule="exact"/>
        <w:rPr>
          <w:sz w:val="20"/>
          <w:szCs w:val="20"/>
          <w:color w:val="auto"/>
        </w:rPr>
      </w:pPr>
    </w:p>
    <w:p>
      <w:pPr>
        <w:spacing w:after="0"/>
        <w:tabs>
          <w:tab w:leader="none" w:pos="460" w:val="left"/>
          <w:tab w:leader="dot" w:pos="8840" w:val="left"/>
        </w:tabs>
        <w:rPr>
          <w:rFonts w:ascii="Calibri" w:cs="Calibri" w:eastAsia="Calibri" w:hAnsi="Calibri"/>
          <w:sz w:val="19"/>
          <w:szCs w:val="19"/>
          <w:color w:val="auto"/>
        </w:rPr>
      </w:pPr>
      <w:r>
        <w:rPr>
          <w:rFonts w:ascii="Calibri" w:cs="Calibri" w:eastAsia="Calibri" w:hAnsi="Calibri"/>
          <w:sz w:val="20"/>
          <w:szCs w:val="20"/>
          <w:color w:val="auto"/>
        </w:rPr>
        <w:t>7.</w:t>
      </w:r>
      <w:r>
        <w:rPr>
          <w:sz w:val="20"/>
          <w:szCs w:val="20"/>
          <w:color w:val="auto"/>
        </w:rPr>
        <w:tab/>
      </w:r>
      <w:hyperlink w:anchor="page48">
        <w:r>
          <w:rPr>
            <w:rFonts w:ascii="Calibri" w:cs="Calibri" w:eastAsia="Calibri" w:hAnsi="Calibri"/>
            <w:sz w:val="20"/>
            <w:szCs w:val="20"/>
            <w:color w:val="auto"/>
          </w:rPr>
          <w:t>Packed executables/unpacking</w:t>
        </w:r>
      </w:hyperlink>
      <w:r>
        <w:rPr>
          <w:rFonts w:ascii="Calibri" w:cs="Calibri" w:eastAsia="Calibri" w:hAnsi="Calibri"/>
          <w:sz w:val="20"/>
          <w:szCs w:val="20"/>
          <w:color w:val="auto"/>
        </w:rPr>
        <w:tab/>
      </w:r>
      <w:hyperlink w:anchor="page48">
        <w:r>
          <w:rPr>
            <w:rFonts w:ascii="Calibri" w:cs="Calibri" w:eastAsia="Calibri" w:hAnsi="Calibri"/>
            <w:sz w:val="19"/>
            <w:szCs w:val="19"/>
            <w:color w:val="auto"/>
          </w:rPr>
          <w:t>48</w:t>
        </w:r>
      </w:hyperlink>
    </w:p>
    <w:p>
      <w:pPr>
        <w:spacing w:after="0" w:line="181" w:lineRule="exact"/>
        <w:rPr>
          <w:sz w:val="20"/>
          <w:szCs w:val="20"/>
          <w:color w:val="auto"/>
        </w:rPr>
      </w:pPr>
    </w:p>
    <w:p>
      <w:pPr>
        <w:ind w:left="1320"/>
        <w:spacing w:after="0"/>
        <w:tabs>
          <w:tab w:leader="dot" w:pos="8840" w:val="left"/>
        </w:tabs>
        <w:rPr>
          <w:rFonts w:ascii="Calibri" w:cs="Calibri" w:eastAsia="Calibri" w:hAnsi="Calibri"/>
          <w:sz w:val="19"/>
          <w:szCs w:val="19"/>
          <w:color w:val="auto"/>
        </w:rPr>
      </w:pPr>
      <w:hyperlink w:anchor="page48">
        <w:r>
          <w:rPr>
            <w:rFonts w:ascii="Calibri" w:cs="Calibri" w:eastAsia="Calibri" w:hAnsi="Calibri"/>
            <w:sz w:val="20"/>
            <w:szCs w:val="20"/>
            <w:color w:val="auto"/>
          </w:rPr>
          <w:t>Detection</w:t>
        </w:r>
      </w:hyperlink>
      <w:r>
        <w:rPr>
          <w:rFonts w:ascii="Calibri" w:cs="Calibri" w:eastAsia="Calibri" w:hAnsi="Calibri"/>
          <w:sz w:val="20"/>
          <w:szCs w:val="20"/>
          <w:color w:val="auto"/>
        </w:rPr>
        <w:tab/>
      </w:r>
      <w:hyperlink w:anchor="page48">
        <w:r>
          <w:rPr>
            <w:rFonts w:ascii="Calibri" w:cs="Calibri" w:eastAsia="Calibri" w:hAnsi="Calibri"/>
            <w:sz w:val="19"/>
            <w:szCs w:val="19"/>
            <w:color w:val="auto"/>
          </w:rPr>
          <w:t>48</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306705</wp:posOffset>
            </wp:positionH>
            <wp:positionV relativeFrom="paragraph">
              <wp:posOffset>-113665</wp:posOffset>
            </wp:positionV>
            <wp:extent cx="248920" cy="8763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extLst>
                    </a:blip>
                    <a:srcRect/>
                    <a:stretch>
                      <a:fillRect/>
                    </a:stretch>
                  </pic:blipFill>
                  <pic:spPr bwMode="auto">
                    <a:xfrm>
                      <a:off x="0" y="0"/>
                      <a:ext cx="248920" cy="87630"/>
                    </a:xfrm>
                    <a:prstGeom prst="rect">
                      <a:avLst/>
                    </a:prstGeom>
                    <a:noFill/>
                  </pic:spPr>
                </pic:pic>
              </a:graphicData>
            </a:graphic>
          </wp:anchor>
        </w:drawing>
      </w:r>
    </w:p>
    <w:p>
      <w:pPr>
        <w:spacing w:after="0" w:line="161" w:lineRule="exact"/>
        <w:rPr>
          <w:sz w:val="20"/>
          <w:szCs w:val="20"/>
          <w:color w:val="auto"/>
        </w:rPr>
      </w:pPr>
    </w:p>
    <w:p>
      <w:pPr>
        <w:ind w:left="1320"/>
        <w:spacing w:after="0"/>
        <w:tabs>
          <w:tab w:leader="dot" w:pos="8840" w:val="left"/>
        </w:tabs>
        <w:rPr>
          <w:rFonts w:ascii="Calibri" w:cs="Calibri" w:eastAsia="Calibri" w:hAnsi="Calibri"/>
          <w:sz w:val="19"/>
          <w:szCs w:val="19"/>
          <w:color w:val="auto"/>
        </w:rPr>
      </w:pPr>
      <w:hyperlink w:anchor="page50">
        <w:r>
          <w:rPr>
            <w:rFonts w:ascii="Calibri" w:cs="Calibri" w:eastAsia="Calibri" w:hAnsi="Calibri"/>
            <w:sz w:val="20"/>
            <w:szCs w:val="20"/>
            <w:color w:val="auto"/>
          </w:rPr>
          <w:t>Unpacking</w:t>
        </w:r>
      </w:hyperlink>
      <w:r>
        <w:rPr>
          <w:rFonts w:ascii="Calibri" w:cs="Calibri" w:eastAsia="Calibri" w:hAnsi="Calibri"/>
          <w:sz w:val="20"/>
          <w:szCs w:val="20"/>
          <w:color w:val="auto"/>
        </w:rPr>
        <w:tab/>
      </w:r>
      <w:hyperlink w:anchor="page50">
        <w:r>
          <w:rPr>
            <w:rFonts w:ascii="Calibri" w:cs="Calibri" w:eastAsia="Calibri" w:hAnsi="Calibri"/>
            <w:sz w:val="19"/>
            <w:szCs w:val="19"/>
            <w:color w:val="auto"/>
          </w:rPr>
          <w:t>50</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306705</wp:posOffset>
            </wp:positionH>
            <wp:positionV relativeFrom="paragraph">
              <wp:posOffset>-115570</wp:posOffset>
            </wp:positionV>
            <wp:extent cx="248920" cy="889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extLst>
                    </a:blip>
                    <a:srcRect/>
                    <a:stretch>
                      <a:fillRect/>
                    </a:stretch>
                  </pic:blipFill>
                  <pic:spPr bwMode="auto">
                    <a:xfrm>
                      <a:off x="0" y="0"/>
                      <a:ext cx="248920" cy="88900"/>
                    </a:xfrm>
                    <a:prstGeom prst="rect">
                      <a:avLst/>
                    </a:prstGeom>
                    <a:noFill/>
                  </pic:spPr>
                </pic:pic>
              </a:graphicData>
            </a:graphic>
          </wp:anchor>
        </w:drawing>
      </w:r>
    </w:p>
    <w:p>
      <w:pPr>
        <w:spacing w:after="0" w:line="161" w:lineRule="exact"/>
        <w:rPr>
          <w:sz w:val="20"/>
          <w:szCs w:val="20"/>
          <w:color w:val="auto"/>
        </w:rPr>
      </w:pPr>
    </w:p>
    <w:p>
      <w:pPr>
        <w:spacing w:after="0"/>
        <w:tabs>
          <w:tab w:leader="none" w:pos="460" w:val="left"/>
          <w:tab w:leader="dot" w:pos="8840" w:val="left"/>
        </w:tabs>
        <w:rPr>
          <w:rFonts w:ascii="Calibri" w:cs="Calibri" w:eastAsia="Calibri" w:hAnsi="Calibri"/>
          <w:sz w:val="19"/>
          <w:szCs w:val="19"/>
          <w:color w:val="auto"/>
        </w:rPr>
      </w:pPr>
      <w:r>
        <w:rPr>
          <w:rFonts w:ascii="Calibri" w:cs="Calibri" w:eastAsia="Calibri" w:hAnsi="Calibri"/>
          <w:sz w:val="20"/>
          <w:szCs w:val="20"/>
          <w:color w:val="auto"/>
        </w:rPr>
        <w:t>8.</w:t>
      </w:r>
      <w:r>
        <w:rPr>
          <w:sz w:val="20"/>
          <w:szCs w:val="20"/>
          <w:color w:val="auto"/>
        </w:rPr>
        <w:tab/>
      </w:r>
      <w:hyperlink w:anchor="page52">
        <w:r>
          <w:rPr>
            <w:rFonts w:ascii="Calibri" w:cs="Calibri" w:eastAsia="Calibri" w:hAnsi="Calibri"/>
            <w:sz w:val="20"/>
            <w:szCs w:val="20"/>
            <w:color w:val="auto"/>
          </w:rPr>
          <w:t>Incident response collaboration (Misp &amp; Yara)</w:t>
        </w:r>
      </w:hyperlink>
      <w:r>
        <w:rPr>
          <w:rFonts w:ascii="Calibri" w:cs="Calibri" w:eastAsia="Calibri" w:hAnsi="Calibri"/>
          <w:sz w:val="20"/>
          <w:szCs w:val="20"/>
          <w:color w:val="auto"/>
        </w:rPr>
        <w:tab/>
      </w:r>
      <w:hyperlink w:anchor="page52">
        <w:r>
          <w:rPr>
            <w:rFonts w:ascii="Calibri" w:cs="Calibri" w:eastAsia="Calibri" w:hAnsi="Calibri"/>
            <w:sz w:val="19"/>
            <w:szCs w:val="19"/>
            <w:color w:val="auto"/>
          </w:rPr>
          <w:t>52</w:t>
        </w:r>
      </w:hyperlink>
    </w:p>
    <w:p>
      <w:pPr>
        <w:spacing w:after="0" w:line="181" w:lineRule="exact"/>
        <w:rPr>
          <w:sz w:val="20"/>
          <w:szCs w:val="20"/>
          <w:color w:val="auto"/>
        </w:rPr>
      </w:pPr>
    </w:p>
    <w:p>
      <w:pPr>
        <w:spacing w:after="0"/>
        <w:tabs>
          <w:tab w:leader="none" w:pos="460" w:val="left"/>
          <w:tab w:leader="dot" w:pos="8840" w:val="left"/>
        </w:tabs>
        <w:rPr>
          <w:rFonts w:ascii="Calibri" w:cs="Calibri" w:eastAsia="Calibri" w:hAnsi="Calibri"/>
          <w:sz w:val="19"/>
          <w:szCs w:val="19"/>
          <w:color w:val="auto"/>
        </w:rPr>
      </w:pPr>
      <w:r>
        <w:rPr>
          <w:rFonts w:ascii="Calibri" w:cs="Calibri" w:eastAsia="Calibri" w:hAnsi="Calibri"/>
          <w:sz w:val="20"/>
          <w:szCs w:val="20"/>
          <w:color w:val="auto"/>
        </w:rPr>
        <w:t>9.</w:t>
      </w:r>
      <w:r>
        <w:rPr>
          <w:sz w:val="20"/>
          <w:szCs w:val="20"/>
          <w:color w:val="auto"/>
        </w:rPr>
        <w:tab/>
      </w:r>
      <w:hyperlink w:anchor="page54">
        <w:r>
          <w:rPr>
            <w:rFonts w:ascii="Calibri" w:cs="Calibri" w:eastAsia="Calibri" w:hAnsi="Calibri"/>
            <w:sz w:val="20"/>
            <w:szCs w:val="20"/>
            <w:color w:val="auto"/>
          </w:rPr>
          <w:t>Conclusion</w:t>
        </w:r>
      </w:hyperlink>
      <w:r>
        <w:rPr>
          <w:rFonts w:ascii="Calibri" w:cs="Calibri" w:eastAsia="Calibri" w:hAnsi="Calibri"/>
          <w:sz w:val="20"/>
          <w:szCs w:val="20"/>
          <w:color w:val="auto"/>
        </w:rPr>
        <w:tab/>
      </w:r>
      <w:hyperlink w:anchor="page54">
        <w:r>
          <w:rPr>
            <w:rFonts w:ascii="Calibri" w:cs="Calibri" w:eastAsia="Calibri" w:hAnsi="Calibri"/>
            <w:sz w:val="19"/>
            <w:szCs w:val="19"/>
            <w:color w:val="auto"/>
          </w:rPr>
          <w:t>54</w:t>
        </w:r>
      </w:hyperlink>
    </w:p>
    <w:p>
      <w:pPr>
        <w:spacing w:after="0" w:line="181" w:lineRule="exact"/>
        <w:rPr>
          <w:sz w:val="20"/>
          <w:szCs w:val="20"/>
          <w:color w:val="auto"/>
        </w:rPr>
      </w:pPr>
    </w:p>
    <w:p>
      <w:pPr>
        <w:spacing w:after="0"/>
        <w:tabs>
          <w:tab w:leader="none" w:pos="460" w:val="left"/>
          <w:tab w:leader="dot" w:pos="8840" w:val="left"/>
        </w:tabs>
        <w:rPr>
          <w:rFonts w:ascii="Calibri" w:cs="Calibri" w:eastAsia="Calibri" w:hAnsi="Calibri"/>
          <w:sz w:val="19"/>
          <w:szCs w:val="19"/>
          <w:color w:val="auto"/>
        </w:rPr>
      </w:pPr>
      <w:r>
        <w:rPr>
          <w:rFonts w:ascii="Calibri" w:cs="Calibri" w:eastAsia="Calibri" w:hAnsi="Calibri"/>
          <w:sz w:val="20"/>
          <w:szCs w:val="20"/>
          <w:color w:val="auto"/>
        </w:rPr>
        <w:t>10.</w:t>
        <w:tab/>
      </w:r>
      <w:hyperlink w:anchor="page55">
        <w:r>
          <w:rPr>
            <w:rFonts w:ascii="Calibri" w:cs="Calibri" w:eastAsia="Calibri" w:hAnsi="Calibri"/>
            <w:sz w:val="20"/>
            <w:szCs w:val="20"/>
            <w:color w:val="auto"/>
          </w:rPr>
          <w:t>References</w:t>
        </w:r>
      </w:hyperlink>
      <w:r>
        <w:rPr>
          <w:rFonts w:ascii="Calibri" w:cs="Calibri" w:eastAsia="Calibri" w:hAnsi="Calibri"/>
          <w:sz w:val="20"/>
          <w:szCs w:val="20"/>
          <w:color w:val="auto"/>
        </w:rPr>
        <w:tab/>
      </w:r>
      <w:hyperlink w:anchor="page55">
        <w:r>
          <w:rPr>
            <w:rFonts w:ascii="Calibri" w:cs="Calibri" w:eastAsia="Calibri" w:hAnsi="Calibri"/>
            <w:sz w:val="19"/>
            <w:szCs w:val="19"/>
            <w:color w:val="auto"/>
          </w:rPr>
          <w:t>55</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7275830</wp:posOffset>
            </wp:positionV>
            <wp:extent cx="210185" cy="20129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9"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2" w:right="1419" w:bottom="368" w:gutter="0" w:footer="0" w:header="0"/>
        </w:sectPr>
      </w:pPr>
    </w:p>
    <w:bookmarkStart w:id="4" w:name="page5"/>
    <w:bookmarkEnd w:id="4"/>
    <w:p>
      <w:pPr>
        <w:ind w:left="440"/>
        <w:spacing w:after="0"/>
        <w:rPr>
          <w:sz w:val="20"/>
          <w:szCs w:val="20"/>
          <w:color w:val="auto"/>
        </w:rPr>
      </w:pPr>
      <w:r>
        <w:rPr>
          <w:rFonts w:ascii="Calibri" w:cs="Calibri" w:eastAsia="Calibri" w:hAnsi="Calibri"/>
          <w:sz w:val="40"/>
          <w:szCs w:val="40"/>
          <w:color w:val="042267"/>
        </w:rPr>
        <w:t>Abstract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both"/>
        <w:ind w:firstLine="432"/>
        <w:spacing w:after="0" w:line="235" w:lineRule="auto"/>
        <w:rPr>
          <w:sz w:val="20"/>
          <w:szCs w:val="20"/>
          <w:color w:val="auto"/>
        </w:rPr>
      </w:pPr>
      <w:r>
        <w:rPr>
          <w:rFonts w:ascii="Calibri" w:cs="Calibri" w:eastAsia="Calibri" w:hAnsi="Calibri"/>
          <w:sz w:val="20"/>
          <w:szCs w:val="20"/>
          <w:color w:val="333333"/>
        </w:rPr>
        <w:t>Malware is a growing threat which causes considerable cost to individuals, companies and institutions. Since basic signature-based antivirus defences are not very useful against recently emerged malware threats or APT attacks, it is essential for an investigator to have the fundamental skillset in order to analyse and mitigate these threats. While specific measures need to be taken for particular cases, this handbook gives an overview of how to analyse malware samples in a closed environment by reverse engineering using static or dynamic malware analysis techniques. The information in this handbook focuses on reverse-engineering fundamentals from the malware perspective, without irrelevant details. Some simple steps and definitions are, therefore, omitted to retain the focus. Resources mentioned in this handbook can be accessed with a simple internet search.</w:t>
      </w:r>
    </w:p>
    <w:p>
      <w:pPr>
        <w:spacing w:after="0" w:line="165" w:lineRule="exact"/>
        <w:rPr>
          <w:sz w:val="20"/>
          <w:szCs w:val="20"/>
          <w:color w:val="auto"/>
        </w:rPr>
      </w:pPr>
    </w:p>
    <w:p>
      <w:pPr>
        <w:jc w:val="both"/>
        <w:ind w:firstLine="432"/>
        <w:spacing w:after="0" w:line="230" w:lineRule="auto"/>
        <w:rPr>
          <w:sz w:val="20"/>
          <w:szCs w:val="20"/>
          <w:color w:val="auto"/>
        </w:rPr>
      </w:pPr>
      <w:r>
        <w:rPr>
          <w:rFonts w:ascii="Calibri" w:cs="Calibri" w:eastAsia="Calibri" w:hAnsi="Calibri"/>
          <w:sz w:val="20"/>
          <w:szCs w:val="20"/>
          <w:color w:val="333333"/>
        </w:rPr>
        <w:t>There is no novel work presented in this handbook, as it can be considered as the first steps in investigating malware. The reader will become familiar with the most common open-source toolkits used by investigators around the world when analysing malware. Notes and best practice are also included. By applying the techniques and tools presented here, an analyst can build Yara rules that can help during the investigation to identify other threats or victims.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5960110</wp:posOffset>
            </wp:positionV>
            <wp:extent cx="210185" cy="20129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ind w:left="8980"/>
        <w:spacing w:after="0"/>
        <w:rPr>
          <w:sz w:val="20"/>
          <w:szCs w:val="20"/>
          <w:color w:val="auto"/>
        </w:rPr>
      </w:pPr>
      <w:r>
        <w:rPr>
          <w:rFonts w:ascii="Calibri" w:cs="Calibri" w:eastAsia="Calibri" w:hAnsi="Calibri"/>
          <w:sz w:val="15"/>
          <w:szCs w:val="15"/>
          <w:color w:val="042267"/>
        </w:rPr>
        <w:t>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2" w:right="1419" w:bottom="368" w:gutter="0" w:footer="0" w:header="0"/>
        </w:sectPr>
      </w:pPr>
    </w:p>
    <w:bookmarkStart w:id="5" w:name="page6"/>
    <w:bookmarkEnd w:id="5"/>
    <w:p>
      <w:pPr>
        <w:ind w:left="1"/>
        <w:spacing w:after="0"/>
        <w:rPr>
          <w:sz w:val="20"/>
          <w:szCs w:val="20"/>
          <w:color w:val="auto"/>
        </w:rPr>
      </w:pPr>
      <w:r>
        <w:rPr>
          <w:rFonts w:ascii="Calibri" w:cs="Calibri" w:eastAsia="Calibri" w:hAnsi="Calibri"/>
          <w:sz w:val="40"/>
          <w:szCs w:val="40"/>
          <w:color w:val="042267"/>
        </w:rPr>
        <w:t>1. Why perform malware analysis?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both"/>
        <w:ind w:left="1" w:firstLine="432"/>
        <w:spacing w:after="0" w:line="219" w:lineRule="auto"/>
        <w:rPr>
          <w:sz w:val="20"/>
          <w:szCs w:val="20"/>
          <w:color w:val="auto"/>
        </w:rPr>
      </w:pPr>
      <w:r>
        <w:rPr>
          <w:rFonts w:ascii="Calibri" w:cs="Calibri" w:eastAsia="Calibri" w:hAnsi="Calibri"/>
          <w:sz w:val="20"/>
          <w:szCs w:val="20"/>
          <w:color w:val="auto"/>
        </w:rPr>
        <w:t xml:space="preserve">Malware analysis is ‘the study or process of determining the functionality, origin and potential impact of a given malware sample’ </w:t>
      </w:r>
      <w:r>
        <w:rPr>
          <w:rFonts w:ascii="Calibri" w:cs="Calibri" w:eastAsia="Calibri" w:hAnsi="Calibri"/>
          <w:sz w:val="20"/>
          <w:szCs w:val="20"/>
          <w:b w:val="1"/>
          <w:bCs w:val="1"/>
          <w:color w:val="auto"/>
        </w:rPr>
        <w:t>[Wikipedia]</w:t>
      </w:r>
      <w:r>
        <w:rPr>
          <w:rFonts w:ascii="Calibri" w:cs="Calibri" w:eastAsia="Calibri" w:hAnsi="Calibri"/>
          <w:sz w:val="25"/>
          <w:szCs w:val="25"/>
          <w:b w:val="1"/>
          <w:bCs w:val="1"/>
          <w:color w:val="auto"/>
          <w:vertAlign w:val="superscript"/>
        </w:rPr>
        <w:t>1</w:t>
      </w:r>
    </w:p>
    <w:p>
      <w:pPr>
        <w:spacing w:after="0" w:line="106" w:lineRule="exact"/>
        <w:rPr>
          <w:sz w:val="20"/>
          <w:szCs w:val="20"/>
          <w:color w:val="auto"/>
        </w:rPr>
      </w:pPr>
    </w:p>
    <w:p>
      <w:pPr>
        <w:jc w:val="both"/>
        <w:ind w:left="1" w:firstLine="432"/>
        <w:spacing w:after="0" w:line="229" w:lineRule="auto"/>
        <w:rPr>
          <w:sz w:val="20"/>
          <w:szCs w:val="20"/>
          <w:color w:val="auto"/>
        </w:rPr>
      </w:pPr>
      <w:r>
        <w:rPr>
          <w:rFonts w:ascii="Calibri" w:cs="Calibri" w:eastAsia="Calibri" w:hAnsi="Calibri"/>
          <w:sz w:val="20"/>
          <w:szCs w:val="20"/>
          <w:color w:val="auto"/>
        </w:rPr>
        <w:t>Malware analysis responds to an incident by gathering information on exactly what happened to which files and machines. The analyst needs to understand what a particular malware binary can do and how to detect it on the systems and network, assess the damage caused, identify the files it tried to exfiltrate, its modus operandi, and much more.</w:t>
      </w:r>
    </w:p>
    <w:p>
      <w:pPr>
        <w:spacing w:after="0" w:line="165" w:lineRule="exact"/>
        <w:rPr>
          <w:sz w:val="20"/>
          <w:szCs w:val="20"/>
          <w:color w:val="auto"/>
        </w:rPr>
      </w:pPr>
    </w:p>
    <w:p>
      <w:pPr>
        <w:jc w:val="both"/>
        <w:ind w:left="1" w:firstLine="432"/>
        <w:spacing w:after="0" w:line="229" w:lineRule="auto"/>
        <w:rPr>
          <w:sz w:val="20"/>
          <w:szCs w:val="20"/>
          <w:color w:val="auto"/>
        </w:rPr>
      </w:pPr>
      <w:r>
        <w:rPr>
          <w:rFonts w:ascii="Calibri" w:cs="Calibri" w:eastAsia="Calibri" w:hAnsi="Calibri"/>
          <w:sz w:val="19"/>
          <w:szCs w:val="19"/>
          <w:color w:val="auto"/>
        </w:rPr>
        <w:t>Determining the type of malware being analysed makes it easier to discover what the malware is doing according to the common effects of each kind of malware. Most malware can be classified with these categories:</w:t>
      </w:r>
    </w:p>
    <w:p>
      <w:pPr>
        <w:spacing w:after="0" w:line="168" w:lineRule="exact"/>
        <w:rPr>
          <w:sz w:val="20"/>
          <w:szCs w:val="20"/>
          <w:color w:val="auto"/>
        </w:rPr>
      </w:pPr>
    </w:p>
    <w:p>
      <w:pPr>
        <w:jc w:val="both"/>
        <w:ind w:left="1"/>
        <w:spacing w:after="0" w:line="217" w:lineRule="auto"/>
        <w:rPr>
          <w:sz w:val="20"/>
          <w:szCs w:val="20"/>
          <w:color w:val="auto"/>
        </w:rPr>
      </w:pPr>
      <w:r>
        <w:rPr>
          <w:rFonts w:ascii="Calibri" w:cs="Calibri" w:eastAsia="Calibri" w:hAnsi="Calibri"/>
          <w:sz w:val="20"/>
          <w:szCs w:val="20"/>
          <w:color w:val="auto"/>
        </w:rPr>
        <w:t xml:space="preserve">A </w:t>
      </w:r>
      <w:r>
        <w:rPr>
          <w:rFonts w:ascii="Calibri" w:cs="Calibri" w:eastAsia="Calibri" w:hAnsi="Calibri"/>
          <w:sz w:val="20"/>
          <w:szCs w:val="20"/>
          <w:b w:val="1"/>
          <w:bCs w:val="1"/>
          <w:color w:val="auto"/>
        </w:rPr>
        <w:t>backdoor</w:t>
      </w:r>
      <w:r>
        <w:rPr>
          <w:rFonts w:ascii="Calibri" w:cs="Calibri" w:eastAsia="Calibri" w:hAnsi="Calibri"/>
          <w:sz w:val="20"/>
          <w:szCs w:val="20"/>
          <w:color w:val="auto"/>
        </w:rPr>
        <w:t xml:space="preserve"> is a method or code on the target computer that allows attacker access without legitimate authentication.</w:t>
      </w:r>
    </w:p>
    <w:p>
      <w:pPr>
        <w:spacing w:after="0" w:line="166" w:lineRule="exact"/>
        <w:rPr>
          <w:sz w:val="20"/>
          <w:szCs w:val="20"/>
          <w:color w:val="auto"/>
        </w:rPr>
      </w:pPr>
    </w:p>
    <w:p>
      <w:pPr>
        <w:jc w:val="both"/>
        <w:ind w:left="1"/>
        <w:spacing w:after="0" w:line="217" w:lineRule="auto"/>
        <w:rPr>
          <w:sz w:val="20"/>
          <w:szCs w:val="20"/>
          <w:color w:val="auto"/>
        </w:rPr>
      </w:pPr>
      <w:r>
        <w:rPr>
          <w:rFonts w:ascii="Calibri" w:cs="Calibri" w:eastAsia="Calibri" w:hAnsi="Calibri"/>
          <w:sz w:val="20"/>
          <w:szCs w:val="20"/>
          <w:color w:val="auto"/>
        </w:rPr>
        <w:t xml:space="preserve">A </w:t>
      </w:r>
      <w:r>
        <w:rPr>
          <w:rFonts w:ascii="Calibri" w:cs="Calibri" w:eastAsia="Calibri" w:hAnsi="Calibri"/>
          <w:sz w:val="20"/>
          <w:szCs w:val="20"/>
          <w:b w:val="1"/>
          <w:bCs w:val="1"/>
          <w:color w:val="auto"/>
        </w:rPr>
        <w:t>botnet</w:t>
      </w:r>
      <w:r>
        <w:rPr>
          <w:rFonts w:ascii="Calibri" w:cs="Calibri" w:eastAsia="Calibri" w:hAnsi="Calibri"/>
          <w:sz w:val="20"/>
          <w:szCs w:val="20"/>
          <w:color w:val="auto"/>
        </w:rPr>
        <w:t xml:space="preserve"> is a group of computers, infected in a similar way to backdoors, receiving instructions from a single C2 server.</w:t>
      </w:r>
    </w:p>
    <w:p>
      <w:pPr>
        <w:spacing w:after="0" w:line="166" w:lineRule="exact"/>
        <w:rPr>
          <w:sz w:val="20"/>
          <w:szCs w:val="20"/>
          <w:color w:val="auto"/>
        </w:rPr>
      </w:pPr>
    </w:p>
    <w:p>
      <w:pPr>
        <w:jc w:val="both"/>
        <w:ind w:left="1"/>
        <w:spacing w:after="0" w:line="217" w:lineRule="auto"/>
        <w:rPr>
          <w:sz w:val="20"/>
          <w:szCs w:val="20"/>
          <w:color w:val="auto"/>
        </w:rPr>
      </w:pPr>
      <w:r>
        <w:rPr>
          <w:rFonts w:ascii="Calibri" w:cs="Calibri" w:eastAsia="Calibri" w:hAnsi="Calibri"/>
          <w:sz w:val="20"/>
          <w:szCs w:val="20"/>
          <w:b w:val="1"/>
          <w:bCs w:val="1"/>
          <w:color w:val="auto"/>
        </w:rPr>
        <w:t>Ransomware</w:t>
      </w:r>
      <w:r>
        <w:rPr>
          <w:rFonts w:ascii="Calibri" w:cs="Calibri" w:eastAsia="Calibri" w:hAnsi="Calibri"/>
          <w:sz w:val="20"/>
          <w:szCs w:val="20"/>
          <w:color w:val="auto"/>
        </w:rPr>
        <w:t xml:space="preserve"> is a type of malware that encrypts the data on a system, disabling the access of the user. Attackers ask for a ransom for the decryption key without guarantee of delivering the correct key.</w:t>
      </w:r>
    </w:p>
    <w:p>
      <w:pPr>
        <w:spacing w:after="0" w:line="121" w:lineRule="exact"/>
        <w:rPr>
          <w:sz w:val="20"/>
          <w:szCs w:val="20"/>
          <w:color w:val="auto"/>
        </w:rPr>
      </w:pPr>
    </w:p>
    <w:p>
      <w:pPr>
        <w:ind w:left="1"/>
        <w:spacing w:after="0"/>
        <w:rPr>
          <w:sz w:val="20"/>
          <w:szCs w:val="20"/>
          <w:color w:val="auto"/>
        </w:rPr>
      </w:pPr>
      <w:r>
        <w:rPr>
          <w:rFonts w:ascii="Calibri" w:cs="Calibri" w:eastAsia="Calibri" w:hAnsi="Calibri"/>
          <w:sz w:val="20"/>
          <w:szCs w:val="20"/>
          <w:b w:val="1"/>
          <w:bCs w:val="1"/>
          <w:color w:val="auto"/>
        </w:rPr>
        <w:t>Downloader/Launcher</w:t>
      </w:r>
      <w:r>
        <w:rPr>
          <w:rFonts w:ascii="Calibri" w:cs="Calibri" w:eastAsia="Calibri" w:hAnsi="Calibri"/>
          <w:sz w:val="20"/>
          <w:szCs w:val="20"/>
          <w:color w:val="auto"/>
        </w:rPr>
        <w:t xml:space="preserve"> is a software that downloads or launches other malicious code.</w:t>
      </w:r>
    </w:p>
    <w:p>
      <w:pPr>
        <w:spacing w:after="0" w:line="167" w:lineRule="exact"/>
        <w:rPr>
          <w:sz w:val="20"/>
          <w:szCs w:val="20"/>
          <w:color w:val="auto"/>
        </w:rPr>
      </w:pPr>
    </w:p>
    <w:p>
      <w:pPr>
        <w:jc w:val="both"/>
        <w:ind w:left="1"/>
        <w:spacing w:after="0" w:line="217" w:lineRule="auto"/>
        <w:rPr>
          <w:sz w:val="20"/>
          <w:szCs w:val="20"/>
          <w:color w:val="auto"/>
        </w:rPr>
      </w:pPr>
      <w:r>
        <w:rPr>
          <w:rFonts w:ascii="Calibri" w:cs="Calibri" w:eastAsia="Calibri" w:hAnsi="Calibri"/>
          <w:sz w:val="20"/>
          <w:szCs w:val="20"/>
          <w:b w:val="1"/>
          <w:bCs w:val="1"/>
          <w:color w:val="auto"/>
        </w:rPr>
        <w:t>Information stealing malware/Spyware</w:t>
      </w:r>
      <w:r>
        <w:rPr>
          <w:rFonts w:ascii="Calibri" w:cs="Calibri" w:eastAsia="Calibri" w:hAnsi="Calibri"/>
          <w:sz w:val="20"/>
          <w:szCs w:val="20"/>
          <w:color w:val="auto"/>
        </w:rPr>
        <w:t xml:space="preserve"> collects information without the user's knowledge by logging keystrokes, screenshotting, etc.</w:t>
      </w:r>
    </w:p>
    <w:p>
      <w:pPr>
        <w:spacing w:after="0" w:line="119" w:lineRule="exact"/>
        <w:rPr>
          <w:sz w:val="20"/>
          <w:szCs w:val="20"/>
          <w:color w:val="auto"/>
        </w:rPr>
      </w:pPr>
    </w:p>
    <w:p>
      <w:pPr>
        <w:ind w:left="1"/>
        <w:spacing w:after="0"/>
        <w:rPr>
          <w:sz w:val="20"/>
          <w:szCs w:val="20"/>
          <w:color w:val="auto"/>
        </w:rPr>
      </w:pPr>
      <w:r>
        <w:rPr>
          <w:rFonts w:ascii="Calibri" w:cs="Calibri" w:eastAsia="Calibri" w:hAnsi="Calibri"/>
          <w:sz w:val="20"/>
          <w:szCs w:val="20"/>
          <w:b w:val="1"/>
          <w:bCs w:val="1"/>
          <w:color w:val="auto"/>
        </w:rPr>
        <w:t>Rootkits</w:t>
      </w:r>
      <w:r>
        <w:rPr>
          <w:rFonts w:ascii="Calibri" w:cs="Calibri" w:eastAsia="Calibri" w:hAnsi="Calibri"/>
          <w:sz w:val="20"/>
          <w:szCs w:val="20"/>
          <w:color w:val="auto"/>
        </w:rPr>
        <w:t xml:space="preserve"> are programs that conceal the existence of malicious files, applications, network connections, etc.</w:t>
      </w:r>
    </w:p>
    <w:p>
      <w:pPr>
        <w:spacing w:after="0" w:line="168" w:lineRule="exact"/>
        <w:rPr>
          <w:sz w:val="20"/>
          <w:szCs w:val="20"/>
          <w:color w:val="auto"/>
        </w:rPr>
      </w:pPr>
    </w:p>
    <w:p>
      <w:pPr>
        <w:jc w:val="both"/>
        <w:ind w:left="1"/>
        <w:spacing w:after="0" w:line="217" w:lineRule="auto"/>
        <w:rPr>
          <w:sz w:val="20"/>
          <w:szCs w:val="20"/>
          <w:color w:val="auto"/>
        </w:rPr>
      </w:pPr>
      <w:r>
        <w:rPr>
          <w:rFonts w:ascii="Calibri" w:cs="Calibri" w:eastAsia="Calibri" w:hAnsi="Calibri"/>
          <w:sz w:val="20"/>
          <w:szCs w:val="20"/>
          <w:b w:val="1"/>
          <w:bCs w:val="1"/>
          <w:color w:val="auto"/>
        </w:rPr>
        <w:t>Scareware</w:t>
      </w:r>
      <w:r>
        <w:rPr>
          <w:rFonts w:ascii="Calibri" w:cs="Calibri" w:eastAsia="Calibri" w:hAnsi="Calibri"/>
          <w:sz w:val="20"/>
          <w:szCs w:val="20"/>
          <w:color w:val="auto"/>
        </w:rPr>
        <w:t xml:space="preserve"> is a type of malware that convinces the user to buy fake security software which, in fact, only removes the scareware.</w:t>
      </w:r>
    </w:p>
    <w:p>
      <w:pPr>
        <w:spacing w:after="0" w:line="166" w:lineRule="exact"/>
        <w:rPr>
          <w:sz w:val="20"/>
          <w:szCs w:val="20"/>
          <w:color w:val="auto"/>
        </w:rPr>
      </w:pPr>
    </w:p>
    <w:p>
      <w:pPr>
        <w:jc w:val="both"/>
        <w:ind w:left="1"/>
        <w:spacing w:after="0" w:line="217" w:lineRule="auto"/>
        <w:rPr>
          <w:sz w:val="20"/>
          <w:szCs w:val="20"/>
          <w:color w:val="auto"/>
        </w:rPr>
      </w:pPr>
      <w:r>
        <w:rPr>
          <w:rFonts w:ascii="Calibri" w:cs="Calibri" w:eastAsia="Calibri" w:hAnsi="Calibri"/>
          <w:sz w:val="20"/>
          <w:szCs w:val="20"/>
          <w:b w:val="1"/>
          <w:bCs w:val="1"/>
          <w:color w:val="auto"/>
        </w:rPr>
        <w:t>Worms and Viruses</w:t>
      </w:r>
      <w:r>
        <w:rPr>
          <w:rFonts w:ascii="Calibri" w:cs="Calibri" w:eastAsia="Calibri" w:hAnsi="Calibri"/>
          <w:sz w:val="20"/>
          <w:szCs w:val="20"/>
          <w:color w:val="auto"/>
        </w:rPr>
        <w:t xml:space="preserve"> are malicious codes that copy themselves through programs and networks, infecting more computers.</w:t>
      </w:r>
    </w:p>
    <w:p>
      <w:pPr>
        <w:spacing w:after="0" w:line="168" w:lineRule="exact"/>
        <w:rPr>
          <w:sz w:val="20"/>
          <w:szCs w:val="20"/>
          <w:color w:val="auto"/>
        </w:rPr>
      </w:pPr>
    </w:p>
    <w:p>
      <w:pPr>
        <w:jc w:val="both"/>
        <w:ind w:left="1"/>
        <w:spacing w:after="0" w:line="224" w:lineRule="auto"/>
        <w:rPr>
          <w:sz w:val="20"/>
          <w:szCs w:val="20"/>
          <w:color w:val="auto"/>
        </w:rPr>
      </w:pPr>
      <w:r>
        <w:rPr>
          <w:rFonts w:ascii="Calibri" w:cs="Calibri" w:eastAsia="Calibri" w:hAnsi="Calibri"/>
          <w:sz w:val="20"/>
          <w:szCs w:val="20"/>
          <w:b w:val="1"/>
          <w:bCs w:val="1"/>
          <w:color w:val="auto"/>
        </w:rPr>
        <w:t>Fileless malware</w:t>
      </w:r>
      <w:r>
        <w:rPr>
          <w:rFonts w:ascii="Calibri" w:cs="Calibri" w:eastAsia="Calibri" w:hAnsi="Calibri"/>
          <w:sz w:val="20"/>
          <w:szCs w:val="20"/>
          <w:color w:val="auto"/>
        </w:rPr>
        <w:t xml:space="preserve"> is a malicious memory-based technique that uses existing files to download executable files on the system. This technique does not directly use files or the file system. Instead, it uses memory or some other OS object (APIs, crontabs, registry keys).</w:t>
      </w:r>
    </w:p>
    <w:p>
      <w:pPr>
        <w:spacing w:after="0" w:line="168" w:lineRule="exact"/>
        <w:rPr>
          <w:sz w:val="20"/>
          <w:szCs w:val="20"/>
          <w:color w:val="auto"/>
        </w:rPr>
      </w:pPr>
    </w:p>
    <w:p>
      <w:pPr>
        <w:jc w:val="both"/>
        <w:ind w:left="1"/>
        <w:spacing w:after="0" w:line="217" w:lineRule="auto"/>
        <w:rPr>
          <w:sz w:val="20"/>
          <w:szCs w:val="20"/>
          <w:color w:val="auto"/>
        </w:rPr>
      </w:pPr>
      <w:r>
        <w:rPr>
          <w:rFonts w:ascii="Calibri" w:cs="Calibri" w:eastAsia="Calibri" w:hAnsi="Calibri"/>
          <w:sz w:val="20"/>
          <w:szCs w:val="20"/>
          <w:b w:val="1"/>
          <w:bCs w:val="1"/>
          <w:color w:val="auto"/>
        </w:rPr>
        <w:t>Hybrid malware</w:t>
      </w:r>
      <w:r>
        <w:rPr>
          <w:rFonts w:ascii="Calibri" w:cs="Calibri" w:eastAsia="Calibri" w:hAnsi="Calibri"/>
          <w:sz w:val="20"/>
          <w:szCs w:val="20"/>
          <w:color w:val="auto"/>
        </w:rPr>
        <w:t xml:space="preserve"> is a combination of different malware actions, such as propagation and activity together, for example, trojans and ransomware.</w:t>
      </w:r>
    </w:p>
    <w:p>
      <w:pPr>
        <w:spacing w:after="0" w:line="166" w:lineRule="exact"/>
        <w:rPr>
          <w:sz w:val="20"/>
          <w:szCs w:val="20"/>
          <w:color w:val="auto"/>
        </w:rPr>
      </w:pPr>
    </w:p>
    <w:p>
      <w:pPr>
        <w:jc w:val="both"/>
        <w:ind w:left="1"/>
        <w:spacing w:after="0" w:line="217" w:lineRule="auto"/>
        <w:rPr>
          <w:sz w:val="20"/>
          <w:szCs w:val="20"/>
          <w:color w:val="auto"/>
        </w:rPr>
      </w:pPr>
      <w:r>
        <w:rPr>
          <w:rFonts w:ascii="Calibri" w:cs="Calibri" w:eastAsia="Calibri" w:hAnsi="Calibri"/>
          <w:sz w:val="20"/>
          <w:szCs w:val="20"/>
          <w:b w:val="1"/>
          <w:bCs w:val="1"/>
          <w:color w:val="auto"/>
        </w:rPr>
        <w:t>Advanced Persistent Threats (APT)</w:t>
      </w:r>
      <w:r>
        <w:rPr>
          <w:rFonts w:ascii="Calibri" w:cs="Calibri" w:eastAsia="Calibri" w:hAnsi="Calibri"/>
          <w:sz w:val="20"/>
          <w:szCs w:val="20"/>
          <w:color w:val="auto"/>
        </w:rPr>
        <w:t xml:space="preserve"> are typically a nation-state or state-sponsored group attacking a specific target with advanced methods specially designed for that particular target.</w:t>
      </w:r>
    </w:p>
    <w:p>
      <w:pPr>
        <w:spacing w:after="0" w:line="169" w:lineRule="exact"/>
        <w:rPr>
          <w:sz w:val="20"/>
          <w:szCs w:val="20"/>
          <w:color w:val="auto"/>
        </w:rPr>
      </w:pPr>
    </w:p>
    <w:p>
      <w:pPr>
        <w:jc w:val="both"/>
        <w:ind w:left="1" w:firstLine="432"/>
        <w:spacing w:after="0" w:line="217" w:lineRule="auto"/>
        <w:rPr>
          <w:sz w:val="20"/>
          <w:szCs w:val="20"/>
          <w:color w:val="auto"/>
        </w:rPr>
      </w:pPr>
      <w:r>
        <w:rPr>
          <w:rFonts w:ascii="Calibri" w:cs="Calibri" w:eastAsia="Calibri" w:hAnsi="Calibri"/>
          <w:sz w:val="20"/>
          <w:szCs w:val="20"/>
          <w:color w:val="auto"/>
        </w:rPr>
        <w:t>This list can be expanded with more specific malware types, but this handbook focuses on general techniques and the most common malware types for Windows OS.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1800860</wp:posOffset>
                </wp:positionV>
                <wp:extent cx="1828800" cy="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9" o:spid="_x0000_s1054"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41.8pt" to="144pt,141.8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1" w:lineRule="exact"/>
        <w:rPr>
          <w:sz w:val="20"/>
          <w:szCs w:val="20"/>
          <w:color w:val="auto"/>
        </w:rPr>
      </w:pPr>
    </w:p>
    <w:p>
      <w:pPr>
        <w:ind w:left="101" w:hanging="101"/>
        <w:spacing w:after="0"/>
        <w:tabs>
          <w:tab w:leader="none" w:pos="101" w:val="left"/>
        </w:tabs>
        <w:numPr>
          <w:ilvl w:val="0"/>
          <w:numId w:val="1"/>
        </w:numPr>
        <w:rPr>
          <w:rFonts w:ascii="Calibri" w:cs="Calibri" w:eastAsia="Calibri" w:hAnsi="Calibri"/>
          <w:sz w:val="18"/>
          <w:szCs w:val="18"/>
          <w:color w:val="auto"/>
        </w:rPr>
      </w:pPr>
      <w:r>
        <w:rPr>
          <w:rFonts w:ascii="Calibri" w:cs="Calibri" w:eastAsia="Calibri" w:hAnsi="Calibri"/>
          <w:sz w:val="18"/>
          <w:szCs w:val="18"/>
          <w:color w:val="auto"/>
        </w:rPr>
        <w:t>The definition according to Wikipedia:</w:t>
      </w:r>
      <w:r>
        <w:rPr>
          <w:rFonts w:ascii="Calibri" w:cs="Calibri" w:eastAsia="Calibri" w:hAnsi="Calibri"/>
          <w:sz w:val="19"/>
          <w:szCs w:val="19"/>
          <w:color w:val="2CB5DA"/>
        </w:rPr>
        <w:t xml:space="preserve"> </w:t>
      </w:r>
      <w:hyperlink r:id="rId42">
        <w:r>
          <w:rPr>
            <w:rFonts w:ascii="Calibri" w:cs="Calibri" w:eastAsia="Calibri" w:hAnsi="Calibri"/>
            <w:sz w:val="19"/>
            <w:szCs w:val="19"/>
            <w:u w:val="single" w:color="auto"/>
            <w:color w:val="2CB5DA"/>
          </w:rPr>
          <w:t>https://en.wikipedia.org/wiki/Malware_analysis</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200660</wp:posOffset>
            </wp:positionV>
            <wp:extent cx="210185" cy="20129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33" w:lineRule="exact"/>
        <w:rPr>
          <w:sz w:val="20"/>
          <w:szCs w:val="20"/>
          <w:color w:val="auto"/>
        </w:rPr>
      </w:pPr>
    </w:p>
    <w:p>
      <w:pPr>
        <w:ind w:left="8981"/>
        <w:spacing w:after="0"/>
        <w:rPr>
          <w:sz w:val="20"/>
          <w:szCs w:val="20"/>
          <w:color w:val="auto"/>
        </w:rPr>
      </w:pPr>
      <w:r>
        <w:rPr>
          <w:rFonts w:ascii="Calibri" w:cs="Calibri" w:eastAsia="Calibri" w:hAnsi="Calibri"/>
          <w:sz w:val="15"/>
          <w:szCs w:val="15"/>
          <w:color w:val="042267"/>
        </w:rPr>
        <w:t>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2" w:right="1419" w:bottom="368" w:gutter="0" w:footer="0" w:header="0"/>
        </w:sectPr>
      </w:pPr>
    </w:p>
    <w:bookmarkStart w:id="6" w:name="page7"/>
    <w:bookmarkEnd w:id="6"/>
    <w:p>
      <w:pPr>
        <w:spacing w:after="0"/>
        <w:rPr>
          <w:sz w:val="20"/>
          <w:szCs w:val="20"/>
          <w:color w:val="auto"/>
        </w:rPr>
      </w:pPr>
      <w:r>
        <w:rPr>
          <w:rFonts w:ascii="Calibri" w:cs="Calibri" w:eastAsia="Calibri" w:hAnsi="Calibri"/>
          <w:sz w:val="40"/>
          <w:szCs w:val="40"/>
          <w:color w:val="042267"/>
        </w:rPr>
        <w:t>2. How to set up a lab environment</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both"/>
        <w:ind w:firstLine="720"/>
        <w:spacing w:after="0" w:line="228" w:lineRule="auto"/>
        <w:rPr>
          <w:sz w:val="20"/>
          <w:szCs w:val="20"/>
          <w:color w:val="auto"/>
        </w:rPr>
      </w:pPr>
      <w:r>
        <w:rPr>
          <w:rFonts w:ascii="Calibri" w:cs="Calibri" w:eastAsia="Calibri" w:hAnsi="Calibri"/>
          <w:sz w:val="19"/>
          <w:szCs w:val="19"/>
          <w:color w:val="auto"/>
        </w:rPr>
        <w:t>Setting up a safe environment will allow the mitigation of obvious risks on the systems through malware analysis. Virtual machines and virtual networks make this setup more comfortable, faster and more secure.</w:t>
      </w:r>
    </w:p>
    <w:p>
      <w:pPr>
        <w:spacing w:after="0" w:line="167" w:lineRule="exact"/>
        <w:rPr>
          <w:sz w:val="20"/>
          <w:szCs w:val="20"/>
          <w:color w:val="auto"/>
        </w:rPr>
      </w:pPr>
    </w:p>
    <w:p>
      <w:pPr>
        <w:jc w:val="both"/>
        <w:ind w:firstLine="720"/>
        <w:spacing w:after="0" w:line="225" w:lineRule="auto"/>
        <w:rPr>
          <w:sz w:val="20"/>
          <w:szCs w:val="20"/>
          <w:color w:val="auto"/>
        </w:rPr>
      </w:pPr>
      <w:r>
        <w:rPr>
          <w:rFonts w:ascii="Calibri" w:cs="Calibri" w:eastAsia="Calibri" w:hAnsi="Calibri"/>
          <w:sz w:val="20"/>
          <w:szCs w:val="20"/>
          <w:color w:val="auto"/>
        </w:rPr>
        <w:t>There are many virtualisation platforms on the market, such as VirtualBox, Parallels, Microsoft Virtual PC, VMware, Microsoft Hyper-V and Xen. We will illustrate a few examples using Oracle VM VirtualBox, a free and open-source hosted hypervisor developed by Oracle Corporation, which can be downloaded from this link</w:t>
      </w:r>
    </w:p>
    <w:p>
      <w:pPr>
        <w:spacing w:after="0" w:line="230" w:lineRule="auto"/>
        <w:rPr>
          <w:rFonts w:ascii="Calibri" w:cs="Calibri" w:eastAsia="Calibri" w:hAnsi="Calibri"/>
          <w:sz w:val="20"/>
          <w:szCs w:val="20"/>
          <w:color w:val="auto"/>
        </w:rPr>
      </w:pPr>
      <w:r>
        <w:rPr>
          <w:rFonts w:ascii="Calibri" w:cs="Calibri" w:eastAsia="Calibri" w:hAnsi="Calibri"/>
          <w:sz w:val="20"/>
          <w:szCs w:val="20"/>
          <w:color w:val="auto"/>
        </w:rPr>
        <w:t>at the time of writing:</w:t>
      </w:r>
      <w:r>
        <w:rPr>
          <w:rFonts w:ascii="Calibri" w:cs="Calibri" w:eastAsia="Calibri" w:hAnsi="Calibri"/>
          <w:sz w:val="20"/>
          <w:szCs w:val="20"/>
          <w:color w:val="1155CC"/>
        </w:rPr>
        <w:t xml:space="preserve"> </w:t>
      </w:r>
      <w:hyperlink r:id="rId45">
        <w:r>
          <w:rPr>
            <w:rFonts w:ascii="Calibri" w:cs="Calibri" w:eastAsia="Calibri" w:hAnsi="Calibri"/>
            <w:sz w:val="20"/>
            <w:szCs w:val="20"/>
            <w:u w:val="single" w:color="auto"/>
            <w:color w:val="1155CC"/>
          </w:rPr>
          <w:t>https://www.virtualbox.org/wiki/Downloads</w:t>
        </w:r>
        <w:r>
          <w:rPr>
            <w:rFonts w:ascii="Times New Roman" w:cs="Times New Roman" w:eastAsia="Times New Roman" w:hAnsi="Times New Roman"/>
            <w:sz w:val="24"/>
            <w:szCs w:val="24"/>
            <w:u w:val="single" w:color="auto"/>
            <w:color w:val="auto"/>
          </w:rPr>
          <w:t xml:space="preserve"> </w:t>
        </w:r>
      </w:hyperlink>
      <w:r>
        <w:rPr>
          <w:rFonts w:ascii="Times New Roman" w:cs="Times New Roman" w:eastAsia="Times New Roman" w:hAnsi="Times New Roman"/>
          <w:sz w:val="24"/>
          <w:szCs w:val="24"/>
          <w:color w:val="auto"/>
        </w:rPr>
        <w:t>.</w:t>
      </w:r>
    </w:p>
    <w:p>
      <w:pPr>
        <w:spacing w:after="0" w:line="163" w:lineRule="exact"/>
        <w:rPr>
          <w:sz w:val="20"/>
          <w:szCs w:val="20"/>
          <w:color w:val="auto"/>
        </w:rPr>
      </w:pPr>
    </w:p>
    <w:p>
      <w:pPr>
        <w:jc w:val="both"/>
        <w:ind w:firstLine="720"/>
        <w:spacing w:after="0" w:line="217" w:lineRule="auto"/>
        <w:rPr>
          <w:sz w:val="20"/>
          <w:szCs w:val="20"/>
          <w:color w:val="auto"/>
        </w:rPr>
      </w:pPr>
      <w:r>
        <w:rPr>
          <w:rFonts w:ascii="Calibri" w:cs="Calibri" w:eastAsia="Calibri" w:hAnsi="Calibri"/>
          <w:sz w:val="20"/>
          <w:szCs w:val="20"/>
          <w:color w:val="auto"/>
        </w:rPr>
        <w:t>Network adjustments for any simulated environment can be carried out conveniently in VirtualBox, with seven different types of network connectivity:</w:t>
      </w:r>
    </w:p>
    <w:p>
      <w:pPr>
        <w:spacing w:after="0" w:line="169" w:lineRule="exact"/>
        <w:rPr>
          <w:sz w:val="20"/>
          <w:szCs w:val="20"/>
          <w:color w:val="auto"/>
        </w:rPr>
      </w:pPr>
    </w:p>
    <w:p>
      <w:pPr>
        <w:jc w:val="both"/>
        <w:spacing w:after="0" w:line="217" w:lineRule="auto"/>
        <w:rPr>
          <w:sz w:val="20"/>
          <w:szCs w:val="20"/>
          <w:color w:val="auto"/>
        </w:rPr>
      </w:pPr>
      <w:r>
        <w:rPr>
          <w:rFonts w:ascii="Calibri" w:cs="Calibri" w:eastAsia="Calibri" w:hAnsi="Calibri"/>
          <w:sz w:val="20"/>
          <w:szCs w:val="20"/>
          <w:b w:val="1"/>
          <w:bCs w:val="1"/>
          <w:color w:val="auto"/>
        </w:rPr>
        <w:t>Not Attached</w:t>
      </w:r>
      <w:r>
        <w:rPr>
          <w:rFonts w:ascii="Calibri" w:cs="Calibri" w:eastAsia="Calibri" w:hAnsi="Calibri"/>
          <w:sz w:val="20"/>
          <w:szCs w:val="20"/>
          <w:color w:val="auto"/>
        </w:rPr>
        <w:t xml:space="preserve"> – In this mode, a virtual adapter is installed in a VM, but the network connection is not present, just as if the ethernet cable were unplugged.</w:t>
      </w:r>
    </w:p>
    <w:p>
      <w:pPr>
        <w:spacing w:after="0" w:line="119" w:lineRule="exact"/>
        <w:rPr>
          <w:sz w:val="20"/>
          <w:szCs w:val="20"/>
          <w:color w:val="auto"/>
        </w:rPr>
      </w:pPr>
    </w:p>
    <w:p>
      <w:pPr>
        <w:spacing w:after="0"/>
        <w:rPr>
          <w:sz w:val="20"/>
          <w:szCs w:val="20"/>
          <w:color w:val="auto"/>
        </w:rPr>
      </w:pPr>
      <w:r>
        <w:rPr>
          <w:rFonts w:ascii="Calibri" w:cs="Calibri" w:eastAsia="Calibri" w:hAnsi="Calibri"/>
          <w:sz w:val="20"/>
          <w:szCs w:val="20"/>
          <w:b w:val="1"/>
          <w:bCs w:val="1"/>
          <w:color w:val="auto"/>
        </w:rPr>
        <w:t>NAT</w:t>
      </w:r>
      <w:r>
        <w:rPr>
          <w:rFonts w:ascii="Calibri" w:cs="Calibri" w:eastAsia="Calibri" w:hAnsi="Calibri"/>
          <w:sz w:val="20"/>
          <w:szCs w:val="20"/>
          <w:color w:val="auto"/>
        </w:rPr>
        <w:t xml:space="preserve"> – This mode allows the guest machine to connect to the internet but not to other guests.</w:t>
      </w:r>
    </w:p>
    <w:p>
      <w:pPr>
        <w:spacing w:after="0" w:line="167" w:lineRule="exact"/>
        <w:rPr>
          <w:sz w:val="20"/>
          <w:szCs w:val="20"/>
          <w:color w:val="auto"/>
        </w:rPr>
      </w:pPr>
    </w:p>
    <w:p>
      <w:pPr>
        <w:jc w:val="both"/>
        <w:spacing w:after="0" w:line="217" w:lineRule="auto"/>
        <w:rPr>
          <w:sz w:val="20"/>
          <w:szCs w:val="20"/>
          <w:color w:val="auto"/>
        </w:rPr>
      </w:pPr>
      <w:r>
        <w:rPr>
          <w:rFonts w:ascii="Calibri" w:cs="Calibri" w:eastAsia="Calibri" w:hAnsi="Calibri"/>
          <w:sz w:val="20"/>
          <w:szCs w:val="20"/>
          <w:b w:val="1"/>
          <w:bCs w:val="1"/>
          <w:color w:val="auto"/>
        </w:rPr>
        <w:t>NAT Network</w:t>
      </w:r>
      <w:r>
        <w:rPr>
          <w:rFonts w:ascii="Calibri" w:cs="Calibri" w:eastAsia="Calibri" w:hAnsi="Calibri"/>
          <w:sz w:val="20"/>
          <w:szCs w:val="20"/>
          <w:color w:val="auto"/>
        </w:rPr>
        <w:t xml:space="preserve"> – Very similar to NAT mode, NAT network provides communication for guests inside the same NAT network.</w:t>
      </w:r>
    </w:p>
    <w:p>
      <w:pPr>
        <w:spacing w:after="0" w:line="166" w:lineRule="exact"/>
        <w:rPr>
          <w:sz w:val="20"/>
          <w:szCs w:val="20"/>
          <w:color w:val="auto"/>
        </w:rPr>
      </w:pPr>
    </w:p>
    <w:p>
      <w:pPr>
        <w:jc w:val="both"/>
        <w:spacing w:after="0" w:line="217" w:lineRule="auto"/>
        <w:rPr>
          <w:sz w:val="20"/>
          <w:szCs w:val="20"/>
          <w:color w:val="auto"/>
        </w:rPr>
      </w:pPr>
      <w:r>
        <w:rPr>
          <w:rFonts w:ascii="Calibri" w:cs="Calibri" w:eastAsia="Calibri" w:hAnsi="Calibri"/>
          <w:sz w:val="20"/>
          <w:szCs w:val="20"/>
          <w:b w:val="1"/>
          <w:bCs w:val="1"/>
          <w:color w:val="auto"/>
        </w:rPr>
        <w:t>Bridged</w:t>
      </w:r>
      <w:r>
        <w:rPr>
          <w:rFonts w:ascii="Calibri" w:cs="Calibri" w:eastAsia="Calibri" w:hAnsi="Calibri"/>
          <w:sz w:val="20"/>
          <w:szCs w:val="20"/>
          <w:color w:val="auto"/>
        </w:rPr>
        <w:t xml:space="preserve"> – Bridged mode is used for connecting the virtual adapter of a VM to the physical network host machine it is connected to.</w:t>
      </w:r>
    </w:p>
    <w:p>
      <w:pPr>
        <w:spacing w:after="0" w:line="168" w:lineRule="exact"/>
        <w:rPr>
          <w:sz w:val="20"/>
          <w:szCs w:val="20"/>
          <w:color w:val="auto"/>
        </w:rPr>
      </w:pPr>
    </w:p>
    <w:p>
      <w:pPr>
        <w:jc w:val="both"/>
        <w:spacing w:after="0" w:line="217" w:lineRule="auto"/>
        <w:rPr>
          <w:sz w:val="20"/>
          <w:szCs w:val="20"/>
          <w:color w:val="auto"/>
        </w:rPr>
      </w:pPr>
      <w:r>
        <w:rPr>
          <w:rFonts w:ascii="Calibri" w:cs="Calibri" w:eastAsia="Calibri" w:hAnsi="Calibri"/>
          <w:sz w:val="20"/>
          <w:szCs w:val="20"/>
          <w:b w:val="1"/>
          <w:bCs w:val="1"/>
          <w:color w:val="auto"/>
        </w:rPr>
        <w:t>Internal</w:t>
      </w:r>
      <w:r>
        <w:rPr>
          <w:rFonts w:ascii="Calibri" w:cs="Calibri" w:eastAsia="Calibri" w:hAnsi="Calibri"/>
          <w:sz w:val="20"/>
          <w:szCs w:val="20"/>
          <w:color w:val="auto"/>
        </w:rPr>
        <w:t xml:space="preserve"> – This mode allows guest machines to connect to each other in an air-gapped network. They cannot access the host machine from this isolated network.</w:t>
      </w:r>
    </w:p>
    <w:p>
      <w:pPr>
        <w:spacing w:after="0" w:line="119" w:lineRule="exact"/>
        <w:rPr>
          <w:sz w:val="20"/>
          <w:szCs w:val="20"/>
          <w:color w:val="auto"/>
        </w:rPr>
      </w:pPr>
    </w:p>
    <w:p>
      <w:pPr>
        <w:spacing w:after="0"/>
        <w:rPr>
          <w:sz w:val="20"/>
          <w:szCs w:val="20"/>
          <w:color w:val="auto"/>
        </w:rPr>
      </w:pPr>
      <w:r>
        <w:rPr>
          <w:rFonts w:ascii="Calibri" w:cs="Calibri" w:eastAsia="Calibri" w:hAnsi="Calibri"/>
          <w:sz w:val="20"/>
          <w:szCs w:val="20"/>
          <w:b w:val="1"/>
          <w:bCs w:val="1"/>
          <w:color w:val="auto"/>
        </w:rPr>
        <w:t>Host-only</w:t>
      </w:r>
      <w:r>
        <w:rPr>
          <w:rFonts w:ascii="Calibri" w:cs="Calibri" w:eastAsia="Calibri" w:hAnsi="Calibri"/>
          <w:sz w:val="20"/>
          <w:szCs w:val="20"/>
          <w:color w:val="auto"/>
        </w:rPr>
        <w:t xml:space="preserve"> - This mode enables a NAT network between host and guest machines.</w:t>
      </w:r>
    </w:p>
    <w:p>
      <w:pPr>
        <w:spacing w:after="0" w:line="167" w:lineRule="exact"/>
        <w:rPr>
          <w:sz w:val="20"/>
          <w:szCs w:val="20"/>
          <w:color w:val="auto"/>
        </w:rPr>
      </w:pPr>
    </w:p>
    <w:p>
      <w:pPr>
        <w:jc w:val="both"/>
        <w:spacing w:after="0" w:line="228" w:lineRule="auto"/>
        <w:rPr>
          <w:sz w:val="20"/>
          <w:szCs w:val="20"/>
          <w:color w:val="auto"/>
        </w:rPr>
      </w:pPr>
      <w:r>
        <w:rPr>
          <w:rFonts w:ascii="Calibri" w:cs="Calibri" w:eastAsia="Calibri" w:hAnsi="Calibri"/>
          <w:sz w:val="20"/>
          <w:szCs w:val="20"/>
          <w:b w:val="1"/>
          <w:bCs w:val="1"/>
          <w:color w:val="auto"/>
        </w:rPr>
        <w:t>Generic Driver</w:t>
      </w:r>
      <w:r>
        <w:rPr>
          <w:rFonts w:ascii="Calibri" w:cs="Calibri" w:eastAsia="Calibri" w:hAnsi="Calibri"/>
          <w:sz w:val="20"/>
          <w:szCs w:val="20"/>
          <w:color w:val="auto"/>
        </w:rPr>
        <w:t xml:space="preserve"> - This network mode allows you to share the generic network interface. Two sub-modes are available for VirtualBox Generic Driver mode. You can either create a UDP tunnel to connect your virtual machines to each other or connect your virtual machine to a VDE (Virtual Distributed Ethernet) switch network running under Linux or FreeBSD.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361315</wp:posOffset>
            </wp:positionV>
            <wp:extent cx="5931535" cy="298831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a:extLst>
                        <a:ext uri="{28A0092B-C50C-407E-A947-70E740481C1C}"/>
                      </a:extLst>
                    </a:blip>
                    <a:srcRect/>
                    <a:stretch>
                      <a:fillRect/>
                    </a:stretch>
                  </pic:blipFill>
                  <pic:spPr bwMode="auto">
                    <a:xfrm>
                      <a:off x="0" y="0"/>
                      <a:ext cx="5931535" cy="29883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9"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1: E</w:t>
      </w:r>
      <w:r>
        <w:rPr>
          <w:rFonts w:ascii="Calibri" w:cs="Calibri" w:eastAsia="Calibri" w:hAnsi="Calibri"/>
          <w:sz w:val="16"/>
          <w:szCs w:val="16"/>
          <w:b w:val="1"/>
          <w:bCs w:val="1"/>
          <w:color w:val="595959"/>
        </w:rPr>
        <w:t>XAMPLE</w:t>
      </w:r>
      <w:r>
        <w:rPr>
          <w:rFonts w:ascii="Calibri" w:cs="Calibri" w:eastAsia="Calibri" w:hAnsi="Calibri"/>
          <w:sz w:val="20"/>
          <w:szCs w:val="20"/>
          <w:b w:val="1"/>
          <w:bCs w:val="1"/>
          <w:color w:val="595959"/>
        </w:rPr>
        <w:t xml:space="preserve"> M</w:t>
      </w:r>
      <w:r>
        <w:rPr>
          <w:rFonts w:ascii="Calibri" w:cs="Calibri" w:eastAsia="Calibri" w:hAnsi="Calibri"/>
          <w:sz w:val="16"/>
          <w:szCs w:val="16"/>
          <w:b w:val="1"/>
          <w:bCs w:val="1"/>
          <w:color w:val="595959"/>
        </w:rPr>
        <w:t>ALWARE</w:t>
      </w:r>
      <w:r>
        <w:rPr>
          <w:rFonts w:ascii="Calibri" w:cs="Calibri" w:eastAsia="Calibri" w:hAnsi="Calibri"/>
          <w:sz w:val="20"/>
          <w:szCs w:val="20"/>
          <w:b w:val="1"/>
          <w:bCs w:val="1"/>
          <w:color w:val="595959"/>
        </w:rPr>
        <w:t xml:space="preserve"> L</w:t>
      </w:r>
      <w:r>
        <w:rPr>
          <w:rFonts w:ascii="Calibri" w:cs="Calibri" w:eastAsia="Calibri" w:hAnsi="Calibri"/>
          <w:sz w:val="16"/>
          <w:szCs w:val="16"/>
          <w:b w:val="1"/>
          <w:bCs w:val="1"/>
          <w:color w:val="595959"/>
        </w:rPr>
        <w:t>AB</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ETUP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477520</wp:posOffset>
            </wp:positionV>
            <wp:extent cx="210185" cy="20129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33"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2" w:right="1419" w:bottom="368" w:gutter="0" w:footer="0" w:header="0"/>
        </w:sectPr>
      </w:pPr>
    </w:p>
    <w:bookmarkStart w:id="7" w:name="page8"/>
    <w:bookmarkEnd w:id="7"/>
    <w:p>
      <w:pPr>
        <w:spacing w:after="0" w:line="21" w:lineRule="exact"/>
        <w:rPr>
          <w:sz w:val="20"/>
          <w:szCs w:val="20"/>
          <w:color w:val="auto"/>
        </w:rPr>
      </w:pPr>
    </w:p>
    <w:p>
      <w:pPr>
        <w:jc w:val="both"/>
        <w:ind w:firstLine="720"/>
        <w:spacing w:after="0" w:line="236" w:lineRule="auto"/>
        <w:rPr>
          <w:sz w:val="20"/>
          <w:szCs w:val="20"/>
          <w:color w:val="auto"/>
        </w:rPr>
      </w:pPr>
      <w:r>
        <w:rPr>
          <w:rFonts w:ascii="Calibri" w:cs="Calibri" w:eastAsia="Calibri" w:hAnsi="Calibri"/>
          <w:sz w:val="20"/>
          <w:szCs w:val="20"/>
          <w:color w:val="auto"/>
        </w:rPr>
        <w:t>A basic example of the malware lab environment is shown in Figure 1. In this setup, a Windows victim guest machine is installed to run the malware, and a Remnux guest machine is used to simulate the internet (using Inetsim described in section 5.2.4) and analyse the malware behaviour. Since we will be using a simulated Internet, the malware must be isolated from the real Internet. The host-only network mode allows us to achieve this goal while establishing a network connection between the host and two guest machines. It is imperative that the victim machine cannot access the host machine or the other machines on the physical network. This requirement will be met using the default gateways and separate network setting on the host machine. The Host-only option creates a virtual network interface similar to the loopback interface on the host machine. The IP of this interface has to be configured statically and differently from the physical network. In addition, the IPs of the guest machines have to be statically configured while the default gateway of the victim machine is pointing to the Remnux machine, and the default gateway of the Remnux machine is pointing to the host machine. The DNS IP on the victim machine should be set up to the Remnux VM, allowing the DNS queries to end up at the Inetsim running on Remnux.</w:t>
      </w:r>
    </w:p>
    <w:p>
      <w:pPr>
        <w:spacing w:after="0" w:line="200" w:lineRule="exact"/>
        <w:rPr>
          <w:sz w:val="20"/>
          <w:szCs w:val="20"/>
          <w:color w:val="auto"/>
        </w:rPr>
      </w:pPr>
    </w:p>
    <w:p>
      <w:pPr>
        <w:spacing w:after="0" w:line="291" w:lineRule="exact"/>
        <w:rPr>
          <w:sz w:val="20"/>
          <w:szCs w:val="20"/>
          <w:color w:val="auto"/>
        </w:rPr>
      </w:pPr>
    </w:p>
    <w:p>
      <w:pPr>
        <w:spacing w:after="0"/>
        <w:rPr>
          <w:sz w:val="20"/>
          <w:szCs w:val="20"/>
          <w:color w:val="auto"/>
        </w:rPr>
      </w:pPr>
      <w:r>
        <w:rPr>
          <w:rFonts w:ascii="Calibri" w:cs="Calibri" w:eastAsia="Calibri" w:hAnsi="Calibri"/>
          <w:sz w:val="20"/>
          <w:szCs w:val="20"/>
          <w:b w:val="1"/>
          <w:bCs w:val="1"/>
          <w:color w:val="auto"/>
        </w:rPr>
        <w:t>Snapshotting</w:t>
      </w:r>
    </w:p>
    <w:p>
      <w:pPr>
        <w:spacing w:after="0" w:line="165" w:lineRule="exact"/>
        <w:rPr>
          <w:sz w:val="20"/>
          <w:szCs w:val="20"/>
          <w:color w:val="auto"/>
        </w:rPr>
      </w:pPr>
    </w:p>
    <w:p>
      <w:pPr>
        <w:jc w:val="both"/>
        <w:ind w:firstLine="708"/>
        <w:spacing w:after="0" w:line="225" w:lineRule="auto"/>
        <w:rPr>
          <w:sz w:val="20"/>
          <w:szCs w:val="20"/>
          <w:color w:val="auto"/>
        </w:rPr>
      </w:pPr>
      <w:r>
        <w:rPr>
          <w:rFonts w:ascii="Calibri" w:cs="Calibri" w:eastAsia="Calibri" w:hAnsi="Calibri"/>
          <w:sz w:val="20"/>
          <w:szCs w:val="20"/>
          <w:color w:val="auto"/>
        </w:rPr>
        <w:t>A snapshot is an image of the disk and memory at a precise moment. By analysing a memory dump using forensics tools, you can gain a better overview of the sample you are examining. By using tools like Volatility or Rekall, it is possible to extract the malware sample, see connections, etc.</w:t>
      </w:r>
    </w:p>
    <w:p>
      <w:pPr>
        <w:spacing w:after="0" w:line="279" w:lineRule="exact"/>
        <w:rPr>
          <w:sz w:val="20"/>
          <w:szCs w:val="20"/>
          <w:color w:val="auto"/>
        </w:rPr>
      </w:pPr>
    </w:p>
    <w:p>
      <w:pPr>
        <w:ind w:left="720"/>
        <w:spacing w:after="0"/>
        <w:rPr>
          <w:sz w:val="20"/>
          <w:szCs w:val="20"/>
          <w:color w:val="auto"/>
        </w:rPr>
      </w:pPr>
      <w:r>
        <w:rPr>
          <w:rFonts w:ascii="Calibri" w:cs="Calibri" w:eastAsia="Calibri" w:hAnsi="Calibri"/>
          <w:sz w:val="20"/>
          <w:szCs w:val="20"/>
          <w:b w:val="1"/>
          <w:bCs w:val="1"/>
          <w:i w:val="1"/>
          <w:iCs w:val="1"/>
          <w:color w:val="auto"/>
        </w:rPr>
        <w:t>NB:</w:t>
      </w:r>
      <w:r>
        <w:rPr>
          <w:rFonts w:ascii="Calibri" w:cs="Calibri" w:eastAsia="Calibri" w:hAnsi="Calibri"/>
          <w:sz w:val="20"/>
          <w:szCs w:val="20"/>
          <w:i w:val="1"/>
          <w:iCs w:val="1"/>
          <w:color w:val="auto"/>
        </w:rPr>
        <w:t xml:space="preserve"> At the time of writing, Volatility and Rekall could be downloaded from the following links:</w:t>
      </w:r>
    </w:p>
    <w:p>
      <w:pPr>
        <w:spacing w:after="0" w:line="238" w:lineRule="auto"/>
        <w:rPr>
          <w:rFonts w:ascii="Calibri" w:cs="Calibri" w:eastAsia="Calibri" w:hAnsi="Calibri"/>
          <w:sz w:val="20"/>
          <w:szCs w:val="20"/>
          <w:i w:val="1"/>
          <w:iCs w:val="1"/>
          <w:u w:val="single" w:color="auto"/>
          <w:color w:val="1155CC"/>
        </w:rPr>
      </w:pPr>
      <w:hyperlink r:id="rId49">
        <w:r>
          <w:rPr>
            <w:rFonts w:ascii="Calibri" w:cs="Calibri" w:eastAsia="Calibri" w:hAnsi="Calibri"/>
            <w:sz w:val="20"/>
            <w:szCs w:val="20"/>
            <w:i w:val="1"/>
            <w:iCs w:val="1"/>
            <w:u w:val="single" w:color="auto"/>
            <w:color w:val="1155CC"/>
          </w:rPr>
          <w:t>https://www.volatilityfoundation.org/26</w:t>
        </w:r>
        <w:r>
          <w:rPr>
            <w:rFonts w:ascii="Calibri" w:cs="Calibri" w:eastAsia="Calibri" w:hAnsi="Calibri"/>
            <w:sz w:val="20"/>
            <w:szCs w:val="20"/>
            <w:color w:val="000000"/>
          </w:rPr>
          <w:t>,</w:t>
        </w:r>
        <w:r>
          <w:rPr>
            <w:rFonts w:ascii="Calibri" w:cs="Calibri" w:eastAsia="Calibri" w:hAnsi="Calibri"/>
            <w:sz w:val="20"/>
            <w:szCs w:val="20"/>
            <w:color w:val="1155CC"/>
          </w:rPr>
          <w:t xml:space="preserve"> </w:t>
        </w:r>
      </w:hyperlink>
      <w:hyperlink r:id="rId50">
        <w:r>
          <w:rPr>
            <w:rFonts w:ascii="Calibri" w:cs="Calibri" w:eastAsia="Calibri" w:hAnsi="Calibri"/>
            <w:sz w:val="20"/>
            <w:szCs w:val="20"/>
            <w:u w:val="single" w:color="auto"/>
            <w:color w:val="1155CC"/>
          </w:rPr>
          <w:t>https://github.com/google/rekall</w:t>
        </w:r>
      </w:hyperlink>
    </w:p>
    <w:p>
      <w:pPr>
        <w:spacing w:after="0" w:line="329" w:lineRule="exact"/>
        <w:rPr>
          <w:sz w:val="20"/>
          <w:szCs w:val="20"/>
          <w:color w:val="auto"/>
        </w:rPr>
      </w:pPr>
    </w:p>
    <w:p>
      <w:pPr>
        <w:jc w:val="both"/>
        <w:ind w:firstLine="720"/>
        <w:spacing w:after="0" w:line="225" w:lineRule="auto"/>
        <w:rPr>
          <w:sz w:val="20"/>
          <w:szCs w:val="20"/>
          <w:color w:val="auto"/>
        </w:rPr>
      </w:pPr>
      <w:r>
        <w:rPr>
          <w:rFonts w:ascii="Calibri" w:cs="Calibri" w:eastAsia="Calibri" w:hAnsi="Calibri"/>
          <w:sz w:val="20"/>
          <w:szCs w:val="20"/>
          <w:color w:val="auto"/>
        </w:rPr>
        <w:t>Snapshotting is a crucial feature for faster and easier malware analysis. The virtual environment set for the malware can be easily restored after the malware is run or a system parameter changed. Essential functions include:</w:t>
      </w:r>
    </w:p>
    <w:p>
      <w:pPr>
        <w:spacing w:after="0" w:line="137" w:lineRule="exact"/>
        <w:rPr>
          <w:sz w:val="20"/>
          <w:szCs w:val="20"/>
          <w:color w:val="auto"/>
        </w:rPr>
      </w:pPr>
    </w:p>
    <w:p>
      <w:pPr>
        <w:ind w:left="720" w:hanging="361"/>
        <w:spacing w:after="0"/>
        <w:tabs>
          <w:tab w:leader="none" w:pos="720" w:val="left"/>
        </w:tabs>
        <w:numPr>
          <w:ilvl w:val="0"/>
          <w:numId w:val="2"/>
        </w:numPr>
        <w:rPr>
          <w:rFonts w:ascii="Arial" w:cs="Arial" w:eastAsia="Arial" w:hAnsi="Arial"/>
          <w:sz w:val="24"/>
          <w:szCs w:val="24"/>
          <w:color w:val="auto"/>
        </w:rPr>
      </w:pPr>
      <w:r>
        <w:rPr>
          <w:rFonts w:ascii="Calibri" w:cs="Calibri" w:eastAsia="Calibri" w:hAnsi="Calibri"/>
          <w:sz w:val="20"/>
          <w:szCs w:val="20"/>
          <w:b w:val="1"/>
          <w:bCs w:val="1"/>
          <w:color w:val="auto"/>
        </w:rPr>
        <w:t>Restore snapshot</w:t>
      </w:r>
      <w:r>
        <w:rPr>
          <w:rFonts w:ascii="Calibri" w:cs="Calibri" w:eastAsia="Calibri" w:hAnsi="Calibri"/>
          <w:sz w:val="20"/>
          <w:szCs w:val="20"/>
          <w:color w:val="auto"/>
        </w:rPr>
        <w:t>: discard changes and use a pre-snapshot machine image.</w:t>
      </w:r>
    </w:p>
    <w:p>
      <w:pPr>
        <w:spacing w:after="0" w:line="217" w:lineRule="exact"/>
        <w:rPr>
          <w:rFonts w:ascii="Arial" w:cs="Arial" w:eastAsia="Arial" w:hAnsi="Arial"/>
          <w:sz w:val="24"/>
          <w:szCs w:val="24"/>
          <w:color w:val="auto"/>
        </w:rPr>
      </w:pPr>
    </w:p>
    <w:p>
      <w:pPr>
        <w:ind w:left="720" w:hanging="361"/>
        <w:spacing w:after="0" w:line="202" w:lineRule="auto"/>
        <w:tabs>
          <w:tab w:leader="none" w:pos="720" w:val="left"/>
        </w:tabs>
        <w:numPr>
          <w:ilvl w:val="0"/>
          <w:numId w:val="2"/>
        </w:numPr>
        <w:rPr>
          <w:rFonts w:ascii="Arial" w:cs="Arial" w:eastAsia="Arial" w:hAnsi="Arial"/>
          <w:sz w:val="24"/>
          <w:szCs w:val="24"/>
          <w:color w:val="auto"/>
        </w:rPr>
      </w:pPr>
      <w:r>
        <w:rPr>
          <w:rFonts w:ascii="Calibri" w:cs="Calibri" w:eastAsia="Calibri" w:hAnsi="Calibri"/>
          <w:sz w:val="20"/>
          <w:szCs w:val="20"/>
          <w:b w:val="1"/>
          <w:bCs w:val="1"/>
          <w:color w:val="auto"/>
        </w:rPr>
        <w:t>Delete snapshot</w:t>
      </w:r>
      <w:r>
        <w:rPr>
          <w:rFonts w:ascii="Calibri" w:cs="Calibri" w:eastAsia="Calibri" w:hAnsi="Calibri"/>
          <w:sz w:val="20"/>
          <w:szCs w:val="20"/>
          <w:color w:val="auto"/>
        </w:rPr>
        <w:t>: merge recorded snapshot with the current state. You cannot return to the pre-snapshot image after deletion.</w:t>
      </w:r>
    </w:p>
    <w:p>
      <w:pPr>
        <w:spacing w:after="0" w:line="136" w:lineRule="exact"/>
        <w:rPr>
          <w:rFonts w:ascii="Arial" w:cs="Arial" w:eastAsia="Arial" w:hAnsi="Arial"/>
          <w:sz w:val="24"/>
          <w:szCs w:val="24"/>
          <w:color w:val="auto"/>
        </w:rPr>
      </w:pPr>
    </w:p>
    <w:p>
      <w:pPr>
        <w:ind w:left="720" w:hanging="361"/>
        <w:spacing w:after="0"/>
        <w:tabs>
          <w:tab w:leader="none" w:pos="720" w:val="left"/>
        </w:tabs>
        <w:numPr>
          <w:ilvl w:val="0"/>
          <w:numId w:val="2"/>
        </w:numPr>
        <w:rPr>
          <w:rFonts w:ascii="Arial" w:cs="Arial" w:eastAsia="Arial" w:hAnsi="Arial"/>
          <w:sz w:val="24"/>
          <w:szCs w:val="24"/>
          <w:color w:val="auto"/>
        </w:rPr>
      </w:pPr>
      <w:r>
        <w:rPr>
          <w:rFonts w:ascii="Calibri" w:cs="Calibri" w:eastAsia="Calibri" w:hAnsi="Calibri"/>
          <w:sz w:val="20"/>
          <w:szCs w:val="20"/>
          <w:b w:val="1"/>
          <w:bCs w:val="1"/>
          <w:color w:val="auto"/>
        </w:rPr>
        <w:t>Clone snapshot</w:t>
      </w:r>
      <w:r>
        <w:rPr>
          <w:rFonts w:ascii="Calibri" w:cs="Calibri" w:eastAsia="Calibri" w:hAnsi="Calibri"/>
          <w:sz w:val="20"/>
          <w:szCs w:val="20"/>
          <w:color w:val="auto"/>
        </w:rPr>
        <w:t>: ‘fork’ the selected snapshot to a new virtual machine.</w:t>
      </w:r>
    </w:p>
    <w:p>
      <w:pPr>
        <w:spacing w:after="0" w:line="200" w:lineRule="exact"/>
        <w:rPr>
          <w:sz w:val="20"/>
          <w:szCs w:val="20"/>
          <w:color w:val="auto"/>
        </w:rPr>
      </w:pPr>
    </w:p>
    <w:p>
      <w:pPr>
        <w:spacing w:after="0" w:line="345" w:lineRule="exact"/>
        <w:rPr>
          <w:sz w:val="20"/>
          <w:szCs w:val="20"/>
          <w:color w:val="auto"/>
        </w:rPr>
      </w:pPr>
    </w:p>
    <w:p>
      <w:pPr>
        <w:spacing w:after="0"/>
        <w:rPr>
          <w:sz w:val="20"/>
          <w:szCs w:val="20"/>
          <w:color w:val="auto"/>
        </w:rPr>
      </w:pPr>
      <w:r>
        <w:rPr>
          <w:rFonts w:ascii="Calibri" w:cs="Calibri" w:eastAsia="Calibri" w:hAnsi="Calibri"/>
          <w:sz w:val="20"/>
          <w:szCs w:val="20"/>
          <w:b w:val="1"/>
          <w:bCs w:val="1"/>
          <w:color w:val="auto"/>
        </w:rPr>
        <w:t>Malware self-protection</w:t>
      </w:r>
      <w:r>
        <w:rPr>
          <w:rFonts w:ascii="Calibri" w:cs="Calibri" w:eastAsia="Calibri" w:hAnsi="Calibri"/>
          <w:sz w:val="20"/>
          <w:szCs w:val="20"/>
          <w:color w:val="auto"/>
        </w:rPr>
        <w:t>:</w:t>
      </w:r>
    </w:p>
    <w:p>
      <w:pPr>
        <w:spacing w:after="0" w:line="167" w:lineRule="exact"/>
        <w:rPr>
          <w:sz w:val="20"/>
          <w:szCs w:val="20"/>
          <w:color w:val="auto"/>
        </w:rPr>
      </w:pPr>
    </w:p>
    <w:p>
      <w:pPr>
        <w:jc w:val="both"/>
        <w:ind w:firstLine="720"/>
        <w:spacing w:after="0" w:line="228" w:lineRule="auto"/>
        <w:rPr>
          <w:sz w:val="20"/>
          <w:szCs w:val="20"/>
          <w:color w:val="auto"/>
        </w:rPr>
      </w:pPr>
      <w:r>
        <w:rPr>
          <w:rFonts w:ascii="Calibri" w:cs="Calibri" w:eastAsia="Calibri" w:hAnsi="Calibri"/>
          <w:sz w:val="20"/>
          <w:szCs w:val="20"/>
          <w:color w:val="auto"/>
        </w:rPr>
        <w:t>Despite the convenience provided by virtual environments, more recent malware tries to detect if it is being analysed in a virtual environment and hides its behaviour. The most common parameters checked by malware are registry keys, memory structures, communication channels, specific files and services, MAC addresses and some hardware features.</w:t>
      </w:r>
    </w:p>
    <w:p>
      <w:pPr>
        <w:spacing w:after="0" w:line="123" w:lineRule="exact"/>
        <w:rPr>
          <w:sz w:val="20"/>
          <w:szCs w:val="20"/>
          <w:color w:val="auto"/>
        </w:rPr>
      </w:pPr>
    </w:p>
    <w:p>
      <w:pPr>
        <w:ind w:left="720"/>
        <w:spacing w:after="0"/>
        <w:rPr>
          <w:sz w:val="20"/>
          <w:szCs w:val="20"/>
          <w:color w:val="auto"/>
        </w:rPr>
      </w:pPr>
      <w:r>
        <w:rPr>
          <w:rFonts w:ascii="Calibri" w:cs="Calibri" w:eastAsia="Calibri" w:hAnsi="Calibri"/>
          <w:sz w:val="20"/>
          <w:szCs w:val="20"/>
          <w:color w:val="auto"/>
        </w:rPr>
        <w:t>Some examples of these parameters for VirtualBox are:</w:t>
      </w:r>
    </w:p>
    <w:p>
      <w:pPr>
        <w:spacing w:after="0" w:line="130" w:lineRule="exact"/>
        <w:rPr>
          <w:sz w:val="20"/>
          <w:szCs w:val="20"/>
          <w:color w:val="auto"/>
        </w:rPr>
      </w:pPr>
    </w:p>
    <w:p>
      <w:pPr>
        <w:ind w:left="760" w:hanging="401"/>
        <w:spacing w:after="0"/>
        <w:tabs>
          <w:tab w:leader="none" w:pos="760" w:val="left"/>
        </w:tabs>
        <w:numPr>
          <w:ilvl w:val="0"/>
          <w:numId w:val="3"/>
        </w:numPr>
        <w:rPr>
          <w:rFonts w:ascii="Arial" w:cs="Arial" w:eastAsia="Arial" w:hAnsi="Arial"/>
          <w:sz w:val="20"/>
          <w:szCs w:val="20"/>
          <w:color w:val="auto"/>
        </w:rPr>
      </w:pPr>
      <w:r>
        <w:rPr>
          <w:rFonts w:ascii="Calibri" w:cs="Calibri" w:eastAsia="Calibri" w:hAnsi="Calibri"/>
          <w:sz w:val="20"/>
          <w:szCs w:val="20"/>
          <w:color w:val="auto"/>
        </w:rPr>
        <w:t>Registry keys:</w:t>
      </w:r>
    </w:p>
    <w:p>
      <w:pPr>
        <w:spacing w:after="0" w:line="10" w:lineRule="exact"/>
        <w:rPr>
          <w:rFonts w:ascii="Arial" w:cs="Arial" w:eastAsia="Arial" w:hAnsi="Arial"/>
          <w:sz w:val="20"/>
          <w:szCs w:val="20"/>
          <w:color w:val="auto"/>
        </w:rPr>
      </w:pPr>
    </w:p>
    <w:p>
      <w:pPr>
        <w:ind w:left="1440" w:hanging="361"/>
        <w:spacing w:after="0"/>
        <w:tabs>
          <w:tab w:leader="none" w:pos="1440" w:val="left"/>
        </w:tabs>
        <w:numPr>
          <w:ilvl w:val="1"/>
          <w:numId w:val="3"/>
        </w:numPr>
        <w:rPr>
          <w:rFonts w:ascii="Arial" w:cs="Arial" w:eastAsia="Arial" w:hAnsi="Arial"/>
          <w:sz w:val="20"/>
          <w:szCs w:val="20"/>
          <w:color w:val="auto"/>
        </w:rPr>
      </w:pPr>
      <w:r>
        <w:rPr>
          <w:rFonts w:ascii="Calibri" w:cs="Calibri" w:eastAsia="Calibri" w:hAnsi="Calibri"/>
          <w:sz w:val="20"/>
          <w:szCs w:val="20"/>
          <w:color w:val="auto"/>
        </w:rPr>
        <w:t>Computer\HKEY_LOCAL_MACHINE\SOFTWARE\Oracle\VirtualBox Guest Additions</w:t>
      </w:r>
    </w:p>
    <w:p>
      <w:pPr>
        <w:spacing w:after="0" w:line="10" w:lineRule="exact"/>
        <w:rPr>
          <w:rFonts w:ascii="Arial" w:cs="Arial" w:eastAsia="Arial" w:hAnsi="Arial"/>
          <w:sz w:val="20"/>
          <w:szCs w:val="20"/>
          <w:color w:val="auto"/>
        </w:rPr>
      </w:pPr>
    </w:p>
    <w:p>
      <w:pPr>
        <w:ind w:left="1440" w:hanging="361"/>
        <w:spacing w:after="0"/>
        <w:tabs>
          <w:tab w:leader="none" w:pos="1440" w:val="left"/>
        </w:tabs>
        <w:numPr>
          <w:ilvl w:val="1"/>
          <w:numId w:val="3"/>
        </w:numPr>
        <w:rPr>
          <w:rFonts w:ascii="Arial" w:cs="Arial" w:eastAsia="Arial" w:hAnsi="Arial"/>
          <w:sz w:val="20"/>
          <w:szCs w:val="20"/>
          <w:color w:val="auto"/>
        </w:rPr>
      </w:pPr>
      <w:r>
        <w:rPr>
          <w:rFonts w:ascii="Calibri" w:cs="Calibri" w:eastAsia="Calibri" w:hAnsi="Calibri"/>
          <w:sz w:val="20"/>
          <w:szCs w:val="20"/>
          <w:color w:val="auto"/>
        </w:rPr>
        <w:t>Computer\HKEY_LOCAL_MACHINE\HARDWARE\ACPI\DSDT\VBOX__</w:t>
      </w:r>
    </w:p>
    <w:p>
      <w:pPr>
        <w:spacing w:after="0" w:line="10" w:lineRule="exact"/>
        <w:rPr>
          <w:rFonts w:ascii="Arial" w:cs="Arial" w:eastAsia="Arial" w:hAnsi="Arial"/>
          <w:sz w:val="20"/>
          <w:szCs w:val="20"/>
          <w:color w:val="auto"/>
        </w:rPr>
      </w:pPr>
    </w:p>
    <w:p>
      <w:pPr>
        <w:ind w:left="720" w:hanging="361"/>
        <w:spacing w:after="0"/>
        <w:tabs>
          <w:tab w:leader="none" w:pos="720" w:val="left"/>
        </w:tabs>
        <w:numPr>
          <w:ilvl w:val="0"/>
          <w:numId w:val="3"/>
        </w:numPr>
        <w:rPr>
          <w:rFonts w:ascii="Arial" w:cs="Arial" w:eastAsia="Arial" w:hAnsi="Arial"/>
          <w:sz w:val="20"/>
          <w:szCs w:val="20"/>
          <w:color w:val="auto"/>
        </w:rPr>
      </w:pPr>
      <w:r>
        <w:rPr>
          <w:rFonts w:ascii="Calibri" w:cs="Calibri" w:eastAsia="Calibri" w:hAnsi="Calibri"/>
          <w:sz w:val="20"/>
          <w:szCs w:val="20"/>
          <w:color w:val="auto"/>
        </w:rPr>
        <w:t>Processes:</w:t>
      </w:r>
    </w:p>
    <w:p>
      <w:pPr>
        <w:spacing w:after="0" w:line="10" w:lineRule="exact"/>
        <w:rPr>
          <w:rFonts w:ascii="Arial" w:cs="Arial" w:eastAsia="Arial" w:hAnsi="Arial"/>
          <w:sz w:val="20"/>
          <w:szCs w:val="20"/>
          <w:color w:val="auto"/>
        </w:rPr>
      </w:pPr>
    </w:p>
    <w:p>
      <w:pPr>
        <w:ind w:left="1440" w:hanging="361"/>
        <w:spacing w:after="0"/>
        <w:tabs>
          <w:tab w:leader="none" w:pos="1440" w:val="left"/>
        </w:tabs>
        <w:numPr>
          <w:ilvl w:val="1"/>
          <w:numId w:val="3"/>
        </w:numPr>
        <w:rPr>
          <w:rFonts w:ascii="Arial" w:cs="Arial" w:eastAsia="Arial" w:hAnsi="Arial"/>
          <w:sz w:val="20"/>
          <w:szCs w:val="20"/>
          <w:color w:val="auto"/>
        </w:rPr>
      </w:pPr>
      <w:r>
        <w:rPr>
          <w:rFonts w:ascii="Calibri" w:cs="Calibri" w:eastAsia="Calibri" w:hAnsi="Calibri"/>
          <w:sz w:val="20"/>
          <w:szCs w:val="20"/>
          <w:color w:val="auto"/>
        </w:rPr>
        <w:t>VboxService.exe</w:t>
      </w:r>
    </w:p>
    <w:p>
      <w:pPr>
        <w:spacing w:after="0" w:line="12" w:lineRule="exact"/>
        <w:rPr>
          <w:rFonts w:ascii="Arial" w:cs="Arial" w:eastAsia="Arial" w:hAnsi="Arial"/>
          <w:sz w:val="20"/>
          <w:szCs w:val="20"/>
          <w:color w:val="auto"/>
        </w:rPr>
      </w:pPr>
    </w:p>
    <w:p>
      <w:pPr>
        <w:ind w:left="1440" w:hanging="361"/>
        <w:spacing w:after="0"/>
        <w:tabs>
          <w:tab w:leader="none" w:pos="1440" w:val="left"/>
        </w:tabs>
        <w:numPr>
          <w:ilvl w:val="1"/>
          <w:numId w:val="3"/>
        </w:numPr>
        <w:rPr>
          <w:rFonts w:ascii="Arial" w:cs="Arial" w:eastAsia="Arial" w:hAnsi="Arial"/>
          <w:sz w:val="20"/>
          <w:szCs w:val="20"/>
          <w:color w:val="auto"/>
        </w:rPr>
      </w:pPr>
      <w:r>
        <w:rPr>
          <w:rFonts w:ascii="Calibri" w:cs="Calibri" w:eastAsia="Calibri" w:hAnsi="Calibri"/>
          <w:sz w:val="20"/>
          <w:szCs w:val="20"/>
          <w:color w:val="auto"/>
        </w:rPr>
        <w:t>VboxTray.exe</w:t>
      </w:r>
    </w:p>
    <w:p>
      <w:pPr>
        <w:spacing w:after="0" w:line="10" w:lineRule="exact"/>
        <w:rPr>
          <w:rFonts w:ascii="Arial" w:cs="Arial" w:eastAsia="Arial" w:hAnsi="Arial"/>
          <w:sz w:val="20"/>
          <w:szCs w:val="20"/>
          <w:color w:val="auto"/>
        </w:rPr>
      </w:pPr>
    </w:p>
    <w:p>
      <w:pPr>
        <w:ind w:left="720" w:hanging="361"/>
        <w:spacing w:after="0"/>
        <w:tabs>
          <w:tab w:leader="none" w:pos="720" w:val="left"/>
        </w:tabs>
        <w:numPr>
          <w:ilvl w:val="0"/>
          <w:numId w:val="3"/>
        </w:numPr>
        <w:rPr>
          <w:rFonts w:ascii="Arial" w:cs="Arial" w:eastAsia="Arial" w:hAnsi="Arial"/>
          <w:sz w:val="20"/>
          <w:szCs w:val="20"/>
          <w:color w:val="auto"/>
        </w:rPr>
      </w:pPr>
      <w:r>
        <w:rPr>
          <w:rFonts w:ascii="Calibri" w:cs="Calibri" w:eastAsia="Calibri" w:hAnsi="Calibri"/>
          <w:sz w:val="20"/>
          <w:szCs w:val="20"/>
          <w:color w:val="auto"/>
        </w:rPr>
        <w:t>Files:</w:t>
      </w:r>
    </w:p>
    <w:p>
      <w:pPr>
        <w:spacing w:after="0" w:line="10" w:lineRule="exact"/>
        <w:rPr>
          <w:rFonts w:ascii="Arial" w:cs="Arial" w:eastAsia="Arial" w:hAnsi="Arial"/>
          <w:sz w:val="20"/>
          <w:szCs w:val="20"/>
          <w:color w:val="auto"/>
        </w:rPr>
      </w:pPr>
    </w:p>
    <w:p>
      <w:pPr>
        <w:ind w:left="1440" w:hanging="361"/>
        <w:spacing w:after="0"/>
        <w:tabs>
          <w:tab w:leader="none" w:pos="1440" w:val="left"/>
        </w:tabs>
        <w:numPr>
          <w:ilvl w:val="1"/>
          <w:numId w:val="3"/>
        </w:numPr>
        <w:rPr>
          <w:rFonts w:ascii="Arial" w:cs="Arial" w:eastAsia="Arial" w:hAnsi="Arial"/>
          <w:sz w:val="20"/>
          <w:szCs w:val="20"/>
          <w:color w:val="auto"/>
        </w:rPr>
      </w:pPr>
      <w:r>
        <w:rPr>
          <w:rFonts w:ascii="Calibri" w:cs="Calibri" w:eastAsia="Calibri" w:hAnsi="Calibri"/>
          <w:sz w:val="20"/>
          <w:szCs w:val="20"/>
          <w:color w:val="auto"/>
        </w:rPr>
        <w:t>C:\Windows\System32\drivers\VBoxMouse.sys</w:t>
      </w:r>
    </w:p>
    <w:p>
      <w:pPr>
        <w:spacing w:after="0" w:line="10" w:lineRule="exact"/>
        <w:rPr>
          <w:rFonts w:ascii="Arial" w:cs="Arial" w:eastAsia="Arial" w:hAnsi="Arial"/>
          <w:sz w:val="20"/>
          <w:szCs w:val="20"/>
          <w:color w:val="auto"/>
        </w:rPr>
      </w:pPr>
    </w:p>
    <w:p>
      <w:pPr>
        <w:ind w:left="1440" w:hanging="361"/>
        <w:spacing w:after="0"/>
        <w:tabs>
          <w:tab w:leader="none" w:pos="1440" w:val="left"/>
        </w:tabs>
        <w:numPr>
          <w:ilvl w:val="1"/>
          <w:numId w:val="3"/>
        </w:numPr>
        <w:rPr>
          <w:rFonts w:ascii="Arial" w:cs="Arial" w:eastAsia="Arial" w:hAnsi="Arial"/>
          <w:sz w:val="20"/>
          <w:szCs w:val="20"/>
          <w:color w:val="auto"/>
        </w:rPr>
      </w:pPr>
      <w:r>
        <w:rPr>
          <w:rFonts w:ascii="Calibri" w:cs="Calibri" w:eastAsia="Calibri" w:hAnsi="Calibri"/>
          <w:sz w:val="20"/>
          <w:szCs w:val="20"/>
          <w:color w:val="auto"/>
        </w:rPr>
        <w:t>C:\Windows\System32\drivers\VBoxVideo.sys</w:t>
      </w:r>
    </w:p>
    <w:p>
      <w:pPr>
        <w:spacing w:after="0" w:line="10" w:lineRule="exact"/>
        <w:rPr>
          <w:rFonts w:ascii="Arial" w:cs="Arial" w:eastAsia="Arial" w:hAnsi="Arial"/>
          <w:sz w:val="20"/>
          <w:szCs w:val="20"/>
          <w:color w:val="auto"/>
        </w:rPr>
      </w:pPr>
    </w:p>
    <w:p>
      <w:pPr>
        <w:ind w:left="720" w:hanging="361"/>
        <w:spacing w:after="0"/>
        <w:tabs>
          <w:tab w:leader="none" w:pos="720" w:val="left"/>
        </w:tabs>
        <w:numPr>
          <w:ilvl w:val="0"/>
          <w:numId w:val="3"/>
        </w:numPr>
        <w:rPr>
          <w:rFonts w:ascii="Arial" w:cs="Arial" w:eastAsia="Arial" w:hAnsi="Arial"/>
          <w:sz w:val="20"/>
          <w:szCs w:val="20"/>
          <w:color w:val="auto"/>
        </w:rPr>
      </w:pPr>
      <w:r>
        <w:rPr>
          <w:rFonts w:ascii="Calibri" w:cs="Calibri" w:eastAsia="Calibri" w:hAnsi="Calibri"/>
          <w:sz w:val="20"/>
          <w:szCs w:val="20"/>
          <w:color w:val="auto"/>
        </w:rPr>
        <w:t>MAC addresses starting with 08:00:27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831850</wp:posOffset>
            </wp:positionV>
            <wp:extent cx="210185" cy="20129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8980"/>
        <w:spacing w:after="0"/>
        <w:rPr>
          <w:sz w:val="20"/>
          <w:szCs w:val="20"/>
          <w:color w:val="auto"/>
        </w:rPr>
      </w:pPr>
      <w:r>
        <w:rPr>
          <w:rFonts w:ascii="Calibri" w:cs="Calibri" w:eastAsia="Calibri" w:hAnsi="Calibri"/>
          <w:sz w:val="15"/>
          <w:szCs w:val="15"/>
          <w:color w:val="042267"/>
        </w:rPr>
        <w:t>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8" w:name="page9"/>
    <w:bookmarkEnd w:id="8"/>
    <w:p>
      <w:pPr>
        <w:ind w:left="720" w:hanging="361"/>
        <w:spacing w:after="0"/>
        <w:tabs>
          <w:tab w:leader="none" w:pos="720" w:val="left"/>
        </w:tabs>
        <w:numPr>
          <w:ilvl w:val="0"/>
          <w:numId w:val="4"/>
        </w:numPr>
        <w:rPr>
          <w:rFonts w:ascii="Arial" w:cs="Arial" w:eastAsia="Arial" w:hAnsi="Arial"/>
          <w:sz w:val="20"/>
          <w:szCs w:val="20"/>
          <w:color w:val="auto"/>
        </w:rPr>
      </w:pPr>
      <w:r>
        <w:rPr>
          <w:rFonts w:ascii="Calibri" w:cs="Calibri" w:eastAsia="Calibri" w:hAnsi="Calibri"/>
          <w:sz w:val="20"/>
          <w:szCs w:val="20"/>
          <w:color w:val="auto"/>
        </w:rPr>
        <w:t>CPUID instruction check:</w:t>
      </w:r>
    </w:p>
    <w:p>
      <w:pPr>
        <w:spacing w:after="0" w:line="56" w:lineRule="exact"/>
        <w:rPr>
          <w:rFonts w:ascii="Arial" w:cs="Arial" w:eastAsia="Arial" w:hAnsi="Arial"/>
          <w:sz w:val="20"/>
          <w:szCs w:val="20"/>
          <w:color w:val="auto"/>
        </w:rPr>
      </w:pPr>
    </w:p>
    <w:p>
      <w:pPr>
        <w:jc w:val="both"/>
        <w:ind w:left="1440" w:hanging="361"/>
        <w:spacing w:after="0" w:line="225" w:lineRule="auto"/>
        <w:tabs>
          <w:tab w:leader="none" w:pos="1440" w:val="left"/>
        </w:tabs>
        <w:numPr>
          <w:ilvl w:val="1"/>
          <w:numId w:val="4"/>
        </w:numPr>
        <w:rPr>
          <w:rFonts w:ascii="Arial" w:cs="Arial" w:eastAsia="Arial" w:hAnsi="Arial"/>
          <w:sz w:val="20"/>
          <w:szCs w:val="20"/>
          <w:color w:val="auto"/>
        </w:rPr>
      </w:pPr>
      <w:r>
        <w:rPr>
          <w:rFonts w:ascii="Calibri" w:cs="Calibri" w:eastAsia="Calibri" w:hAnsi="Calibri"/>
          <w:sz w:val="20"/>
          <w:szCs w:val="20"/>
          <w:color w:val="auto"/>
        </w:rPr>
        <w:t>Running this instruction with EAX=0x40000000 will return the CPU manufacturer ID string in EBX, EDX and ECX, respectively, such as ‘GenuineIntel’ or ‘AuthenticAMD’. But for VirtualBox, it will return ‘vboxvboxvbox’.</w:t>
      </w:r>
    </w:p>
    <w:p>
      <w:pPr>
        <w:spacing w:after="0" w:line="10" w:lineRule="exact"/>
        <w:rPr>
          <w:rFonts w:ascii="Arial" w:cs="Arial" w:eastAsia="Arial" w:hAnsi="Arial"/>
          <w:sz w:val="20"/>
          <w:szCs w:val="20"/>
          <w:color w:val="auto"/>
        </w:rPr>
      </w:pPr>
    </w:p>
    <w:p>
      <w:pPr>
        <w:ind w:left="1440" w:hanging="361"/>
        <w:spacing w:after="0"/>
        <w:tabs>
          <w:tab w:leader="none" w:pos="1440" w:val="left"/>
        </w:tabs>
        <w:numPr>
          <w:ilvl w:val="1"/>
          <w:numId w:val="4"/>
        </w:numPr>
        <w:rPr>
          <w:rFonts w:ascii="Arial" w:cs="Arial" w:eastAsia="Arial" w:hAnsi="Arial"/>
          <w:sz w:val="20"/>
          <w:szCs w:val="20"/>
          <w:color w:val="auto"/>
        </w:rPr>
      </w:pPr>
      <w:r>
        <w:rPr>
          <w:rFonts w:ascii="Calibri" w:cs="Calibri" w:eastAsia="Calibri" w:hAnsi="Calibri"/>
          <w:sz w:val="20"/>
          <w:szCs w:val="20"/>
          <w:color w:val="auto"/>
        </w:rPr>
        <w:t>Also, running with EAX=1 will change the 31st bit of ECX to 1 on a virtual machine.</w:t>
      </w:r>
    </w:p>
    <w:p>
      <w:pPr>
        <w:spacing w:after="0" w:line="200" w:lineRule="exact"/>
        <w:rPr>
          <w:sz w:val="20"/>
          <w:szCs w:val="20"/>
          <w:color w:val="auto"/>
        </w:rPr>
      </w:pPr>
    </w:p>
    <w:p>
      <w:pPr>
        <w:spacing w:after="0" w:line="200" w:lineRule="exact"/>
        <w:rPr>
          <w:sz w:val="20"/>
          <w:szCs w:val="20"/>
          <w:color w:val="auto"/>
        </w:rPr>
      </w:pPr>
    </w:p>
    <w:p>
      <w:pPr>
        <w:spacing w:after="0" w:line="231" w:lineRule="exact"/>
        <w:rPr>
          <w:sz w:val="20"/>
          <w:szCs w:val="20"/>
          <w:color w:val="auto"/>
        </w:rPr>
      </w:pPr>
    </w:p>
    <w:p>
      <w:pPr>
        <w:jc w:val="both"/>
        <w:ind w:firstLine="708"/>
        <w:spacing w:after="0" w:line="225" w:lineRule="auto"/>
        <w:rPr>
          <w:sz w:val="20"/>
          <w:szCs w:val="20"/>
          <w:color w:val="auto"/>
        </w:rPr>
      </w:pPr>
      <w:r>
        <w:rPr>
          <w:rFonts w:ascii="Calibri" w:cs="Calibri" w:eastAsia="Calibri" w:hAnsi="Calibri"/>
          <w:sz w:val="20"/>
          <w:szCs w:val="20"/>
          <w:color w:val="auto"/>
        </w:rPr>
        <w:t>One of the best-known real-world malware examples for checking CPU names is ‘GootKit,’ which also checks registry, disk, BIOS and MAC address. Other examples include ‘Locky’, ‘Heodo’ or ‘Kovter’, which expect user interactions, and ‘QakBot Trojan’ which waits for some time before executing.</w:t>
      </w:r>
    </w:p>
    <w:p>
      <w:pPr>
        <w:spacing w:after="0" w:line="165" w:lineRule="exact"/>
        <w:rPr>
          <w:sz w:val="20"/>
          <w:szCs w:val="20"/>
          <w:color w:val="auto"/>
        </w:rPr>
      </w:pPr>
    </w:p>
    <w:p>
      <w:pPr>
        <w:jc w:val="both"/>
        <w:ind w:firstLine="720"/>
        <w:spacing w:after="0" w:line="225" w:lineRule="auto"/>
        <w:rPr>
          <w:sz w:val="20"/>
          <w:szCs w:val="20"/>
          <w:color w:val="auto"/>
        </w:rPr>
      </w:pPr>
      <w:r>
        <w:rPr>
          <w:rFonts w:ascii="Calibri" w:cs="Calibri" w:eastAsia="Calibri" w:hAnsi="Calibri"/>
          <w:sz w:val="20"/>
          <w:szCs w:val="20"/>
          <w:color w:val="auto"/>
        </w:rPr>
        <w:t>To remedy these situations, some of these values (MAC addresses, register values, configuration files, etc.) can be changed manually; the API calls from the malware can be intercepted; and custom outputs can be provided to the malware to counter malware self-protection mechanisms.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6877050</wp:posOffset>
            </wp:positionV>
            <wp:extent cx="210185" cy="20129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1"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24" w:right="1419" w:bottom="368" w:gutter="0" w:footer="0" w:header="0"/>
        </w:sectPr>
      </w:pPr>
    </w:p>
    <w:bookmarkStart w:id="9" w:name="page10"/>
    <w:bookmarkEnd w:id="9"/>
    <w:p>
      <w:pPr>
        <w:ind w:left="1"/>
        <w:spacing w:after="0"/>
        <w:rPr>
          <w:sz w:val="20"/>
          <w:szCs w:val="20"/>
          <w:color w:val="auto"/>
        </w:rPr>
      </w:pPr>
      <w:r>
        <w:rPr>
          <w:rFonts w:ascii="Calibri" w:cs="Calibri" w:eastAsia="Calibri" w:hAnsi="Calibri"/>
          <w:sz w:val="40"/>
          <w:szCs w:val="40"/>
          <w:color w:val="042267"/>
        </w:rPr>
        <w:t>3. Static malware analysis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1"/>
        <w:spacing w:after="0"/>
        <w:rPr>
          <w:sz w:val="20"/>
          <w:szCs w:val="20"/>
          <w:color w:val="auto"/>
        </w:rPr>
      </w:pPr>
      <w:r>
        <w:rPr>
          <w:rFonts w:ascii="Calibri" w:cs="Calibri" w:eastAsia="Calibri" w:hAnsi="Calibri"/>
          <w:sz w:val="36"/>
          <w:szCs w:val="36"/>
          <w:color w:val="042267"/>
        </w:rPr>
        <w:t>3.1 Description</w:t>
      </w:r>
    </w:p>
    <w:p>
      <w:pPr>
        <w:spacing w:after="0" w:line="200" w:lineRule="exact"/>
        <w:rPr>
          <w:sz w:val="20"/>
          <w:szCs w:val="20"/>
          <w:color w:val="auto"/>
        </w:rPr>
      </w:pPr>
    </w:p>
    <w:p>
      <w:pPr>
        <w:spacing w:after="0" w:line="237" w:lineRule="exact"/>
        <w:rPr>
          <w:sz w:val="20"/>
          <w:szCs w:val="20"/>
          <w:color w:val="auto"/>
        </w:rPr>
      </w:pPr>
    </w:p>
    <w:p>
      <w:pPr>
        <w:jc w:val="both"/>
        <w:ind w:left="1" w:firstLine="720"/>
        <w:spacing w:after="0" w:line="230" w:lineRule="auto"/>
        <w:rPr>
          <w:sz w:val="20"/>
          <w:szCs w:val="20"/>
          <w:color w:val="auto"/>
        </w:rPr>
      </w:pPr>
      <w:r>
        <w:rPr>
          <w:rFonts w:ascii="Calibri" w:cs="Calibri" w:eastAsia="Calibri" w:hAnsi="Calibri"/>
          <w:sz w:val="20"/>
          <w:szCs w:val="20"/>
          <w:color w:val="333333"/>
        </w:rPr>
        <w:t>Static malware analysis refers to analysis of the Portable Executable files (PE files) without running them. This analysis is initially conducted by analysing the PE header structure, which contains valuable information that helps the operating system to load and execute the file (such as supported systems, memory layout, dynamic library references for linking, API export and import tables, resource management data and thread-local storage data).</w:t>
      </w:r>
    </w:p>
    <w:p>
      <w:pPr>
        <w:spacing w:after="0" w:line="333" w:lineRule="exact"/>
        <w:rPr>
          <w:sz w:val="20"/>
          <w:szCs w:val="20"/>
          <w:color w:val="auto"/>
        </w:rPr>
      </w:pPr>
    </w:p>
    <w:p>
      <w:pPr>
        <w:jc w:val="both"/>
        <w:ind w:left="1" w:firstLine="720"/>
        <w:spacing w:after="0" w:line="219" w:lineRule="auto"/>
        <w:rPr>
          <w:sz w:val="20"/>
          <w:szCs w:val="20"/>
          <w:color w:val="auto"/>
        </w:rPr>
      </w:pPr>
      <w:r>
        <w:rPr>
          <w:rFonts w:ascii="Calibri" w:cs="Calibri" w:eastAsia="Calibri" w:hAnsi="Calibri"/>
          <w:sz w:val="20"/>
          <w:szCs w:val="20"/>
          <w:color w:val="474747"/>
        </w:rPr>
        <w:t>Basic static analysis can confirm whether a file is malicious by providing information about its functionality, certificates, imports, compilation date, etc. Based on this information, the analyst can create an IoC,</w:t>
      </w:r>
      <w:r>
        <w:rPr>
          <w:rFonts w:ascii="Calibri" w:cs="Calibri" w:eastAsia="Calibri" w:hAnsi="Calibri"/>
          <w:sz w:val="25"/>
          <w:szCs w:val="25"/>
          <w:color w:val="474747"/>
          <w:vertAlign w:val="superscript"/>
        </w:rPr>
        <w:t>2</w:t>
      </w:r>
      <w:r>
        <w:rPr>
          <w:rFonts w:ascii="Calibri" w:cs="Calibri" w:eastAsia="Calibri" w:hAnsi="Calibri"/>
          <w:sz w:val="20"/>
          <w:szCs w:val="20"/>
          <w:color w:val="474747"/>
        </w:rPr>
        <w:t xml:space="preserve"> and use it for further investigations. This analysis is ineffective against sophisticated samples, in comparison with advanced static analysis, which involves the analysis of the malicious code inside a disassembler and going over the instructions.</w:t>
      </w:r>
    </w:p>
    <w:p>
      <w:pPr>
        <w:spacing w:after="0" w:line="330" w:lineRule="exact"/>
        <w:rPr>
          <w:sz w:val="20"/>
          <w:szCs w:val="20"/>
          <w:color w:val="auto"/>
        </w:rPr>
      </w:pPr>
    </w:p>
    <w:p>
      <w:pPr>
        <w:jc w:val="both"/>
        <w:ind w:left="1" w:firstLine="720"/>
        <w:spacing w:after="0" w:line="216" w:lineRule="auto"/>
        <w:rPr>
          <w:sz w:val="20"/>
          <w:szCs w:val="20"/>
          <w:color w:val="auto"/>
        </w:rPr>
      </w:pPr>
      <w:r>
        <w:rPr>
          <w:rFonts w:ascii="Calibri" w:cs="Calibri" w:eastAsia="Calibri" w:hAnsi="Calibri"/>
          <w:sz w:val="20"/>
          <w:szCs w:val="20"/>
          <w:color w:val="333333"/>
        </w:rPr>
        <w:t>In the next section, the different tools and techniques used for performing static malware analysis are presented.</w:t>
      </w:r>
    </w:p>
    <w:p>
      <w:pPr>
        <w:spacing w:after="0" w:line="200" w:lineRule="exact"/>
        <w:rPr>
          <w:sz w:val="20"/>
          <w:szCs w:val="20"/>
          <w:color w:val="auto"/>
        </w:rPr>
      </w:pPr>
    </w:p>
    <w:p>
      <w:pPr>
        <w:spacing w:after="0" w:line="279" w:lineRule="exact"/>
        <w:rPr>
          <w:sz w:val="20"/>
          <w:szCs w:val="20"/>
          <w:color w:val="auto"/>
        </w:rPr>
      </w:pPr>
    </w:p>
    <w:p>
      <w:pPr>
        <w:ind w:left="1"/>
        <w:spacing w:after="0"/>
        <w:rPr>
          <w:sz w:val="20"/>
          <w:szCs w:val="20"/>
          <w:color w:val="auto"/>
        </w:rPr>
      </w:pPr>
      <w:r>
        <w:rPr>
          <w:rFonts w:ascii="Calibri" w:cs="Calibri" w:eastAsia="Calibri" w:hAnsi="Calibri"/>
          <w:sz w:val="36"/>
          <w:szCs w:val="36"/>
          <w:color w:val="042267"/>
        </w:rPr>
        <w:t>3.2 Static analysis techniques &amp; tools</w:t>
      </w:r>
    </w:p>
    <w:p>
      <w:pPr>
        <w:spacing w:after="0" w:line="200" w:lineRule="exact"/>
        <w:rPr>
          <w:sz w:val="20"/>
          <w:szCs w:val="20"/>
          <w:color w:val="auto"/>
        </w:rPr>
      </w:pPr>
    </w:p>
    <w:p>
      <w:pPr>
        <w:spacing w:after="0" w:line="270" w:lineRule="exact"/>
        <w:rPr>
          <w:sz w:val="20"/>
          <w:szCs w:val="20"/>
          <w:color w:val="auto"/>
        </w:rPr>
      </w:pPr>
    </w:p>
    <w:p>
      <w:pPr>
        <w:ind w:left="1"/>
        <w:spacing w:after="0"/>
        <w:rPr>
          <w:sz w:val="20"/>
          <w:szCs w:val="20"/>
          <w:color w:val="auto"/>
        </w:rPr>
      </w:pPr>
      <w:r>
        <w:rPr>
          <w:sz w:val="1"/>
          <w:szCs w:val="1"/>
          <w:color w:val="auto"/>
        </w:rPr>
        <w:drawing>
          <wp:inline distT="0" distB="0" distL="0" distR="0">
            <wp:extent cx="372745" cy="1320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extLst>
                    </a:blip>
                    <a:srcRect/>
                    <a:stretch>
                      <a:fillRect/>
                    </a:stretch>
                  </pic:blipFill>
                  <pic:spPr bwMode="auto">
                    <a:xfrm>
                      <a:off x="0" y="0"/>
                      <a:ext cx="372745" cy="132080"/>
                    </a:xfrm>
                    <a:prstGeom prst="rect">
                      <a:avLst/>
                    </a:prstGeom>
                    <a:noFill/>
                    <a:ln>
                      <a:noFill/>
                    </a:ln>
                  </pic:spPr>
                </pic:pic>
              </a:graphicData>
            </a:graphic>
          </wp:inline>
        </w:drawing>
      </w:r>
      <w:r>
        <w:rPr>
          <w:rFonts w:ascii="Calibri" w:cs="Calibri" w:eastAsia="Calibri" w:hAnsi="Calibri"/>
          <w:sz w:val="30"/>
          <w:szCs w:val="30"/>
          <w:color w:val="042267"/>
        </w:rPr>
        <w:t xml:space="preserve"> VirusTotal</w:t>
      </w:r>
    </w:p>
    <w:p>
      <w:pPr>
        <w:spacing w:after="0" w:line="329" w:lineRule="exact"/>
        <w:rPr>
          <w:sz w:val="20"/>
          <w:szCs w:val="20"/>
          <w:color w:val="auto"/>
        </w:rPr>
      </w:pPr>
    </w:p>
    <w:p>
      <w:pPr>
        <w:jc w:val="both"/>
        <w:ind w:left="1" w:firstLine="720"/>
        <w:spacing w:after="0" w:line="224" w:lineRule="auto"/>
        <w:rPr>
          <w:sz w:val="20"/>
          <w:szCs w:val="20"/>
          <w:color w:val="auto"/>
        </w:rPr>
      </w:pPr>
      <w:r>
        <w:rPr>
          <w:rFonts w:ascii="Calibri" w:cs="Calibri" w:eastAsia="Calibri" w:hAnsi="Calibri"/>
          <w:sz w:val="20"/>
          <w:szCs w:val="20"/>
          <w:color w:val="auto"/>
        </w:rPr>
        <w:t>By uploading a file to VirusTotal, and cross-referencing it with a list of detections from various antivirus programs, the analyst will discover whether the sample is malicious or not. This process also provides information regarding the file, such as SHA256, MD5, file size, signature info, section details, imports, etc.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368300</wp:posOffset>
            </wp:positionH>
            <wp:positionV relativeFrom="paragraph">
              <wp:posOffset>193040</wp:posOffset>
            </wp:positionV>
            <wp:extent cx="5029200" cy="233172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extLst>
                    </a:blip>
                    <a:srcRect/>
                    <a:stretch>
                      <a:fillRect/>
                    </a:stretch>
                  </pic:blipFill>
                  <pic:spPr bwMode="auto">
                    <a:xfrm>
                      <a:off x="0" y="0"/>
                      <a:ext cx="5029200" cy="23317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2: V</w:t>
      </w:r>
      <w:r>
        <w:rPr>
          <w:rFonts w:ascii="Calibri" w:cs="Calibri" w:eastAsia="Calibri" w:hAnsi="Calibri"/>
          <w:sz w:val="16"/>
          <w:szCs w:val="16"/>
          <w:b w:val="1"/>
          <w:bCs w:val="1"/>
          <w:color w:val="595959"/>
        </w:rPr>
        <w:t>IRUS</w:t>
      </w:r>
      <w:r>
        <w:rPr>
          <w:rFonts w:ascii="Calibri" w:cs="Calibri" w:eastAsia="Calibri" w:hAnsi="Calibri"/>
          <w:sz w:val="20"/>
          <w:szCs w:val="20"/>
          <w:b w:val="1"/>
          <w:bCs w:val="1"/>
          <w:color w:val="595959"/>
        </w:rPr>
        <w:t>T</w:t>
      </w:r>
      <w:r>
        <w:rPr>
          <w:rFonts w:ascii="Calibri" w:cs="Calibri" w:eastAsia="Calibri" w:hAnsi="Calibri"/>
          <w:sz w:val="16"/>
          <w:szCs w:val="16"/>
          <w:b w:val="1"/>
          <w:bCs w:val="1"/>
          <w:color w:val="595959"/>
        </w:rPr>
        <w:t>OTAL</w:t>
      </w:r>
      <w:r>
        <w:rPr>
          <w:rFonts w:ascii="Calibri" w:cs="Calibri" w:eastAsia="Calibri" w:hAnsi="Calibri"/>
          <w:sz w:val="20"/>
          <w:szCs w:val="20"/>
          <w:b w:val="1"/>
          <w:bCs w:val="1"/>
          <w:color w:val="595959"/>
        </w:rPr>
        <w:t xml:space="preserve"> – W</w:t>
      </w:r>
      <w:r>
        <w:rPr>
          <w:rFonts w:ascii="Calibri" w:cs="Calibri" w:eastAsia="Calibri" w:hAnsi="Calibri"/>
          <w:sz w:val="16"/>
          <w:szCs w:val="16"/>
          <w:b w:val="1"/>
          <w:bCs w:val="1"/>
          <w:color w:val="595959"/>
        </w:rPr>
        <w:t>EB</w:t>
      </w:r>
      <w:r>
        <w:rPr>
          <w:rFonts w:ascii="Calibri" w:cs="Calibri" w:eastAsia="Calibri" w:hAnsi="Calibri"/>
          <w:sz w:val="20"/>
          <w:szCs w:val="20"/>
          <w:b w:val="1"/>
          <w:bCs w:val="1"/>
          <w:color w:val="595959"/>
        </w:rPr>
        <w:t xml:space="preserve"> I</w:t>
      </w:r>
      <w:r>
        <w:rPr>
          <w:rFonts w:ascii="Calibri" w:cs="Calibri" w:eastAsia="Calibri" w:hAnsi="Calibri"/>
          <w:sz w:val="16"/>
          <w:szCs w:val="16"/>
          <w:b w:val="1"/>
          <w:bCs w:val="1"/>
          <w:color w:val="595959"/>
        </w:rPr>
        <w:t>NTERFACE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254000</wp:posOffset>
                </wp:positionV>
                <wp:extent cx="1828800" cy="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id="Shape 41" o:spid="_x0000_s10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0pt" to="144pt,20pt" o:allowincell="f" strokecolor="#000000" strokeweight="0.5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95" w:lineRule="exact"/>
        <w:rPr>
          <w:sz w:val="20"/>
          <w:szCs w:val="20"/>
          <w:color w:val="auto"/>
        </w:rPr>
      </w:pPr>
    </w:p>
    <w:p>
      <w:pPr>
        <w:ind w:left="1" w:right="180" w:hanging="1"/>
        <w:spacing w:after="0" w:line="207" w:lineRule="auto"/>
        <w:tabs>
          <w:tab w:leader="none" w:pos="102" w:val="left"/>
        </w:tabs>
        <w:numPr>
          <w:ilvl w:val="0"/>
          <w:numId w:val="5"/>
        </w:numPr>
        <w:rPr>
          <w:rFonts w:ascii="Calibri" w:cs="Calibri" w:eastAsia="Calibri" w:hAnsi="Calibri"/>
          <w:sz w:val="24"/>
          <w:szCs w:val="24"/>
          <w:color w:val="auto"/>
          <w:vertAlign w:val="superscript"/>
        </w:rPr>
      </w:pPr>
      <w:r>
        <w:rPr>
          <w:rFonts w:ascii="Calibri" w:cs="Calibri" w:eastAsia="Calibri" w:hAnsi="Calibri"/>
          <w:sz w:val="18"/>
          <w:szCs w:val="18"/>
          <w:b w:val="1"/>
          <w:bCs w:val="1"/>
          <w:color w:val="auto"/>
        </w:rPr>
        <w:t>Indicator of compromise (IoC)</w:t>
      </w:r>
      <w:r>
        <w:rPr>
          <w:rFonts w:ascii="Calibri" w:cs="Calibri" w:eastAsia="Calibri" w:hAnsi="Calibri"/>
          <w:sz w:val="18"/>
          <w:szCs w:val="18"/>
          <w:color w:val="auto"/>
        </w:rPr>
        <w:t xml:space="preserve"> is an artefact used in computer forensics that identifies potentially malicious activity on a system or network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7">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1" w:lineRule="exact"/>
        <w:rPr>
          <w:sz w:val="20"/>
          <w:szCs w:val="20"/>
          <w:color w:val="auto"/>
        </w:rPr>
      </w:pPr>
    </w:p>
    <w:p>
      <w:pPr>
        <w:ind w:left="8881"/>
        <w:spacing w:after="0"/>
        <w:rPr>
          <w:sz w:val="20"/>
          <w:szCs w:val="20"/>
          <w:color w:val="auto"/>
        </w:rPr>
      </w:pPr>
      <w:r>
        <w:rPr>
          <w:rFonts w:ascii="Calibri" w:cs="Calibri" w:eastAsia="Calibri" w:hAnsi="Calibri"/>
          <w:sz w:val="17"/>
          <w:szCs w:val="17"/>
          <w:color w:val="042267"/>
        </w:rPr>
        <w:t>10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8">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2" w:right="1419" w:bottom="368" w:gutter="0" w:footer="0" w:header="0"/>
        </w:sectPr>
      </w:pPr>
    </w:p>
    <w:bookmarkStart w:id="10" w:name="page11"/>
    <w:bookmarkEnd w:id="10"/>
    <w:p>
      <w:pPr>
        <w:spacing w:after="0" w:line="19" w:lineRule="exact"/>
        <w:rPr>
          <w:sz w:val="20"/>
          <w:szCs w:val="20"/>
          <w:color w:val="auto"/>
        </w:rPr>
      </w:pPr>
    </w:p>
    <w:p>
      <w:pPr>
        <w:jc w:val="both"/>
        <w:ind w:left="1" w:firstLine="720"/>
        <w:spacing w:after="0" w:line="228" w:lineRule="auto"/>
        <w:rPr>
          <w:sz w:val="20"/>
          <w:szCs w:val="20"/>
          <w:color w:val="auto"/>
        </w:rPr>
      </w:pPr>
      <w:r>
        <w:rPr>
          <w:rFonts w:ascii="Calibri" w:cs="Calibri" w:eastAsia="Calibri" w:hAnsi="Calibri"/>
          <w:sz w:val="19"/>
          <w:szCs w:val="19"/>
          <w:color w:val="auto"/>
        </w:rPr>
        <w:t>If it is not possible to upload the sample to VirusTotal, the platform also provides the option to query for an existing sample that was already uploaded on the website by searching after the hash value of your sample.</w:t>
      </w:r>
    </w:p>
    <w:p>
      <w:pPr>
        <w:spacing w:after="0" w:line="318" w:lineRule="exact"/>
        <w:rPr>
          <w:sz w:val="20"/>
          <w:szCs w:val="20"/>
          <w:color w:val="auto"/>
        </w:rPr>
      </w:pPr>
    </w:p>
    <w:p>
      <w:pPr>
        <w:jc w:val="both"/>
        <w:ind w:left="1"/>
        <w:spacing w:after="0" w:line="226" w:lineRule="auto"/>
        <w:rPr>
          <w:sz w:val="20"/>
          <w:szCs w:val="20"/>
          <w:color w:val="auto"/>
        </w:rPr>
      </w:pPr>
      <w:r>
        <w:rPr>
          <w:rFonts w:ascii="Calibri" w:cs="Calibri" w:eastAsia="Calibri" w:hAnsi="Calibri"/>
          <w:sz w:val="16"/>
          <w:szCs w:val="16"/>
          <w:b w:val="1"/>
          <w:bCs w:val="1"/>
          <w:color w:val="3A4A54"/>
        </w:rPr>
        <w:t>NB:</w:t>
      </w:r>
      <w:r>
        <w:rPr>
          <w:rFonts w:ascii="Calibri" w:cs="Calibri" w:eastAsia="Calibri" w:hAnsi="Calibri"/>
          <w:sz w:val="16"/>
          <w:szCs w:val="16"/>
          <w:color w:val="3A4A54"/>
        </w:rPr>
        <w:t xml:space="preserve"> </w:t>
      </w:r>
      <w:r>
        <w:rPr>
          <w:rFonts w:ascii="Calibri" w:cs="Calibri" w:eastAsia="Calibri" w:hAnsi="Calibri"/>
          <w:sz w:val="16"/>
          <w:szCs w:val="16"/>
          <w:i w:val="1"/>
          <w:iCs w:val="1"/>
          <w:color w:val="3A4A54"/>
        </w:rPr>
        <w:t>This tool should be used carefully: uploading a malware sample containing sensitive information about your company to VirusTotal could trigger a security problem for the company. If data are leaked, third parties could find and exploit them by using the search function available on the website.</w:t>
      </w:r>
    </w:p>
    <w:p>
      <w:pPr>
        <w:spacing w:after="0" w:line="357" w:lineRule="exact"/>
        <w:rPr>
          <w:sz w:val="20"/>
          <w:szCs w:val="20"/>
          <w:color w:val="auto"/>
        </w:rPr>
      </w:pPr>
    </w:p>
    <w:p>
      <w:pPr>
        <w:ind w:left="1"/>
        <w:spacing w:after="0"/>
        <w:rPr>
          <w:sz w:val="20"/>
          <w:szCs w:val="20"/>
          <w:color w:val="auto"/>
        </w:rPr>
      </w:pPr>
      <w:r>
        <w:rPr>
          <w:sz w:val="1"/>
          <w:szCs w:val="1"/>
          <w:color w:val="auto"/>
        </w:rPr>
        <w:drawing>
          <wp:inline distT="0" distB="0" distL="0" distR="0">
            <wp:extent cx="372745" cy="1320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extLst>
                        <a:ext uri="{28A0092B-C50C-407E-A947-70E740481C1C}"/>
                      </a:extLst>
                    </a:blip>
                    <a:srcRect/>
                    <a:stretch>
                      <a:fillRect/>
                    </a:stretch>
                  </pic:blipFill>
                  <pic:spPr bwMode="auto">
                    <a:xfrm>
                      <a:off x="0" y="0"/>
                      <a:ext cx="372745" cy="132080"/>
                    </a:xfrm>
                    <a:prstGeom prst="rect">
                      <a:avLst/>
                    </a:prstGeom>
                    <a:noFill/>
                    <a:ln>
                      <a:noFill/>
                    </a:ln>
                  </pic:spPr>
                </pic:pic>
              </a:graphicData>
            </a:graphic>
          </wp:inline>
        </w:drawing>
      </w:r>
      <w:r>
        <w:rPr>
          <w:rFonts w:ascii="Calibri" w:cs="Calibri" w:eastAsia="Calibri" w:hAnsi="Calibri"/>
          <w:sz w:val="30"/>
          <w:szCs w:val="30"/>
          <w:color w:val="042267"/>
        </w:rPr>
        <w:t xml:space="preserve"> String analysis</w:t>
      </w:r>
    </w:p>
    <w:p>
      <w:pPr>
        <w:spacing w:after="0" w:line="329" w:lineRule="exact"/>
        <w:rPr>
          <w:sz w:val="20"/>
          <w:szCs w:val="20"/>
          <w:color w:val="auto"/>
        </w:rPr>
      </w:pPr>
    </w:p>
    <w:p>
      <w:pPr>
        <w:jc w:val="both"/>
        <w:ind w:left="1" w:firstLine="720"/>
        <w:spacing w:after="0" w:line="227" w:lineRule="auto"/>
        <w:rPr>
          <w:sz w:val="20"/>
          <w:szCs w:val="20"/>
          <w:color w:val="auto"/>
        </w:rPr>
      </w:pPr>
      <w:r>
        <w:rPr>
          <w:rFonts w:ascii="Calibri" w:cs="Calibri" w:eastAsia="Calibri" w:hAnsi="Calibri"/>
          <w:sz w:val="19"/>
          <w:szCs w:val="19"/>
          <w:color w:val="auto"/>
        </w:rPr>
        <w:t>String analysis is the process of extracting readable Ascii and Unicode characters from the binary. Not all the strings found are used by the program; attackers may also include fake strings to disrupt the investigation.</w:t>
      </w:r>
    </w:p>
    <w:p>
      <w:pPr>
        <w:spacing w:after="0" w:line="280" w:lineRule="exact"/>
        <w:rPr>
          <w:sz w:val="20"/>
          <w:szCs w:val="20"/>
          <w:color w:val="auto"/>
        </w:rPr>
      </w:pPr>
    </w:p>
    <w:p>
      <w:pPr>
        <w:ind w:left="1"/>
        <w:spacing w:after="0"/>
        <w:rPr>
          <w:sz w:val="20"/>
          <w:szCs w:val="20"/>
          <w:color w:val="auto"/>
        </w:rPr>
      </w:pPr>
      <w:r>
        <w:rPr>
          <w:rFonts w:ascii="Calibri" w:cs="Calibri" w:eastAsia="Calibri" w:hAnsi="Calibri"/>
          <w:sz w:val="20"/>
          <w:szCs w:val="20"/>
          <w:color w:val="auto"/>
        </w:rPr>
        <w:t>Tools used for string analysis:</w:t>
      </w:r>
    </w:p>
    <w:p>
      <w:pPr>
        <w:spacing w:after="0" w:line="341" w:lineRule="exact"/>
        <w:rPr>
          <w:sz w:val="20"/>
          <w:szCs w:val="20"/>
          <w:color w:val="auto"/>
        </w:rPr>
      </w:pPr>
    </w:p>
    <w:p>
      <w:pPr>
        <w:jc w:val="both"/>
        <w:ind w:left="721" w:hanging="361"/>
        <w:spacing w:after="0" w:line="228" w:lineRule="auto"/>
        <w:tabs>
          <w:tab w:leader="none" w:pos="721" w:val="left"/>
        </w:tabs>
        <w:numPr>
          <w:ilvl w:val="0"/>
          <w:numId w:val="6"/>
        </w:numPr>
        <w:rPr>
          <w:rFonts w:ascii="Calibri" w:cs="Calibri" w:eastAsia="Calibri" w:hAnsi="Calibri"/>
          <w:sz w:val="20"/>
          <w:szCs w:val="20"/>
          <w:color w:val="auto"/>
        </w:rPr>
      </w:pPr>
      <w:r>
        <w:rPr>
          <w:rFonts w:ascii="Calibri" w:cs="Calibri" w:eastAsia="Calibri" w:hAnsi="Calibri"/>
          <w:sz w:val="20"/>
          <w:szCs w:val="20"/>
          <w:color w:val="auto"/>
        </w:rPr>
        <w:t>Strings2 – command-line utility, Windows 32bit/64bit executable, is used for extracting strings from binary data. This application is an improved version of the classic Sysinternals strings approach and can also dump strings from process address spaces. At the time of writing, Strings2 could be downloaded from the following link:</w:t>
      </w:r>
      <w:r>
        <w:rPr>
          <w:rFonts w:ascii="Calibri" w:cs="Calibri" w:eastAsia="Calibri" w:hAnsi="Calibri"/>
          <w:sz w:val="20"/>
          <w:szCs w:val="20"/>
          <w:color w:val="2CB5DA"/>
        </w:rPr>
        <w:t xml:space="preserve"> </w:t>
      </w:r>
      <w:hyperlink r:id="rId60">
        <w:r>
          <w:rPr>
            <w:rFonts w:ascii="Calibri" w:cs="Calibri" w:eastAsia="Calibri" w:hAnsi="Calibri"/>
            <w:sz w:val="20"/>
            <w:szCs w:val="20"/>
            <w:u w:val="single" w:color="auto"/>
            <w:color w:val="2CB5DA"/>
          </w:rPr>
          <w:t>https://github.com/glmcdona/strings2</w:t>
        </w:r>
      </w:hyperlink>
    </w:p>
    <w:p>
      <w:pPr>
        <w:spacing w:after="0" w:line="58" w:lineRule="exact"/>
        <w:rPr>
          <w:rFonts w:ascii="Calibri" w:cs="Calibri" w:eastAsia="Calibri" w:hAnsi="Calibri"/>
          <w:sz w:val="20"/>
          <w:szCs w:val="20"/>
          <w:color w:val="auto"/>
        </w:rPr>
      </w:pPr>
    </w:p>
    <w:p>
      <w:pPr>
        <w:jc w:val="both"/>
        <w:ind w:left="721" w:hanging="361"/>
        <w:spacing w:after="0" w:line="224" w:lineRule="auto"/>
        <w:tabs>
          <w:tab w:leader="none" w:pos="721" w:val="left"/>
        </w:tabs>
        <w:numPr>
          <w:ilvl w:val="0"/>
          <w:numId w:val="6"/>
        </w:numPr>
        <w:rPr>
          <w:rFonts w:ascii="Calibri" w:cs="Calibri" w:eastAsia="Calibri" w:hAnsi="Calibri"/>
          <w:sz w:val="20"/>
          <w:szCs w:val="20"/>
          <w:color w:val="auto"/>
        </w:rPr>
      </w:pPr>
      <w:r>
        <w:rPr>
          <w:rFonts w:ascii="Calibri" w:cs="Calibri" w:eastAsia="Calibri" w:hAnsi="Calibri"/>
          <w:sz w:val="20"/>
          <w:szCs w:val="20"/>
          <w:color w:val="auto"/>
        </w:rPr>
        <w:t>Flare-Floss (obfuscated string solver) - combines and automates different techniques in order to perform string decoding. At the time of writing, the Floss tool could be downloaded from the following link:</w:t>
      </w:r>
      <w:r>
        <w:rPr>
          <w:rFonts w:ascii="Calibri" w:cs="Calibri" w:eastAsia="Calibri" w:hAnsi="Calibri"/>
          <w:sz w:val="20"/>
          <w:szCs w:val="20"/>
          <w:color w:val="2CB5DA"/>
        </w:rPr>
        <w:t xml:space="preserve"> </w:t>
      </w:r>
      <w:hyperlink r:id="rId61">
        <w:r>
          <w:rPr>
            <w:rFonts w:ascii="Calibri" w:cs="Calibri" w:eastAsia="Calibri" w:hAnsi="Calibri"/>
            <w:sz w:val="20"/>
            <w:szCs w:val="20"/>
            <w:u w:val="single" w:color="auto"/>
            <w:color w:val="2CB5DA"/>
          </w:rPr>
          <w:t>https://github.com/fireeye/flare-floss</w:t>
        </w:r>
      </w:hyperlink>
    </w:p>
    <w:p>
      <w:pPr>
        <w:spacing w:after="0" w:line="324" w:lineRule="exact"/>
        <w:rPr>
          <w:rFonts w:ascii="Arial" w:cs="Arial" w:eastAsia="Arial" w:hAnsi="Arial"/>
          <w:sz w:val="20"/>
          <w:szCs w:val="20"/>
          <w:color w:val="auto"/>
        </w:rPr>
      </w:pPr>
    </w:p>
    <w:p>
      <w:pPr>
        <w:jc w:val="both"/>
        <w:ind w:left="1"/>
        <w:spacing w:after="0" w:line="217" w:lineRule="auto"/>
        <w:rPr>
          <w:sz w:val="20"/>
          <w:szCs w:val="20"/>
          <w:color w:val="auto"/>
        </w:rPr>
      </w:pPr>
      <w:r>
        <w:rPr>
          <w:rFonts w:ascii="Calibri" w:cs="Calibri" w:eastAsia="Calibri" w:hAnsi="Calibri"/>
          <w:sz w:val="18"/>
          <w:szCs w:val="18"/>
          <w:b w:val="1"/>
          <w:bCs w:val="1"/>
          <w:i w:val="1"/>
          <w:iCs w:val="1"/>
          <w:color w:val="auto"/>
        </w:rPr>
        <w:t>NB:</w:t>
      </w:r>
      <w:r>
        <w:rPr>
          <w:rFonts w:ascii="Calibri" w:cs="Calibri" w:eastAsia="Calibri" w:hAnsi="Calibri"/>
          <w:sz w:val="18"/>
          <w:szCs w:val="18"/>
          <w:i w:val="1"/>
          <w:iCs w:val="1"/>
          <w:color w:val="auto"/>
        </w:rPr>
        <w:t xml:space="preserve"> Strings are in ASCII and Unicode format (for some tools the type of string to be extracted during analysis must be specified, as some tools do not extract both formats)</w:t>
      </w:r>
    </w:p>
    <w:p>
      <w:pPr>
        <w:spacing w:after="0" w:line="358" w:lineRule="exact"/>
        <w:rPr>
          <w:rFonts w:ascii="Arial" w:cs="Arial" w:eastAsia="Arial" w:hAnsi="Arial"/>
          <w:sz w:val="20"/>
          <w:szCs w:val="20"/>
          <w:color w:val="auto"/>
        </w:rPr>
      </w:pPr>
    </w:p>
    <w:p>
      <w:pPr>
        <w:ind w:left="1"/>
        <w:spacing w:after="0"/>
        <w:rPr>
          <w:sz w:val="20"/>
          <w:szCs w:val="20"/>
          <w:color w:val="auto"/>
        </w:rPr>
      </w:pPr>
      <w:r>
        <w:rPr>
          <w:sz w:val="1"/>
          <w:szCs w:val="1"/>
          <w:color w:val="auto"/>
        </w:rPr>
        <w:drawing>
          <wp:inline distT="0" distB="0" distL="0" distR="0">
            <wp:extent cx="370840" cy="1320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2">
                      <a:extLst>
                        <a:ext uri="{28A0092B-C50C-407E-A947-70E740481C1C}"/>
                      </a:extLst>
                    </a:blip>
                    <a:srcRect/>
                    <a:stretch>
                      <a:fillRect/>
                    </a:stretch>
                  </pic:blipFill>
                  <pic:spPr bwMode="auto">
                    <a:xfrm>
                      <a:off x="0" y="0"/>
                      <a:ext cx="370840" cy="132080"/>
                    </a:xfrm>
                    <a:prstGeom prst="rect">
                      <a:avLst/>
                    </a:prstGeom>
                    <a:noFill/>
                    <a:ln>
                      <a:noFill/>
                    </a:ln>
                  </pic:spPr>
                </pic:pic>
              </a:graphicData>
            </a:graphic>
          </wp:inline>
        </w:drawing>
      </w:r>
      <w:r>
        <w:rPr>
          <w:rFonts w:ascii="Calibri" w:cs="Calibri" w:eastAsia="Calibri" w:hAnsi="Calibri"/>
          <w:sz w:val="30"/>
          <w:szCs w:val="30"/>
          <w:color w:val="042267"/>
        </w:rPr>
        <w:t xml:space="preserve"> PEiD Tool</w:t>
      </w:r>
    </w:p>
    <w:p>
      <w:pPr>
        <w:spacing w:after="0" w:line="311" w:lineRule="exact"/>
        <w:rPr>
          <w:rFonts w:ascii="Arial" w:cs="Arial" w:eastAsia="Arial" w:hAnsi="Arial"/>
          <w:sz w:val="20"/>
          <w:szCs w:val="20"/>
          <w:color w:val="auto"/>
        </w:rPr>
      </w:pPr>
    </w:p>
    <w:p>
      <w:pPr>
        <w:jc w:val="both"/>
        <w:ind w:left="1" w:firstLine="720"/>
        <w:spacing w:after="0" w:line="212" w:lineRule="auto"/>
        <w:rPr>
          <w:sz w:val="20"/>
          <w:szCs w:val="20"/>
          <w:color w:val="auto"/>
        </w:rPr>
      </w:pPr>
      <w:r>
        <w:rPr>
          <w:rFonts w:ascii="Calibri" w:cs="Calibri" w:eastAsia="Calibri" w:hAnsi="Calibri"/>
          <w:sz w:val="20"/>
          <w:szCs w:val="20"/>
          <w:color w:val="auto"/>
        </w:rPr>
        <w:t>PEiD is a tool used for analysing the PE header to give the analyst more details about the cryptors,</w:t>
      </w:r>
      <w:r>
        <w:rPr>
          <w:rFonts w:ascii="Calibri" w:cs="Calibri" w:eastAsia="Calibri" w:hAnsi="Calibri"/>
          <w:sz w:val="25"/>
          <w:szCs w:val="25"/>
          <w:color w:val="auto"/>
          <w:vertAlign w:val="superscript"/>
        </w:rPr>
        <w:t>3</w:t>
      </w:r>
      <w:r>
        <w:rPr>
          <w:rFonts w:ascii="Calibri" w:cs="Calibri" w:eastAsia="Calibri" w:hAnsi="Calibri"/>
          <w:sz w:val="20"/>
          <w:szCs w:val="20"/>
          <w:color w:val="auto"/>
        </w:rPr>
        <w:t xml:space="preserve"> packers,</w:t>
      </w:r>
      <w:r>
        <w:rPr>
          <w:rFonts w:ascii="Calibri" w:cs="Calibri" w:eastAsia="Calibri" w:hAnsi="Calibri"/>
          <w:sz w:val="25"/>
          <w:szCs w:val="25"/>
          <w:color w:val="auto"/>
          <w:vertAlign w:val="superscript"/>
        </w:rPr>
        <w:t>4</w:t>
      </w:r>
      <w:r>
        <w:rPr>
          <w:rFonts w:ascii="Calibri" w:cs="Calibri" w:eastAsia="Calibri" w:hAnsi="Calibri"/>
          <w:sz w:val="20"/>
          <w:szCs w:val="20"/>
          <w:color w:val="auto"/>
        </w:rPr>
        <w:t xml:space="preserve"> and compilers found in the executable files. PEiD makes this identification by using static signatures stored within the application. The example presented below illustrates the result of an analysis using the PEiD tool. In this case, the analysed sample is not packed, and the entropy value is low. The PEiD tool can detect over 500 signature definitions that are loaded from a config file called ‘userdb’.</w:t>
      </w:r>
    </w:p>
    <w:p>
      <w:pPr>
        <w:spacing w:after="0" w:line="20" w:lineRule="exact"/>
        <w:rPr>
          <w:rFonts w:ascii="Arial" w:cs="Arial" w:eastAsia="Arial" w:hAnsi="Arial"/>
          <w:sz w:val="20"/>
          <w:szCs w:val="20"/>
          <w:color w:val="auto"/>
        </w:rPr>
      </w:pPr>
      <w:r>
        <w:rPr>
          <w:rFonts w:ascii="Arial" w:cs="Arial" w:eastAsia="Arial" w:hAnsi="Arial"/>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196215</wp:posOffset>
            </wp:positionV>
            <wp:extent cx="5652770" cy="170815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3">
                      <a:extLst>
                        <a:ext uri="{28A0092B-C50C-407E-A947-70E740481C1C}"/>
                      </a:extLst>
                    </a:blip>
                    <a:srcRect/>
                    <a:stretch>
                      <a:fillRect/>
                    </a:stretch>
                  </pic:blipFill>
                  <pic:spPr bwMode="auto">
                    <a:xfrm>
                      <a:off x="0" y="0"/>
                      <a:ext cx="5652770" cy="1708150"/>
                    </a:xfrm>
                    <a:prstGeom prst="rect">
                      <a:avLst/>
                    </a:prstGeom>
                    <a:noFill/>
                  </pic:spPr>
                </pic:pic>
              </a:graphicData>
            </a:graphic>
          </wp:anchor>
        </w:drawing>
      </w: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77" w:lineRule="exact"/>
        <w:rPr>
          <w:rFonts w:ascii="Arial" w:cs="Arial" w:eastAsia="Arial" w:hAnsi="Arial"/>
          <w:sz w:val="20"/>
          <w:szCs w:val="20"/>
          <w:color w:val="auto"/>
        </w:rPr>
      </w:pPr>
    </w:p>
    <w:p>
      <w:pPr>
        <w:ind w:left="2841"/>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 PE</w:t>
      </w:r>
      <w:r>
        <w:rPr>
          <w:rFonts w:ascii="Calibri" w:cs="Calibri" w:eastAsia="Calibri" w:hAnsi="Calibri"/>
          <w:sz w:val="16"/>
          <w:szCs w:val="16"/>
          <w:b w:val="1"/>
          <w:bCs w:val="1"/>
          <w:color w:val="595959"/>
        </w:rPr>
        <w:t>I</w:t>
      </w:r>
      <w:r>
        <w:rPr>
          <w:rFonts w:ascii="Calibri" w:cs="Calibri" w:eastAsia="Calibri" w:hAnsi="Calibri"/>
          <w:sz w:val="20"/>
          <w:szCs w:val="20"/>
          <w:b w:val="1"/>
          <w:bCs w:val="1"/>
          <w:color w:val="595959"/>
        </w:rPr>
        <w:t>D S</w:t>
      </w:r>
      <w:r>
        <w:rPr>
          <w:rFonts w:ascii="Calibri" w:cs="Calibri" w:eastAsia="Calibri" w:hAnsi="Calibri"/>
          <w:sz w:val="16"/>
          <w:szCs w:val="16"/>
          <w:b w:val="1"/>
          <w:bCs w:val="1"/>
          <w:color w:val="595959"/>
        </w:rPr>
        <w:t>AMPLE</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CAN</w:t>
      </w:r>
    </w:p>
    <w:p>
      <w:pPr>
        <w:spacing w:after="0" w:line="20" w:lineRule="exact"/>
        <w:rPr>
          <w:rFonts w:ascii="Arial" w:cs="Arial" w:eastAsia="Arial" w:hAnsi="Arial"/>
          <w:sz w:val="20"/>
          <w:szCs w:val="20"/>
          <w:color w:val="auto"/>
        </w:rPr>
      </w:pPr>
      <w:r>
        <w:rPr>
          <w:rFonts w:ascii="Arial" w:cs="Arial" w:eastAsia="Arial" w:hAnsi="Arial"/>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671195</wp:posOffset>
                </wp:positionV>
                <wp:extent cx="1828800" cy="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id="Shape 47" o:spid="_x0000_s107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52.85pt" to="144pt,52.85pt" o:allowincell="f" strokecolor="#000000" strokeweight="0.5999pt"/>
            </w:pict>
          </mc:Fallback>
        </mc:AlternateContent>
      </w: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353" w:lineRule="exact"/>
        <w:rPr>
          <w:rFonts w:ascii="Arial" w:cs="Arial" w:eastAsia="Arial" w:hAnsi="Arial"/>
          <w:sz w:val="20"/>
          <w:szCs w:val="20"/>
          <w:color w:val="auto"/>
        </w:rPr>
      </w:pPr>
    </w:p>
    <w:p>
      <w:pPr>
        <w:ind w:left="1" w:right="100" w:hanging="1"/>
        <w:spacing w:after="0" w:line="207" w:lineRule="auto"/>
        <w:tabs>
          <w:tab w:leader="none" w:pos="102" w:val="left"/>
        </w:tabs>
        <w:numPr>
          <w:ilvl w:val="0"/>
          <w:numId w:val="7"/>
        </w:numPr>
        <w:rPr>
          <w:rFonts w:ascii="Calibri" w:cs="Calibri" w:eastAsia="Calibri" w:hAnsi="Calibri"/>
          <w:sz w:val="24"/>
          <w:szCs w:val="24"/>
          <w:color w:val="auto"/>
          <w:vertAlign w:val="superscript"/>
        </w:rPr>
      </w:pPr>
      <w:r>
        <w:rPr>
          <w:rFonts w:ascii="Calibri" w:cs="Calibri" w:eastAsia="Calibri" w:hAnsi="Calibri"/>
          <w:sz w:val="18"/>
          <w:szCs w:val="18"/>
          <w:color w:val="auto"/>
        </w:rPr>
        <w:t>Crypter is a type of software that can obfuscate, encrypt and manipulate malware, in order to avoid detection by security programs.</w:t>
      </w:r>
    </w:p>
    <w:p>
      <w:pPr>
        <w:ind w:left="101" w:hanging="101"/>
        <w:spacing w:after="0" w:line="216" w:lineRule="auto"/>
        <w:tabs>
          <w:tab w:leader="none" w:pos="101" w:val="left"/>
        </w:tabs>
        <w:numPr>
          <w:ilvl w:val="0"/>
          <w:numId w:val="7"/>
        </w:numPr>
        <w:rPr>
          <w:rFonts w:ascii="Calibri" w:cs="Calibri" w:eastAsia="Calibri" w:hAnsi="Calibri"/>
          <w:sz w:val="24"/>
          <w:szCs w:val="24"/>
          <w:color w:val="auto"/>
          <w:vertAlign w:val="superscript"/>
        </w:rPr>
      </w:pPr>
      <w:r>
        <w:rPr>
          <w:rFonts w:ascii="Calibri" w:cs="Calibri" w:eastAsia="Calibri" w:hAnsi="Calibri"/>
          <w:sz w:val="18"/>
          <w:szCs w:val="18"/>
          <w:color w:val="242729"/>
        </w:rPr>
        <w:t>Packers reduce the physical size of an executable by compressing it.</w:t>
      </w:r>
    </w:p>
    <w:p>
      <w:pPr>
        <w:spacing w:after="0" w:line="20" w:lineRule="exact"/>
        <w:rPr>
          <w:rFonts w:ascii="Arial" w:cs="Arial" w:eastAsia="Arial" w:hAnsi="Arial"/>
          <w:sz w:val="20"/>
          <w:szCs w:val="20"/>
          <w:color w:val="auto"/>
        </w:rPr>
      </w:pPr>
      <w:r>
        <w:rPr>
          <w:rFonts w:ascii="Arial" w:cs="Arial" w:eastAsia="Arial" w:hAnsi="Arial"/>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1" w:lineRule="exact"/>
        <w:rPr>
          <w:rFonts w:ascii="Arial" w:cs="Arial" w:eastAsia="Arial" w:hAnsi="Arial"/>
          <w:sz w:val="20"/>
          <w:szCs w:val="20"/>
          <w:color w:val="auto"/>
        </w:rPr>
      </w:pPr>
    </w:p>
    <w:p>
      <w:pPr>
        <w:ind w:left="8881"/>
        <w:spacing w:after="0"/>
        <w:rPr>
          <w:sz w:val="20"/>
          <w:szCs w:val="20"/>
          <w:color w:val="auto"/>
        </w:rPr>
      </w:pPr>
      <w:r>
        <w:rPr>
          <w:rFonts w:ascii="Calibri" w:cs="Calibri" w:eastAsia="Calibri" w:hAnsi="Calibri"/>
          <w:sz w:val="17"/>
          <w:szCs w:val="17"/>
          <w:color w:val="042267"/>
        </w:rPr>
        <w:t>11</w:t>
      </w:r>
    </w:p>
    <w:p>
      <w:pPr>
        <w:spacing w:after="0" w:line="20" w:lineRule="exact"/>
        <w:rPr>
          <w:rFonts w:ascii="Arial" w:cs="Arial" w:eastAsia="Arial" w:hAnsi="Arial"/>
          <w:sz w:val="20"/>
          <w:szCs w:val="20"/>
          <w:color w:val="auto"/>
        </w:rPr>
      </w:pPr>
      <w:r>
        <w:rPr>
          <w:rFonts w:ascii="Arial" w:cs="Arial" w:eastAsia="Arial" w:hAnsi="Arial"/>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40" w:right="1419" w:bottom="368" w:gutter="0" w:footer="0" w:header="0"/>
        </w:sectPr>
      </w:pPr>
    </w:p>
    <w:bookmarkStart w:id="11" w:name="page12"/>
    <w:bookmarkEnd w:id="11"/>
    <w:p>
      <w:pPr>
        <w:spacing w:after="0" w:line="21" w:lineRule="exact"/>
        <w:rPr>
          <w:sz w:val="20"/>
          <w:szCs w:val="20"/>
          <w:color w:val="auto"/>
        </w:rPr>
      </w:pPr>
    </w:p>
    <w:p>
      <w:pPr>
        <w:ind w:left="720" w:right="500" w:hanging="361"/>
        <w:spacing w:after="0" w:line="182" w:lineRule="auto"/>
        <w:tabs>
          <w:tab w:leader="none" w:pos="720" w:val="left"/>
        </w:tabs>
        <w:numPr>
          <w:ilvl w:val="0"/>
          <w:numId w:val="8"/>
        </w:numPr>
        <w:rPr>
          <w:rFonts w:ascii="Calibri" w:cs="Calibri" w:eastAsia="Calibri" w:hAnsi="Calibri"/>
          <w:sz w:val="18"/>
          <w:szCs w:val="18"/>
          <w:u w:val="single" w:color="auto"/>
          <w:color w:val="2CB5DA"/>
        </w:rPr>
      </w:pPr>
      <w:r>
        <w:rPr>
          <w:rFonts w:ascii="Calibri" w:cs="Calibri" w:eastAsia="Calibri" w:hAnsi="Calibri"/>
          <w:sz w:val="18"/>
          <w:szCs w:val="18"/>
          <w:color w:val="auto"/>
        </w:rPr>
        <w:t xml:space="preserve">At the time of writing, this tool could be downloaded from the following link: </w:t>
      </w:r>
      <w:hyperlink r:id="rId66">
        <w:r>
          <w:rPr>
            <w:rFonts w:ascii="Calibri" w:cs="Calibri" w:eastAsia="Calibri" w:hAnsi="Calibri"/>
            <w:sz w:val="18"/>
            <w:szCs w:val="18"/>
            <w:u w:val="single" w:color="auto"/>
            <w:color w:val="2CB5DA"/>
          </w:rPr>
          <w:t>https://www.softpedia.com/get/Programming/Packers-Crypters-Protectors/PEiD-updated.shtml</w:t>
        </w:r>
      </w:hyperlink>
    </w:p>
    <w:p>
      <w:pPr>
        <w:spacing w:after="0" w:line="200" w:lineRule="exact"/>
        <w:rPr>
          <w:sz w:val="20"/>
          <w:szCs w:val="20"/>
          <w:color w:val="auto"/>
        </w:rPr>
      </w:pPr>
    </w:p>
    <w:p>
      <w:pPr>
        <w:spacing w:after="0" w:line="200" w:lineRule="exact"/>
        <w:rPr>
          <w:sz w:val="20"/>
          <w:szCs w:val="20"/>
          <w:color w:val="auto"/>
        </w:rPr>
      </w:pPr>
    </w:p>
    <w:p>
      <w:pPr>
        <w:spacing w:after="0" w:line="203" w:lineRule="exact"/>
        <w:rPr>
          <w:sz w:val="20"/>
          <w:szCs w:val="20"/>
          <w:color w:val="auto"/>
        </w:rPr>
      </w:pPr>
    </w:p>
    <w:p>
      <w:pPr>
        <w:spacing w:after="0"/>
        <w:rPr>
          <w:sz w:val="20"/>
          <w:szCs w:val="20"/>
          <w:color w:val="auto"/>
        </w:rPr>
      </w:pPr>
      <w:r>
        <w:rPr>
          <w:sz w:val="1"/>
          <w:szCs w:val="1"/>
          <w:color w:val="auto"/>
        </w:rPr>
        <w:drawing>
          <wp:inline distT="0" distB="0" distL="0" distR="0">
            <wp:extent cx="377190" cy="1320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extLst>
                    </a:blip>
                    <a:srcRect/>
                    <a:stretch>
                      <a:fillRect/>
                    </a:stretch>
                  </pic:blipFill>
                  <pic:spPr bwMode="auto">
                    <a:xfrm>
                      <a:off x="0" y="0"/>
                      <a:ext cx="377190" cy="132080"/>
                    </a:xfrm>
                    <a:prstGeom prst="rect">
                      <a:avLst/>
                    </a:prstGeom>
                    <a:noFill/>
                    <a:ln>
                      <a:noFill/>
                    </a:ln>
                  </pic:spPr>
                </pic:pic>
              </a:graphicData>
            </a:graphic>
          </wp:inline>
        </w:drawing>
      </w:r>
      <w:r>
        <w:rPr>
          <w:rFonts w:ascii="Calibri" w:cs="Calibri" w:eastAsia="Calibri" w:hAnsi="Calibri"/>
          <w:sz w:val="30"/>
          <w:szCs w:val="30"/>
          <w:color w:val="042267"/>
        </w:rPr>
        <w:t xml:space="preserve"> CFF Explorer</w:t>
      </w:r>
    </w:p>
    <w:p>
      <w:pPr>
        <w:spacing w:after="0" w:line="329" w:lineRule="exact"/>
        <w:rPr>
          <w:sz w:val="20"/>
          <w:szCs w:val="20"/>
          <w:color w:val="auto"/>
        </w:rPr>
      </w:pPr>
    </w:p>
    <w:p>
      <w:pPr>
        <w:jc w:val="both"/>
        <w:ind w:firstLine="720"/>
        <w:spacing w:after="0" w:line="216" w:lineRule="auto"/>
        <w:rPr>
          <w:sz w:val="20"/>
          <w:szCs w:val="20"/>
          <w:color w:val="auto"/>
        </w:rPr>
      </w:pPr>
      <w:r>
        <w:rPr>
          <w:rFonts w:ascii="Calibri" w:cs="Calibri" w:eastAsia="Calibri" w:hAnsi="Calibri"/>
          <w:sz w:val="20"/>
          <w:szCs w:val="20"/>
          <w:color w:val="auto"/>
        </w:rPr>
        <w:t>CFF Explorer is a tool commonly used to make modifications inside the PE. It runs on Windows OS and has the capability of listing processes or dumping the process to a file.</w:t>
      </w:r>
    </w:p>
    <w:p>
      <w:pPr>
        <w:spacing w:after="0" w:line="329" w:lineRule="exact"/>
        <w:rPr>
          <w:sz w:val="20"/>
          <w:szCs w:val="20"/>
          <w:color w:val="auto"/>
        </w:rPr>
      </w:pPr>
    </w:p>
    <w:p>
      <w:pPr>
        <w:jc w:val="both"/>
        <w:ind w:firstLine="720"/>
        <w:spacing w:after="0" w:line="236" w:lineRule="auto"/>
        <w:rPr>
          <w:sz w:val="20"/>
          <w:szCs w:val="20"/>
          <w:color w:val="auto"/>
        </w:rPr>
      </w:pPr>
      <w:r>
        <w:rPr>
          <w:rFonts w:ascii="Calibri" w:cs="Calibri" w:eastAsia="Calibri" w:hAnsi="Calibri"/>
          <w:sz w:val="19"/>
          <w:szCs w:val="19"/>
          <w:color w:val="auto"/>
        </w:rPr>
        <w:t>By using this tool, the analyst can extract the compilation date and architecture type from the analysed malware sample, based on the information inside the PE Header. The compilation data is presented using Epoch Unix Time in the ‘</w:t>
      </w:r>
      <w:r>
        <w:rPr>
          <w:rFonts w:ascii="Calibri" w:cs="Calibri" w:eastAsia="Calibri" w:hAnsi="Calibri"/>
          <w:sz w:val="19"/>
          <w:szCs w:val="19"/>
          <w:b w:val="1"/>
          <w:bCs w:val="1"/>
          <w:color w:val="auto"/>
        </w:rPr>
        <w:t>TimeDateStamp</w:t>
      </w:r>
      <w:r>
        <w:rPr>
          <w:rFonts w:ascii="Calibri" w:cs="Calibri" w:eastAsia="Calibri" w:hAnsi="Calibri"/>
          <w:sz w:val="19"/>
          <w:szCs w:val="19"/>
          <w:color w:val="auto"/>
        </w:rPr>
        <w:t>’ rubric. In this case, the date is ‘</w:t>
      </w:r>
      <w:r>
        <w:rPr>
          <w:rFonts w:ascii="Calibri" w:cs="Calibri" w:eastAsia="Calibri" w:hAnsi="Calibri"/>
          <w:sz w:val="19"/>
          <w:szCs w:val="19"/>
          <w:i w:val="1"/>
          <w:iCs w:val="1"/>
          <w:color w:val="auto"/>
        </w:rPr>
        <w:t>GMT Sunday, July 13, 2008, 6:47:12 PM</w:t>
      </w:r>
      <w:r>
        <w:rPr>
          <w:rFonts w:ascii="Calibri" w:cs="Calibri" w:eastAsia="Calibri" w:hAnsi="Calibri"/>
          <w:sz w:val="19"/>
          <w:szCs w:val="19"/>
          <w:color w:val="auto"/>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193675</wp:posOffset>
            </wp:positionV>
            <wp:extent cx="5932805" cy="312293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8">
                      <a:extLst>
                        <a:ext uri="{28A0092B-C50C-407E-A947-70E740481C1C}"/>
                      </a:extLst>
                    </a:blip>
                    <a:srcRect/>
                    <a:stretch>
                      <a:fillRect/>
                    </a:stretch>
                  </pic:blipFill>
                  <pic:spPr bwMode="auto">
                    <a:xfrm>
                      <a:off x="0" y="0"/>
                      <a:ext cx="5932805" cy="3122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284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 CFF E</w:t>
      </w:r>
      <w:r>
        <w:rPr>
          <w:rFonts w:ascii="Calibri" w:cs="Calibri" w:eastAsia="Calibri" w:hAnsi="Calibri"/>
          <w:sz w:val="16"/>
          <w:szCs w:val="16"/>
          <w:b w:val="1"/>
          <w:bCs w:val="1"/>
          <w:color w:val="595959"/>
        </w:rPr>
        <w:t>XPLORER</w:t>
      </w:r>
      <w:r>
        <w:rPr>
          <w:rFonts w:ascii="Calibri" w:cs="Calibri" w:eastAsia="Calibri" w:hAnsi="Calibri"/>
          <w:sz w:val="20"/>
          <w:szCs w:val="20"/>
          <w:b w:val="1"/>
          <w:bCs w:val="1"/>
          <w:color w:val="595959"/>
        </w:rPr>
        <w:t xml:space="preserve"> – C</w:t>
      </w:r>
      <w:r>
        <w:rPr>
          <w:rFonts w:ascii="Calibri" w:cs="Calibri" w:eastAsia="Calibri" w:hAnsi="Calibri"/>
          <w:sz w:val="16"/>
          <w:szCs w:val="16"/>
          <w:b w:val="1"/>
          <w:bCs w:val="1"/>
          <w:color w:val="595959"/>
        </w:rPr>
        <w:t>OMPILATION</w:t>
      </w:r>
      <w:r>
        <w:rPr>
          <w:rFonts w:ascii="Calibri" w:cs="Calibri" w:eastAsia="Calibri" w:hAnsi="Calibri"/>
          <w:sz w:val="20"/>
          <w:szCs w:val="20"/>
          <w:b w:val="1"/>
          <w:bCs w:val="1"/>
          <w:color w:val="595959"/>
        </w:rPr>
        <w:t xml:space="preserve"> D</w:t>
      </w:r>
      <w:r>
        <w:rPr>
          <w:rFonts w:ascii="Calibri" w:cs="Calibri" w:eastAsia="Calibri" w:hAnsi="Calibri"/>
          <w:sz w:val="16"/>
          <w:szCs w:val="16"/>
          <w:b w:val="1"/>
          <w:bCs w:val="1"/>
          <w:color w:val="595959"/>
        </w:rPr>
        <w:t>ATE</w:t>
      </w:r>
      <w:r>
        <w:rPr>
          <w:rFonts w:ascii="Calibri" w:cs="Calibri" w:eastAsia="Calibri" w:hAnsi="Calibri"/>
          <w:sz w:val="20"/>
          <w:szCs w:val="20"/>
          <w:b w:val="1"/>
          <w:bCs w:val="1"/>
          <w:color w:val="595959"/>
        </w:rPr>
        <w:t xml:space="preserve"> C</w:t>
      </w:r>
      <w:r>
        <w:rPr>
          <w:rFonts w:ascii="Calibri" w:cs="Calibri" w:eastAsia="Calibri" w:hAnsi="Calibri"/>
          <w:sz w:val="16"/>
          <w:szCs w:val="16"/>
          <w:b w:val="1"/>
          <w:bCs w:val="1"/>
          <w:color w:val="595959"/>
        </w:rPr>
        <w:t>HECK</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jc w:val="both"/>
        <w:ind w:firstLine="720"/>
        <w:spacing w:after="0" w:line="216" w:lineRule="auto"/>
        <w:rPr>
          <w:sz w:val="20"/>
          <w:szCs w:val="20"/>
          <w:color w:val="auto"/>
        </w:rPr>
      </w:pPr>
      <w:r>
        <w:rPr>
          <w:rFonts w:ascii="Calibri" w:cs="Calibri" w:eastAsia="Calibri" w:hAnsi="Calibri"/>
          <w:sz w:val="20"/>
          <w:szCs w:val="20"/>
          <w:b w:val="1"/>
          <w:bCs w:val="1"/>
          <w:i w:val="1"/>
          <w:iCs w:val="1"/>
          <w:color w:val="auto"/>
        </w:rPr>
        <w:t>NB:</w:t>
      </w:r>
      <w:r>
        <w:rPr>
          <w:rFonts w:ascii="Calibri" w:cs="Calibri" w:eastAsia="Calibri" w:hAnsi="Calibri"/>
          <w:sz w:val="20"/>
          <w:szCs w:val="20"/>
          <w:i w:val="1"/>
          <w:iCs w:val="1"/>
          <w:color w:val="auto"/>
        </w:rPr>
        <w:t xml:space="preserve"> The information regarding the compilation date of the sample extracted from the PE Header can help the analyst answer questions related to incident handling.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2500630</wp:posOffset>
            </wp:positionV>
            <wp:extent cx="210185" cy="201295"/>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9">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9"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12" w:name="page13"/>
    <w:bookmarkEnd w:id="12"/>
    <w:p>
      <w:pPr>
        <w:spacing w:after="0" w:line="21" w:lineRule="exact"/>
        <w:rPr>
          <w:sz w:val="20"/>
          <w:szCs w:val="20"/>
          <w:color w:val="auto"/>
        </w:rPr>
      </w:pPr>
    </w:p>
    <w:p>
      <w:pPr>
        <w:jc w:val="both"/>
        <w:ind w:firstLine="720"/>
        <w:spacing w:after="0" w:line="223" w:lineRule="auto"/>
        <w:rPr>
          <w:sz w:val="20"/>
          <w:szCs w:val="20"/>
          <w:color w:val="auto"/>
        </w:rPr>
      </w:pPr>
      <w:r>
        <w:rPr>
          <w:rFonts w:ascii="Calibri" w:cs="Calibri" w:eastAsia="Calibri" w:hAnsi="Calibri"/>
          <w:sz w:val="20"/>
          <w:szCs w:val="20"/>
          <w:color w:val="auto"/>
        </w:rPr>
        <w:t xml:space="preserve">By analysing the section header rubric, the analyst can identify whether the malware is packed or not. Packers tend to change section names from the regular names (.text, .data, .rsrc, etc.) to other names, such as </w:t>
      </w:r>
      <w:r>
        <w:rPr>
          <w:rFonts w:ascii="Calibri" w:cs="Calibri" w:eastAsia="Calibri" w:hAnsi="Calibri"/>
          <w:sz w:val="20"/>
          <w:szCs w:val="20"/>
          <w:b w:val="1"/>
          <w:bCs w:val="1"/>
          <w:color w:val="auto"/>
        </w:rPr>
        <w:t>UPX1</w:t>
      </w:r>
      <w:r>
        <w:rPr>
          <w:rFonts w:ascii="Calibri" w:cs="Calibri" w:eastAsia="Calibri" w:hAnsi="Calibri"/>
          <w:sz w:val="20"/>
          <w:szCs w:val="20"/>
          <w:color w:val="auto"/>
        </w:rPr>
        <w:t>, for example. In the example presented below, the sample is not packed.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163830</wp:posOffset>
            </wp:positionH>
            <wp:positionV relativeFrom="paragraph">
              <wp:posOffset>194310</wp:posOffset>
            </wp:positionV>
            <wp:extent cx="5410200" cy="300101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extLst>
                    </a:blip>
                    <a:srcRect/>
                    <a:stretch>
                      <a:fillRect/>
                    </a:stretch>
                  </pic:blipFill>
                  <pic:spPr bwMode="auto">
                    <a:xfrm>
                      <a:off x="0" y="0"/>
                      <a:ext cx="5410200" cy="30010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jc w:val="center"/>
        <w:ind w:right="-39"/>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5: CFF E</w:t>
      </w:r>
      <w:r>
        <w:rPr>
          <w:rFonts w:ascii="Calibri" w:cs="Calibri" w:eastAsia="Calibri" w:hAnsi="Calibri"/>
          <w:sz w:val="16"/>
          <w:szCs w:val="16"/>
          <w:b w:val="1"/>
          <w:bCs w:val="1"/>
          <w:color w:val="595959"/>
        </w:rPr>
        <w:t>XPLORER</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ECTION</w:t>
      </w:r>
      <w:r>
        <w:rPr>
          <w:rFonts w:ascii="Calibri" w:cs="Calibri" w:eastAsia="Calibri" w:hAnsi="Calibri"/>
          <w:sz w:val="20"/>
          <w:szCs w:val="20"/>
          <w:b w:val="1"/>
          <w:bCs w:val="1"/>
          <w:color w:val="595959"/>
        </w:rPr>
        <w:t xml:space="preserve"> H</w:t>
      </w:r>
      <w:r>
        <w:rPr>
          <w:rFonts w:ascii="Calibri" w:cs="Calibri" w:eastAsia="Calibri" w:hAnsi="Calibri"/>
          <w:sz w:val="16"/>
          <w:szCs w:val="16"/>
          <w:b w:val="1"/>
          <w:bCs w:val="1"/>
          <w:color w:val="595959"/>
        </w:rPr>
        <w:t>EADERS</w:t>
      </w:r>
    </w:p>
    <w:p>
      <w:pPr>
        <w:spacing w:after="0" w:line="326" w:lineRule="exact"/>
        <w:rPr>
          <w:sz w:val="20"/>
          <w:szCs w:val="20"/>
          <w:color w:val="auto"/>
        </w:rPr>
      </w:pPr>
    </w:p>
    <w:p>
      <w:pPr>
        <w:jc w:val="both"/>
        <w:ind w:firstLine="708"/>
        <w:spacing w:after="0" w:line="216" w:lineRule="auto"/>
        <w:rPr>
          <w:sz w:val="20"/>
          <w:szCs w:val="20"/>
          <w:color w:val="auto"/>
        </w:rPr>
      </w:pPr>
      <w:r>
        <w:rPr>
          <w:rFonts w:ascii="Calibri" w:cs="Calibri" w:eastAsia="Calibri" w:hAnsi="Calibri"/>
          <w:sz w:val="20"/>
          <w:szCs w:val="20"/>
          <w:color w:val="auto"/>
        </w:rPr>
        <w:t>The CFF Explorer features list includes: Process viewer, Hex Editor, Drivers viewer, PE and Memory Dumper, PE integrity checks, among others.</w:t>
      </w:r>
    </w:p>
    <w:p>
      <w:pPr>
        <w:spacing w:after="0" w:line="282" w:lineRule="exact"/>
        <w:rPr>
          <w:sz w:val="20"/>
          <w:szCs w:val="20"/>
          <w:color w:val="auto"/>
        </w:rPr>
      </w:pPr>
    </w:p>
    <w:p>
      <w:pPr>
        <w:spacing w:after="0"/>
        <w:rPr>
          <w:sz w:val="20"/>
          <w:szCs w:val="20"/>
          <w:color w:val="auto"/>
        </w:rPr>
      </w:pPr>
      <w:r>
        <w:rPr>
          <w:rFonts w:ascii="Calibri" w:cs="Calibri" w:eastAsia="Calibri" w:hAnsi="Calibri"/>
          <w:sz w:val="20"/>
          <w:szCs w:val="20"/>
          <w:b w:val="1"/>
          <w:bCs w:val="1"/>
          <w:i w:val="1"/>
          <w:iCs w:val="1"/>
          <w:color w:val="auto"/>
        </w:rPr>
        <w:t>NB:</w:t>
      </w:r>
      <w:r>
        <w:rPr>
          <w:rFonts w:ascii="Calibri" w:cs="Calibri" w:eastAsia="Calibri" w:hAnsi="Calibri"/>
          <w:sz w:val="20"/>
          <w:szCs w:val="20"/>
          <w:i w:val="1"/>
          <w:iCs w:val="1"/>
          <w:color w:val="auto"/>
        </w:rPr>
        <w:t xml:space="preserve"> At the time of writing, CFF Explorer could be downloaded from the following link:</w:t>
      </w:r>
    </w:p>
    <w:p>
      <w:pPr>
        <w:spacing w:after="0" w:line="238" w:lineRule="auto"/>
        <w:rPr>
          <w:rFonts w:ascii="Calibri" w:cs="Calibri" w:eastAsia="Calibri" w:hAnsi="Calibri"/>
          <w:sz w:val="20"/>
          <w:szCs w:val="20"/>
          <w:i w:val="1"/>
          <w:iCs w:val="1"/>
          <w:u w:val="single" w:color="auto"/>
          <w:color w:val="2CB5DA"/>
        </w:rPr>
      </w:pPr>
      <w:hyperlink r:id="rId72">
        <w:r>
          <w:rPr>
            <w:rFonts w:ascii="Calibri" w:cs="Calibri" w:eastAsia="Calibri" w:hAnsi="Calibri"/>
            <w:sz w:val="20"/>
            <w:szCs w:val="20"/>
            <w:i w:val="1"/>
            <w:iCs w:val="1"/>
            <w:u w:val="single" w:color="auto"/>
            <w:color w:val="2CB5DA"/>
          </w:rPr>
          <w:t>https://ntcore.com/?page_id=388</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4070985</wp:posOffset>
            </wp:positionV>
            <wp:extent cx="210185" cy="20129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3">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91"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13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13" w:name="page14"/>
    <w:bookmarkEnd w:id="13"/>
    <w:p>
      <w:pPr>
        <w:spacing w:after="0"/>
        <w:rPr>
          <w:sz w:val="20"/>
          <w:szCs w:val="20"/>
          <w:color w:val="auto"/>
        </w:rPr>
      </w:pPr>
      <w:r>
        <w:rPr>
          <w:sz w:val="1"/>
          <w:szCs w:val="1"/>
          <w:color w:val="auto"/>
        </w:rPr>
        <w:drawing>
          <wp:inline distT="0" distB="0" distL="0" distR="0">
            <wp:extent cx="372745" cy="1320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5">
                      <a:extLst>
                        <a:ext uri="{28A0092B-C50C-407E-A947-70E740481C1C}"/>
                      </a:extLst>
                    </a:blip>
                    <a:srcRect/>
                    <a:stretch>
                      <a:fillRect/>
                    </a:stretch>
                  </pic:blipFill>
                  <pic:spPr bwMode="auto">
                    <a:xfrm>
                      <a:off x="0" y="0"/>
                      <a:ext cx="372745" cy="132080"/>
                    </a:xfrm>
                    <a:prstGeom prst="rect">
                      <a:avLst/>
                    </a:prstGeom>
                    <a:noFill/>
                    <a:ln>
                      <a:noFill/>
                    </a:ln>
                  </pic:spPr>
                </pic:pic>
              </a:graphicData>
            </a:graphic>
          </wp:inline>
        </w:drawing>
      </w:r>
      <w:r>
        <w:rPr>
          <w:rFonts w:ascii="Calibri" w:cs="Calibri" w:eastAsia="Calibri" w:hAnsi="Calibri"/>
          <w:sz w:val="30"/>
          <w:szCs w:val="30"/>
          <w:color w:val="042267"/>
        </w:rPr>
        <w:t xml:space="preserve"> Resource Hacker</w:t>
      </w:r>
    </w:p>
    <w:p>
      <w:pPr>
        <w:spacing w:after="0" w:line="329" w:lineRule="exact"/>
        <w:rPr>
          <w:sz w:val="20"/>
          <w:szCs w:val="20"/>
          <w:color w:val="auto"/>
        </w:rPr>
      </w:pPr>
    </w:p>
    <w:p>
      <w:pPr>
        <w:jc w:val="both"/>
        <w:ind w:firstLine="720"/>
        <w:spacing w:after="0" w:line="217" w:lineRule="auto"/>
        <w:rPr>
          <w:sz w:val="20"/>
          <w:szCs w:val="20"/>
          <w:color w:val="auto"/>
        </w:rPr>
      </w:pPr>
      <w:r>
        <w:rPr>
          <w:rFonts w:ascii="Calibri" w:cs="Calibri" w:eastAsia="Calibri" w:hAnsi="Calibri"/>
          <w:sz w:val="20"/>
          <w:szCs w:val="20"/>
          <w:color w:val="auto"/>
        </w:rPr>
        <w:t>Resource Hacker is a free application that can be used for extracting, modifying or adding resources (images, dialogs, menus, etc.) from Windows binaries.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145415</wp:posOffset>
            </wp:positionH>
            <wp:positionV relativeFrom="paragraph">
              <wp:posOffset>193675</wp:posOffset>
            </wp:positionV>
            <wp:extent cx="5451475" cy="32048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
                      <a:extLst>
                        <a:ext uri="{28A0092B-C50C-407E-A947-70E740481C1C}"/>
                      </a:extLst>
                    </a:blip>
                    <a:srcRect/>
                    <a:stretch>
                      <a:fillRect/>
                    </a:stretch>
                  </pic:blipFill>
                  <pic:spPr bwMode="auto">
                    <a:xfrm>
                      <a:off x="0" y="0"/>
                      <a:ext cx="5451475" cy="32048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206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6: R</w:t>
      </w:r>
      <w:r>
        <w:rPr>
          <w:rFonts w:ascii="Calibri" w:cs="Calibri" w:eastAsia="Calibri" w:hAnsi="Calibri"/>
          <w:sz w:val="16"/>
          <w:szCs w:val="16"/>
          <w:b w:val="1"/>
          <w:bCs w:val="1"/>
          <w:color w:val="595959"/>
        </w:rPr>
        <w:t>ESOURCE</w:t>
      </w:r>
      <w:r>
        <w:rPr>
          <w:rFonts w:ascii="Calibri" w:cs="Calibri" w:eastAsia="Calibri" w:hAnsi="Calibri"/>
          <w:sz w:val="20"/>
          <w:szCs w:val="20"/>
          <w:b w:val="1"/>
          <w:bCs w:val="1"/>
          <w:color w:val="595959"/>
        </w:rPr>
        <w:t xml:space="preserve"> H</w:t>
      </w:r>
      <w:r>
        <w:rPr>
          <w:rFonts w:ascii="Calibri" w:cs="Calibri" w:eastAsia="Calibri" w:hAnsi="Calibri"/>
          <w:sz w:val="16"/>
          <w:szCs w:val="16"/>
          <w:b w:val="1"/>
          <w:bCs w:val="1"/>
          <w:color w:val="595959"/>
        </w:rPr>
        <w:t>ACKER</w:t>
      </w:r>
      <w:r>
        <w:rPr>
          <w:rFonts w:ascii="Calibri" w:cs="Calibri" w:eastAsia="Calibri" w:hAnsi="Calibri"/>
          <w:sz w:val="20"/>
          <w:szCs w:val="20"/>
          <w:b w:val="1"/>
          <w:bCs w:val="1"/>
          <w:color w:val="595959"/>
        </w:rPr>
        <w:t xml:space="preserve"> – B</w:t>
      </w:r>
      <w:r>
        <w:rPr>
          <w:rFonts w:ascii="Calibri" w:cs="Calibri" w:eastAsia="Calibri" w:hAnsi="Calibri"/>
          <w:sz w:val="16"/>
          <w:szCs w:val="16"/>
          <w:b w:val="1"/>
          <w:bCs w:val="1"/>
          <w:color w:val="595959"/>
        </w:rPr>
        <w:t>INARY</w:t>
      </w:r>
      <w:r>
        <w:rPr>
          <w:rFonts w:ascii="Calibri" w:cs="Calibri" w:eastAsia="Calibri" w:hAnsi="Calibri"/>
          <w:sz w:val="20"/>
          <w:szCs w:val="20"/>
          <w:b w:val="1"/>
          <w:bCs w:val="1"/>
          <w:color w:val="595959"/>
        </w:rPr>
        <w:t xml:space="preserve"> R</w:t>
      </w:r>
      <w:r>
        <w:rPr>
          <w:rFonts w:ascii="Calibri" w:cs="Calibri" w:eastAsia="Calibri" w:hAnsi="Calibri"/>
          <w:sz w:val="16"/>
          <w:szCs w:val="16"/>
          <w:b w:val="1"/>
          <w:bCs w:val="1"/>
          <w:color w:val="595959"/>
        </w:rPr>
        <w:t>ESOURCES</w:t>
      </w:r>
      <w:r>
        <w:rPr>
          <w:rFonts w:ascii="Calibri" w:cs="Calibri" w:eastAsia="Calibri" w:hAnsi="Calibri"/>
          <w:sz w:val="20"/>
          <w:szCs w:val="20"/>
          <w:b w:val="1"/>
          <w:bCs w:val="1"/>
          <w:color w:val="595959"/>
        </w:rPr>
        <w:t xml:space="preserve"> (I</w:t>
      </w:r>
      <w:r>
        <w:rPr>
          <w:rFonts w:ascii="Calibri" w:cs="Calibri" w:eastAsia="Calibri" w:hAnsi="Calibri"/>
          <w:sz w:val="16"/>
          <w:szCs w:val="16"/>
          <w:b w:val="1"/>
          <w:bCs w:val="1"/>
          <w:color w:val="595959"/>
        </w:rPr>
        <w:t>CON</w:t>
      </w:r>
      <w:r>
        <w:rPr>
          <w:rFonts w:ascii="Calibri" w:cs="Calibri" w:eastAsia="Calibri" w:hAnsi="Calibri"/>
          <w:sz w:val="20"/>
          <w:szCs w:val="20"/>
          <w:b w:val="1"/>
          <w:bCs w:val="1"/>
          <w:color w:val="595959"/>
        </w:rPr>
        <w:t>,</w:t>
      </w:r>
      <w:r>
        <w:rPr>
          <w:rFonts w:ascii="Calibri" w:cs="Calibri" w:eastAsia="Calibri" w:hAnsi="Calibri"/>
          <w:sz w:val="16"/>
          <w:szCs w:val="16"/>
          <w:b w:val="1"/>
          <w:bCs w:val="1"/>
          <w:color w:val="595959"/>
        </w:rPr>
        <w:t xml:space="preserve"> MANIFEST</w:t>
      </w:r>
      <w:r>
        <w:rPr>
          <w:rFonts w:ascii="Calibri" w:cs="Calibri" w:eastAsia="Calibri" w:hAnsi="Calibri"/>
          <w:sz w:val="20"/>
          <w:szCs w:val="20"/>
          <w:b w:val="1"/>
          <w:bCs w:val="1"/>
          <w:color w:val="595959"/>
        </w:rPr>
        <w:t>)</w:t>
      </w:r>
    </w:p>
    <w:p>
      <w:pPr>
        <w:spacing w:after="0" w:line="326" w:lineRule="exact"/>
        <w:rPr>
          <w:sz w:val="20"/>
          <w:szCs w:val="20"/>
          <w:color w:val="auto"/>
        </w:rPr>
      </w:pPr>
    </w:p>
    <w:p>
      <w:pPr>
        <w:jc w:val="both"/>
        <w:ind w:firstLine="720"/>
        <w:spacing w:after="0" w:line="224" w:lineRule="auto"/>
        <w:rPr>
          <w:sz w:val="20"/>
          <w:szCs w:val="20"/>
          <w:color w:val="auto"/>
        </w:rPr>
      </w:pPr>
      <w:r>
        <w:rPr>
          <w:rFonts w:ascii="Calibri" w:cs="Calibri" w:eastAsia="Calibri" w:hAnsi="Calibri"/>
          <w:sz w:val="20"/>
          <w:szCs w:val="20"/>
          <w:color w:val="auto"/>
        </w:rPr>
        <w:t>Using Resource Hacker can help in analysing dropper samples that have an additional PE file inside their resources. The tool can also be accessed from the command line without having to open the Resource Hacker GUI.</w:t>
      </w:r>
    </w:p>
    <w:p>
      <w:pPr>
        <w:spacing w:after="0" w:line="282" w:lineRule="exact"/>
        <w:rPr>
          <w:sz w:val="20"/>
          <w:szCs w:val="20"/>
          <w:color w:val="auto"/>
        </w:rPr>
      </w:pPr>
    </w:p>
    <w:p>
      <w:pPr>
        <w:spacing w:after="0"/>
        <w:rPr>
          <w:sz w:val="20"/>
          <w:szCs w:val="20"/>
          <w:color w:val="auto"/>
        </w:rPr>
      </w:pPr>
      <w:r>
        <w:rPr>
          <w:rFonts w:ascii="Calibri" w:cs="Calibri" w:eastAsia="Calibri" w:hAnsi="Calibri"/>
          <w:sz w:val="20"/>
          <w:szCs w:val="20"/>
          <w:b w:val="1"/>
          <w:bCs w:val="1"/>
          <w:i w:val="1"/>
          <w:iCs w:val="1"/>
          <w:color w:val="auto"/>
        </w:rPr>
        <w:t>NB:</w:t>
      </w:r>
      <w:r>
        <w:rPr>
          <w:rFonts w:ascii="Calibri" w:cs="Calibri" w:eastAsia="Calibri" w:hAnsi="Calibri"/>
          <w:sz w:val="20"/>
          <w:szCs w:val="20"/>
          <w:i w:val="1"/>
          <w:iCs w:val="1"/>
          <w:color w:val="auto"/>
        </w:rPr>
        <w:t xml:space="preserve"> At the time of writing, Resource Hacker could be downloaded from the following link:</w:t>
      </w:r>
    </w:p>
    <w:p>
      <w:pPr>
        <w:spacing w:after="0" w:line="238" w:lineRule="auto"/>
        <w:rPr>
          <w:rFonts w:ascii="Calibri" w:cs="Calibri" w:eastAsia="Calibri" w:hAnsi="Calibri"/>
          <w:sz w:val="20"/>
          <w:szCs w:val="20"/>
          <w:u w:val="single" w:color="auto"/>
          <w:color w:val="2CB5DA"/>
        </w:rPr>
      </w:pPr>
      <w:hyperlink r:id="rId77">
        <w:r>
          <w:rPr>
            <w:rFonts w:ascii="Calibri" w:cs="Calibri" w:eastAsia="Calibri" w:hAnsi="Calibri"/>
            <w:sz w:val="20"/>
            <w:szCs w:val="20"/>
            <w:u w:val="single" w:color="auto"/>
            <w:color w:val="2CB5DA"/>
          </w:rPr>
          <w:t>http://www.angusj.com/resourcehacker/</w:t>
        </w:r>
      </w:hyperlink>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7" w:lineRule="exact"/>
        <w:rPr>
          <w:sz w:val="20"/>
          <w:szCs w:val="20"/>
          <w:color w:val="auto"/>
        </w:rPr>
      </w:pPr>
    </w:p>
    <w:p>
      <w:pPr>
        <w:spacing w:after="0"/>
        <w:rPr>
          <w:sz w:val="20"/>
          <w:szCs w:val="20"/>
          <w:color w:val="auto"/>
        </w:rPr>
      </w:pPr>
      <w:r>
        <w:rPr>
          <w:sz w:val="1"/>
          <w:szCs w:val="1"/>
          <w:color w:val="auto"/>
        </w:rPr>
        <w:drawing>
          <wp:inline distT="0" distB="0" distL="0" distR="0">
            <wp:extent cx="375920" cy="1320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extLst>
                    </a:blip>
                    <a:srcRect/>
                    <a:stretch>
                      <a:fillRect/>
                    </a:stretch>
                  </pic:blipFill>
                  <pic:spPr bwMode="auto">
                    <a:xfrm>
                      <a:off x="0" y="0"/>
                      <a:ext cx="375920" cy="132080"/>
                    </a:xfrm>
                    <a:prstGeom prst="rect">
                      <a:avLst/>
                    </a:prstGeom>
                    <a:noFill/>
                    <a:ln>
                      <a:noFill/>
                    </a:ln>
                  </pic:spPr>
                </pic:pic>
              </a:graphicData>
            </a:graphic>
          </wp:inline>
        </w:drawing>
      </w:r>
      <w:r>
        <w:rPr>
          <w:rFonts w:ascii="Calibri" w:cs="Calibri" w:eastAsia="Calibri" w:hAnsi="Calibri"/>
          <w:sz w:val="30"/>
          <w:szCs w:val="30"/>
          <w:color w:val="042267"/>
        </w:rPr>
        <w:t xml:space="preserve"> PeStudio</w:t>
      </w:r>
    </w:p>
    <w:p>
      <w:pPr>
        <w:spacing w:after="0" w:line="326" w:lineRule="exact"/>
        <w:rPr>
          <w:sz w:val="20"/>
          <w:szCs w:val="20"/>
          <w:color w:val="auto"/>
        </w:rPr>
      </w:pPr>
    </w:p>
    <w:p>
      <w:pPr>
        <w:jc w:val="both"/>
        <w:ind w:firstLine="720"/>
        <w:spacing w:after="0" w:line="225" w:lineRule="auto"/>
        <w:rPr>
          <w:sz w:val="20"/>
          <w:szCs w:val="20"/>
          <w:color w:val="auto"/>
        </w:rPr>
      </w:pPr>
      <w:r>
        <w:rPr>
          <w:rFonts w:ascii="Calibri" w:cs="Calibri" w:eastAsia="Calibri" w:hAnsi="Calibri"/>
          <w:sz w:val="20"/>
          <w:szCs w:val="20"/>
          <w:color w:val="auto"/>
        </w:rPr>
        <w:t>PeStudio is a tool used to find suspicious artefacts within executable files to accelerate the initial malware assessment. By using this tool, the analyst can easily spot the functionalities that are commonly used for malicious activities by the malware creators.</w:t>
      </w:r>
    </w:p>
    <w:p>
      <w:pPr>
        <w:spacing w:after="0" w:line="329" w:lineRule="exact"/>
        <w:rPr>
          <w:sz w:val="20"/>
          <w:szCs w:val="20"/>
          <w:color w:val="auto"/>
        </w:rPr>
      </w:pPr>
    </w:p>
    <w:p>
      <w:pPr>
        <w:jc w:val="both"/>
        <w:ind w:firstLine="720"/>
        <w:spacing w:after="0" w:line="227" w:lineRule="auto"/>
        <w:rPr>
          <w:sz w:val="20"/>
          <w:szCs w:val="20"/>
          <w:color w:val="auto"/>
        </w:rPr>
      </w:pPr>
      <w:r>
        <w:rPr>
          <w:rFonts w:ascii="Calibri" w:cs="Calibri" w:eastAsia="Calibri" w:hAnsi="Calibri"/>
          <w:sz w:val="20"/>
          <w:szCs w:val="20"/>
          <w:color w:val="auto"/>
        </w:rPr>
        <w:t>When the analyst opens the malicious sample inside the program, general information regarding the file, such as MD5 hash and entropy, is obtained. The hash value of the sample will then be checked on VirusTotal, and the result of the lookup will be listed inside the program. The picture presented below shows the result of the query: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1184275</wp:posOffset>
            </wp:positionV>
            <wp:extent cx="210185" cy="20129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14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09" w:right="1419" w:bottom="368" w:gutter="0" w:footer="0" w:header="0"/>
        </w:sectPr>
      </w:pPr>
    </w:p>
    <w:bookmarkStart w:id="14" w:name="page15"/>
    <w:bookmarkEnd w:id="1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913130</wp:posOffset>
            </wp:positionH>
            <wp:positionV relativeFrom="page">
              <wp:posOffset>913130</wp:posOffset>
            </wp:positionV>
            <wp:extent cx="5904230" cy="254381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1">
                      <a:extLst>
                        <a:ext uri="{28A0092B-C50C-407E-A947-70E740481C1C}"/>
                      </a:extLst>
                    </a:blip>
                    <a:srcRect/>
                    <a:stretch>
                      <a:fillRect/>
                    </a:stretch>
                  </pic:blipFill>
                  <pic:spPr bwMode="auto">
                    <a:xfrm>
                      <a:off x="0" y="0"/>
                      <a:ext cx="5904230" cy="25438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5" w:lineRule="exact"/>
        <w:rPr>
          <w:sz w:val="20"/>
          <w:szCs w:val="20"/>
          <w:color w:val="auto"/>
        </w:rPr>
      </w:pPr>
    </w:p>
    <w:p>
      <w:pPr>
        <w:jc w:val="center"/>
        <w:ind w:right="18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7: P</w:t>
      </w:r>
      <w:r>
        <w:rPr>
          <w:rFonts w:ascii="Calibri" w:cs="Calibri" w:eastAsia="Calibri" w:hAnsi="Calibri"/>
          <w:sz w:val="16"/>
          <w:szCs w:val="16"/>
          <w:b w:val="1"/>
          <w:bCs w:val="1"/>
          <w:color w:val="595959"/>
        </w:rPr>
        <w:t>E</w:t>
      </w:r>
      <w:r>
        <w:rPr>
          <w:rFonts w:ascii="Calibri" w:cs="Calibri" w:eastAsia="Calibri" w:hAnsi="Calibri"/>
          <w:sz w:val="20"/>
          <w:szCs w:val="20"/>
          <w:b w:val="1"/>
          <w:bCs w:val="1"/>
          <w:color w:val="595959"/>
        </w:rPr>
        <w:t>S</w:t>
      </w:r>
      <w:r>
        <w:rPr>
          <w:rFonts w:ascii="Calibri" w:cs="Calibri" w:eastAsia="Calibri" w:hAnsi="Calibri"/>
          <w:sz w:val="16"/>
          <w:szCs w:val="16"/>
          <w:b w:val="1"/>
          <w:bCs w:val="1"/>
          <w:color w:val="595959"/>
        </w:rPr>
        <w:t>TUDIO</w:t>
      </w:r>
      <w:r>
        <w:rPr>
          <w:rFonts w:ascii="Calibri" w:cs="Calibri" w:eastAsia="Calibri" w:hAnsi="Calibri"/>
          <w:sz w:val="20"/>
          <w:szCs w:val="20"/>
          <w:b w:val="1"/>
          <w:bCs w:val="1"/>
          <w:color w:val="595959"/>
        </w:rPr>
        <w:t xml:space="preserve"> – V</w:t>
      </w:r>
      <w:r>
        <w:rPr>
          <w:rFonts w:ascii="Calibri" w:cs="Calibri" w:eastAsia="Calibri" w:hAnsi="Calibri"/>
          <w:sz w:val="16"/>
          <w:szCs w:val="16"/>
          <w:b w:val="1"/>
          <w:bCs w:val="1"/>
          <w:color w:val="595959"/>
        </w:rPr>
        <w:t>IRUS</w:t>
      </w:r>
      <w:r>
        <w:rPr>
          <w:rFonts w:ascii="Calibri" w:cs="Calibri" w:eastAsia="Calibri" w:hAnsi="Calibri"/>
          <w:sz w:val="20"/>
          <w:szCs w:val="20"/>
          <w:b w:val="1"/>
          <w:bCs w:val="1"/>
          <w:color w:val="595959"/>
        </w:rPr>
        <w:t>T</w:t>
      </w:r>
      <w:r>
        <w:rPr>
          <w:rFonts w:ascii="Calibri" w:cs="Calibri" w:eastAsia="Calibri" w:hAnsi="Calibri"/>
          <w:sz w:val="16"/>
          <w:szCs w:val="16"/>
          <w:b w:val="1"/>
          <w:bCs w:val="1"/>
          <w:color w:val="595959"/>
        </w:rPr>
        <w:t>OTAL</w:t>
      </w:r>
      <w:r>
        <w:rPr>
          <w:rFonts w:ascii="Calibri" w:cs="Calibri" w:eastAsia="Calibri" w:hAnsi="Calibri"/>
          <w:sz w:val="20"/>
          <w:szCs w:val="20"/>
          <w:b w:val="1"/>
          <w:bCs w:val="1"/>
          <w:color w:val="595959"/>
        </w:rPr>
        <w:t xml:space="preserve"> C</w:t>
      </w:r>
      <w:r>
        <w:rPr>
          <w:rFonts w:ascii="Calibri" w:cs="Calibri" w:eastAsia="Calibri" w:hAnsi="Calibri"/>
          <w:sz w:val="16"/>
          <w:szCs w:val="16"/>
          <w:b w:val="1"/>
          <w:bCs w:val="1"/>
          <w:color w:val="595959"/>
        </w:rPr>
        <w:t>HECK</w:t>
      </w:r>
    </w:p>
    <w:p>
      <w:pPr>
        <w:spacing w:after="0" w:line="326" w:lineRule="exact"/>
        <w:rPr>
          <w:sz w:val="20"/>
          <w:szCs w:val="20"/>
          <w:color w:val="auto"/>
        </w:rPr>
      </w:pPr>
    </w:p>
    <w:p>
      <w:pPr>
        <w:jc w:val="both"/>
        <w:ind w:firstLine="720"/>
        <w:spacing w:after="0" w:line="230" w:lineRule="auto"/>
        <w:rPr>
          <w:sz w:val="20"/>
          <w:szCs w:val="20"/>
          <w:color w:val="auto"/>
        </w:rPr>
      </w:pPr>
      <w:r>
        <w:rPr>
          <w:rFonts w:ascii="Calibri" w:cs="Calibri" w:eastAsia="Calibri" w:hAnsi="Calibri"/>
          <w:sz w:val="20"/>
          <w:szCs w:val="20"/>
          <w:color w:val="auto"/>
        </w:rPr>
        <w:t>In the ‘Section tab’, the analyst can see the MD5 hash for each section, entropy value and entry-point address (the address from where the process starts executing), and also the read, write, and/or execute permission for each section. If the ‘.rsrc’ section is abnormally large, the application can ‘drop’ another file on the disk. In this case, it is recommended that, during runtime analysis, the analyst pays close attention to the files that are written on the disk.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97790</wp:posOffset>
            </wp:positionH>
            <wp:positionV relativeFrom="paragraph">
              <wp:posOffset>194310</wp:posOffset>
            </wp:positionV>
            <wp:extent cx="5541010" cy="154241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2">
                      <a:extLst>
                        <a:ext uri="{28A0092B-C50C-407E-A947-70E740481C1C}"/>
                      </a:extLst>
                    </a:blip>
                    <a:srcRect/>
                    <a:stretch>
                      <a:fillRect/>
                    </a:stretch>
                  </pic:blipFill>
                  <pic:spPr bwMode="auto">
                    <a:xfrm>
                      <a:off x="0" y="0"/>
                      <a:ext cx="5541010" cy="15424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6" w:lineRule="exact"/>
        <w:rPr>
          <w:sz w:val="20"/>
          <w:szCs w:val="20"/>
          <w:color w:val="auto"/>
        </w:rPr>
      </w:pPr>
    </w:p>
    <w:p>
      <w:pPr>
        <w:jc w:val="center"/>
        <w:ind w:right="24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8: P</w:t>
      </w:r>
      <w:r>
        <w:rPr>
          <w:rFonts w:ascii="Calibri" w:cs="Calibri" w:eastAsia="Calibri" w:hAnsi="Calibri"/>
          <w:sz w:val="16"/>
          <w:szCs w:val="16"/>
          <w:b w:val="1"/>
          <w:bCs w:val="1"/>
          <w:color w:val="595959"/>
        </w:rPr>
        <w:t>E</w:t>
      </w:r>
      <w:r>
        <w:rPr>
          <w:rFonts w:ascii="Calibri" w:cs="Calibri" w:eastAsia="Calibri" w:hAnsi="Calibri"/>
          <w:sz w:val="20"/>
          <w:szCs w:val="20"/>
          <w:b w:val="1"/>
          <w:bCs w:val="1"/>
          <w:color w:val="595959"/>
        </w:rPr>
        <w:t>S</w:t>
      </w:r>
      <w:r>
        <w:rPr>
          <w:rFonts w:ascii="Calibri" w:cs="Calibri" w:eastAsia="Calibri" w:hAnsi="Calibri"/>
          <w:sz w:val="16"/>
          <w:szCs w:val="16"/>
          <w:b w:val="1"/>
          <w:bCs w:val="1"/>
          <w:color w:val="595959"/>
        </w:rPr>
        <w:t>TUDIO</w:t>
      </w:r>
      <w:r>
        <w:rPr>
          <w:rFonts w:ascii="Calibri" w:cs="Calibri" w:eastAsia="Calibri" w:hAnsi="Calibri"/>
          <w:sz w:val="20"/>
          <w:szCs w:val="20"/>
          <w:b w:val="1"/>
          <w:bCs w:val="1"/>
          <w:color w:val="595959"/>
        </w:rPr>
        <w:t xml:space="preserve"> –H</w:t>
      </w:r>
      <w:r>
        <w:rPr>
          <w:rFonts w:ascii="Calibri" w:cs="Calibri" w:eastAsia="Calibri" w:hAnsi="Calibri"/>
          <w:sz w:val="16"/>
          <w:szCs w:val="16"/>
          <w:b w:val="1"/>
          <w:bCs w:val="1"/>
          <w:color w:val="595959"/>
        </w:rPr>
        <w:t>EADERS</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ECTIONS</w:t>
      </w:r>
    </w:p>
    <w:p>
      <w:pPr>
        <w:spacing w:after="0" w:line="326" w:lineRule="exact"/>
        <w:rPr>
          <w:sz w:val="20"/>
          <w:szCs w:val="20"/>
          <w:color w:val="auto"/>
        </w:rPr>
      </w:pPr>
    </w:p>
    <w:p>
      <w:pPr>
        <w:jc w:val="both"/>
        <w:ind w:firstLine="720"/>
        <w:spacing w:after="0" w:line="224" w:lineRule="auto"/>
        <w:rPr>
          <w:sz w:val="20"/>
          <w:szCs w:val="20"/>
          <w:color w:val="auto"/>
        </w:rPr>
      </w:pPr>
      <w:r>
        <w:rPr>
          <w:rFonts w:ascii="Calibri" w:cs="Calibri" w:eastAsia="Calibri" w:hAnsi="Calibri"/>
          <w:sz w:val="20"/>
          <w:szCs w:val="20"/>
          <w:color w:val="auto"/>
        </w:rPr>
        <w:t>‘Import sections’ contain the imported function names. By searching each function on MSDN.microsoft.com, the analyst can identify what that function is doing. PeStudio has a list of ‘blacklisted’ imports, where all the imports that can be used for malicious activities are listed.</w:t>
      </w:r>
    </w:p>
    <w:p>
      <w:pPr>
        <w:spacing w:after="0" w:line="318" w:lineRule="exact"/>
        <w:rPr>
          <w:sz w:val="20"/>
          <w:szCs w:val="20"/>
          <w:color w:val="auto"/>
        </w:rPr>
      </w:pPr>
    </w:p>
    <w:p>
      <w:pPr>
        <w:jc w:val="both"/>
        <w:ind w:firstLine="720"/>
        <w:spacing w:after="0" w:line="239" w:lineRule="exact"/>
        <w:rPr>
          <w:sz w:val="20"/>
          <w:szCs w:val="20"/>
          <w:color w:val="auto"/>
        </w:rPr>
      </w:pPr>
      <w:r>
        <w:rPr>
          <w:rFonts w:ascii="Calibri" w:cs="Calibri" w:eastAsia="Calibri" w:hAnsi="Calibri"/>
          <w:sz w:val="20"/>
          <w:szCs w:val="20"/>
          <w:color w:val="auto"/>
        </w:rPr>
        <w:t>In the sample presented below, an inspection of the</w:t>
      </w:r>
      <w:r>
        <w:rPr>
          <w:rFonts w:ascii="MS Mincho" w:cs="MS Mincho" w:eastAsia="MS Mincho" w:hAnsi="MS Mincho"/>
          <w:sz w:val="20"/>
          <w:szCs w:val="20"/>
          <w:color w:val="auto"/>
        </w:rPr>
        <w:t xml:space="preserve"> ‘</w:t>
      </w:r>
      <w:r>
        <w:rPr>
          <w:rFonts w:ascii="Calibri" w:cs="Calibri" w:eastAsia="Calibri" w:hAnsi="Calibri"/>
          <w:sz w:val="20"/>
          <w:szCs w:val="20"/>
          <w:color w:val="auto"/>
        </w:rPr>
        <w:t>Imports</w:t>
      </w:r>
      <w:r>
        <w:rPr>
          <w:rFonts w:ascii="MS Mincho" w:cs="MS Mincho" w:eastAsia="MS Mincho" w:hAnsi="MS Mincho"/>
          <w:sz w:val="20"/>
          <w:szCs w:val="20"/>
          <w:color w:val="auto"/>
        </w:rPr>
        <w:t>’</w:t>
      </w:r>
      <w:r>
        <w:rPr>
          <w:rFonts w:ascii="Calibri" w:cs="Calibri" w:eastAsia="Calibri" w:hAnsi="Calibri"/>
          <w:sz w:val="20"/>
          <w:szCs w:val="20"/>
          <w:color w:val="auto"/>
        </w:rPr>
        <w:t xml:space="preserve"> section can give the analyst an overview of the principal imported libraries used by the malware for malicious activities and blacklisted by the PeStudio application. For example, the imports ‘connect’, ‘gethostbyname’, ‘socket’, ‘memcpy’, ‘send’ and ‘GetAsyncKeyState’ give the malware analyst some idea of the basic functionalities of the analysed sample.</w:t>
      </w:r>
    </w:p>
    <w:p>
      <w:pPr>
        <w:spacing w:after="0" w:line="332" w:lineRule="exact"/>
        <w:rPr>
          <w:sz w:val="20"/>
          <w:szCs w:val="20"/>
          <w:color w:val="auto"/>
        </w:rPr>
      </w:pPr>
    </w:p>
    <w:p>
      <w:pPr>
        <w:jc w:val="both"/>
        <w:ind w:firstLine="720"/>
        <w:spacing w:after="0" w:line="216" w:lineRule="auto"/>
        <w:rPr>
          <w:sz w:val="20"/>
          <w:szCs w:val="20"/>
          <w:color w:val="auto"/>
        </w:rPr>
      </w:pPr>
      <w:r>
        <w:rPr>
          <w:rFonts w:ascii="Calibri" w:cs="Calibri" w:eastAsia="Calibri" w:hAnsi="Calibri"/>
          <w:sz w:val="20"/>
          <w:szCs w:val="20"/>
          <w:color w:val="auto"/>
        </w:rPr>
        <w:t>The ‘Exports section’ presents the functions that the PE file is exporting for other PE files to use. In the example presented, there are no exports.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1162685</wp:posOffset>
            </wp:positionV>
            <wp:extent cx="210185" cy="20129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3">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15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4">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15" w:name="page16"/>
    <w:bookmarkEnd w:id="1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913130</wp:posOffset>
            </wp:positionH>
            <wp:positionV relativeFrom="page">
              <wp:posOffset>913130</wp:posOffset>
            </wp:positionV>
            <wp:extent cx="5741035" cy="315785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5">
                      <a:extLst>
                        <a:ext uri="{28A0092B-C50C-407E-A947-70E740481C1C}"/>
                      </a:extLst>
                    </a:blip>
                    <a:srcRect/>
                    <a:stretch>
                      <a:fillRect/>
                    </a:stretch>
                  </pic:blipFill>
                  <pic:spPr bwMode="auto">
                    <a:xfrm>
                      <a:off x="0" y="0"/>
                      <a:ext cx="5741035" cy="31578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jc w:val="center"/>
        <w:ind w:right="299"/>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9: P</w:t>
      </w:r>
      <w:r>
        <w:rPr>
          <w:rFonts w:ascii="Calibri" w:cs="Calibri" w:eastAsia="Calibri" w:hAnsi="Calibri"/>
          <w:sz w:val="16"/>
          <w:szCs w:val="16"/>
          <w:b w:val="1"/>
          <w:bCs w:val="1"/>
          <w:color w:val="595959"/>
        </w:rPr>
        <w:t>E</w:t>
      </w:r>
      <w:r>
        <w:rPr>
          <w:rFonts w:ascii="Calibri" w:cs="Calibri" w:eastAsia="Calibri" w:hAnsi="Calibri"/>
          <w:sz w:val="20"/>
          <w:szCs w:val="20"/>
          <w:b w:val="1"/>
          <w:bCs w:val="1"/>
          <w:color w:val="595959"/>
        </w:rPr>
        <w:t>S</w:t>
      </w:r>
      <w:r>
        <w:rPr>
          <w:rFonts w:ascii="Calibri" w:cs="Calibri" w:eastAsia="Calibri" w:hAnsi="Calibri"/>
          <w:sz w:val="16"/>
          <w:szCs w:val="16"/>
          <w:b w:val="1"/>
          <w:bCs w:val="1"/>
          <w:color w:val="595959"/>
        </w:rPr>
        <w:t>TUDIO</w:t>
      </w:r>
      <w:r>
        <w:rPr>
          <w:rFonts w:ascii="Calibri" w:cs="Calibri" w:eastAsia="Calibri" w:hAnsi="Calibri"/>
          <w:sz w:val="20"/>
          <w:szCs w:val="20"/>
          <w:b w:val="1"/>
          <w:bCs w:val="1"/>
          <w:color w:val="595959"/>
        </w:rPr>
        <w:t xml:space="preserve"> – I</w:t>
      </w:r>
      <w:r>
        <w:rPr>
          <w:rFonts w:ascii="Calibri" w:cs="Calibri" w:eastAsia="Calibri" w:hAnsi="Calibri"/>
          <w:sz w:val="16"/>
          <w:szCs w:val="16"/>
          <w:b w:val="1"/>
          <w:bCs w:val="1"/>
          <w:color w:val="595959"/>
        </w:rPr>
        <w:t>MPORTS</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ECTION</w:t>
      </w:r>
    </w:p>
    <w:p>
      <w:pPr>
        <w:spacing w:after="0" w:line="326" w:lineRule="exact"/>
        <w:rPr>
          <w:sz w:val="20"/>
          <w:szCs w:val="20"/>
          <w:color w:val="auto"/>
        </w:rPr>
      </w:pPr>
    </w:p>
    <w:p>
      <w:pPr>
        <w:jc w:val="both"/>
        <w:ind w:left="1" w:firstLine="708"/>
        <w:spacing w:after="0" w:line="207" w:lineRule="auto"/>
        <w:rPr>
          <w:sz w:val="20"/>
          <w:szCs w:val="20"/>
          <w:color w:val="auto"/>
        </w:rPr>
      </w:pPr>
      <w:r>
        <w:rPr>
          <w:rFonts w:ascii="Calibri" w:cs="Calibri" w:eastAsia="Calibri" w:hAnsi="Calibri"/>
          <w:sz w:val="20"/>
          <w:szCs w:val="20"/>
          <w:color w:val="auto"/>
        </w:rPr>
        <w:t>The ‘resources section’ usually stores the UI information (icons or custom window elements). If the malicious application has dropper</w:t>
      </w:r>
      <w:r>
        <w:rPr>
          <w:rFonts w:ascii="Calibri" w:cs="Calibri" w:eastAsia="Calibri" w:hAnsi="Calibri"/>
          <w:sz w:val="25"/>
          <w:szCs w:val="25"/>
          <w:color w:val="auto"/>
          <w:vertAlign w:val="superscript"/>
        </w:rPr>
        <w:t>5</w:t>
      </w:r>
      <w:r>
        <w:rPr>
          <w:rFonts w:ascii="Calibri" w:cs="Calibri" w:eastAsia="Calibri" w:hAnsi="Calibri"/>
          <w:sz w:val="20"/>
          <w:szCs w:val="20"/>
          <w:color w:val="auto"/>
        </w:rPr>
        <w:t xml:space="preserve"> functionalities, the files that are written on the disk could be stored in the ‘.rsrc’ section.</w:t>
      </w:r>
    </w:p>
    <w:p>
      <w:pPr>
        <w:spacing w:after="0" w:line="329" w:lineRule="exact"/>
        <w:rPr>
          <w:sz w:val="20"/>
          <w:szCs w:val="20"/>
          <w:color w:val="auto"/>
        </w:rPr>
      </w:pPr>
    </w:p>
    <w:p>
      <w:pPr>
        <w:jc w:val="both"/>
        <w:ind w:left="1" w:firstLine="708"/>
        <w:spacing w:after="0" w:line="224" w:lineRule="auto"/>
        <w:rPr>
          <w:sz w:val="20"/>
          <w:szCs w:val="20"/>
          <w:color w:val="auto"/>
        </w:rPr>
      </w:pPr>
      <w:r>
        <w:rPr>
          <w:rFonts w:ascii="Calibri" w:cs="Calibri" w:eastAsia="Calibri" w:hAnsi="Calibri"/>
          <w:sz w:val="20"/>
          <w:szCs w:val="20"/>
          <w:color w:val="auto"/>
        </w:rPr>
        <w:t>The section ‘tls-callback’ contains the code that will set up the environment so the application can run. This code will be executed before the entry-point. Using this functionality, the malware creator can hide code inside the TLS (Thread Local Storage) that will be executed before Windows OS creates the process.</w:t>
      </w:r>
    </w:p>
    <w:p>
      <w:pPr>
        <w:spacing w:after="0" w:line="329" w:lineRule="exact"/>
        <w:rPr>
          <w:sz w:val="20"/>
          <w:szCs w:val="20"/>
          <w:color w:val="auto"/>
        </w:rPr>
      </w:pPr>
    </w:p>
    <w:p>
      <w:pPr>
        <w:jc w:val="both"/>
        <w:ind w:left="1" w:firstLine="708"/>
        <w:spacing w:after="0" w:line="230" w:lineRule="auto"/>
        <w:rPr>
          <w:sz w:val="20"/>
          <w:szCs w:val="20"/>
          <w:color w:val="auto"/>
        </w:rPr>
      </w:pPr>
      <w:r>
        <w:rPr>
          <w:rFonts w:ascii="Calibri" w:cs="Calibri" w:eastAsia="Calibri" w:hAnsi="Calibri"/>
          <w:sz w:val="20"/>
          <w:szCs w:val="20"/>
          <w:color w:val="auto"/>
        </w:rPr>
        <w:t>The ‘strings section’ is also a useful source of information for the analyst. All the strings from the executable are parsed and placed in this section. In examining the ‘strings section’, the analyst is trying to identify readable strings, such as IPs and URLs, and filenames that can be used during the investigation. When the number of readable characters is reduced, the application could be packed or obfuscated. The ‘strings section’ of the sample analysed is presented below:</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2788285</wp:posOffset>
                </wp:positionV>
                <wp:extent cx="1828800" cy="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67" o:spid="_x0000_s109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19.55pt" to="144pt,219.55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ind w:left="101" w:hanging="101"/>
        <w:spacing w:after="0"/>
        <w:tabs>
          <w:tab w:leader="none" w:pos="101" w:val="left"/>
        </w:tabs>
        <w:numPr>
          <w:ilvl w:val="0"/>
          <w:numId w:val="9"/>
        </w:numPr>
        <w:rPr>
          <w:rFonts w:ascii="Calibri" w:cs="Calibri" w:eastAsia="Calibri" w:hAnsi="Calibri"/>
          <w:sz w:val="24"/>
          <w:szCs w:val="24"/>
          <w:color w:val="auto"/>
          <w:vertAlign w:val="superscript"/>
        </w:rPr>
      </w:pPr>
      <w:r>
        <w:rPr>
          <w:rFonts w:ascii="Calibri" w:cs="Calibri" w:eastAsia="Calibri" w:hAnsi="Calibri"/>
          <w:sz w:val="18"/>
          <w:szCs w:val="18"/>
          <w:color w:val="auto"/>
        </w:rPr>
        <w:t>Dropper is a generic name for trojans that drop additional artefacts on the affected system.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88"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16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7">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40" w:right="1419" w:bottom="368" w:gutter="0" w:footer="0" w:header="0"/>
        </w:sectPr>
      </w:pPr>
    </w:p>
    <w:bookmarkStart w:id="16" w:name="page17"/>
    <w:bookmarkEnd w:id="1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913130</wp:posOffset>
            </wp:positionH>
            <wp:positionV relativeFrom="page">
              <wp:posOffset>913130</wp:posOffset>
            </wp:positionV>
            <wp:extent cx="6142990" cy="248539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extLst>
                        <a:ext uri="{28A0092B-C50C-407E-A947-70E740481C1C}"/>
                      </a:extLst>
                    </a:blip>
                    <a:srcRect/>
                    <a:stretch>
                      <a:fillRect/>
                    </a:stretch>
                  </pic:blipFill>
                  <pic:spPr bwMode="auto">
                    <a:xfrm>
                      <a:off x="0" y="0"/>
                      <a:ext cx="6142990" cy="24853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5" w:lineRule="exact"/>
        <w:rPr>
          <w:sz w:val="20"/>
          <w:szCs w:val="20"/>
          <w:color w:val="auto"/>
        </w:rPr>
      </w:pPr>
    </w:p>
    <w:p>
      <w:pPr>
        <w:jc w:val="center"/>
        <w:ind w:right="-559"/>
        <w:spacing w:after="0"/>
        <w:rPr>
          <w:sz w:val="20"/>
          <w:szCs w:val="20"/>
          <w:color w:val="auto"/>
        </w:rPr>
      </w:pPr>
      <w:r>
        <w:rPr>
          <w:rFonts w:ascii="Calibri" w:cs="Calibri" w:eastAsia="Calibri" w:hAnsi="Calibri"/>
          <w:sz w:val="20"/>
          <w:szCs w:val="20"/>
          <w:b w:val="1"/>
          <w:bCs w:val="1"/>
          <w:color w:val="595959"/>
        </w:rPr>
        <w:t>FIGURE 10: PESTUDIO – S</w:t>
      </w:r>
      <w:r>
        <w:rPr>
          <w:rFonts w:ascii="Calibri" w:cs="Calibri" w:eastAsia="Calibri" w:hAnsi="Calibri"/>
          <w:sz w:val="16"/>
          <w:szCs w:val="16"/>
          <w:b w:val="1"/>
          <w:bCs w:val="1"/>
          <w:color w:val="595959"/>
        </w:rPr>
        <w:t>TRINGS</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ECTION</w:t>
      </w:r>
    </w:p>
    <w:p>
      <w:pPr>
        <w:spacing w:after="0" w:line="165" w:lineRule="exact"/>
        <w:rPr>
          <w:sz w:val="20"/>
          <w:szCs w:val="20"/>
          <w:color w:val="auto"/>
        </w:rPr>
      </w:pPr>
    </w:p>
    <w:p>
      <w:pPr>
        <w:jc w:val="both"/>
        <w:ind w:firstLine="708"/>
        <w:spacing w:after="0" w:line="225" w:lineRule="auto"/>
        <w:rPr>
          <w:sz w:val="20"/>
          <w:szCs w:val="20"/>
          <w:color w:val="auto"/>
        </w:rPr>
      </w:pPr>
      <w:r>
        <w:rPr>
          <w:rFonts w:ascii="Calibri" w:cs="Calibri" w:eastAsia="Calibri" w:hAnsi="Calibri"/>
          <w:sz w:val="20"/>
          <w:szCs w:val="20"/>
          <w:color w:val="222222"/>
        </w:rPr>
        <w:t>Another important area when analysing malware is the ‘certificate section’, which contains the certificate used for signing the application. Usually, malicious applications are not signed or use a certificate from a certificate authority that is untrusted or has been compromised.</w:t>
      </w:r>
    </w:p>
    <w:p>
      <w:pPr>
        <w:spacing w:after="0" w:line="165" w:lineRule="exact"/>
        <w:rPr>
          <w:sz w:val="20"/>
          <w:szCs w:val="20"/>
          <w:color w:val="auto"/>
        </w:rPr>
      </w:pPr>
    </w:p>
    <w:p>
      <w:pPr>
        <w:jc w:val="both"/>
        <w:ind w:firstLine="708"/>
        <w:spacing w:after="0" w:line="217" w:lineRule="auto"/>
        <w:rPr>
          <w:sz w:val="20"/>
          <w:szCs w:val="20"/>
          <w:color w:val="auto"/>
        </w:rPr>
      </w:pPr>
      <w:r>
        <w:rPr>
          <w:rFonts w:ascii="Calibri" w:cs="Calibri" w:eastAsia="Calibri" w:hAnsi="Calibri"/>
          <w:sz w:val="20"/>
          <w:szCs w:val="20"/>
          <w:color w:val="222222"/>
        </w:rPr>
        <w:t>The</w:t>
      </w:r>
      <w:r>
        <w:rPr>
          <w:rFonts w:ascii="Calibri" w:cs="Calibri" w:eastAsia="Calibri" w:hAnsi="Calibri"/>
          <w:sz w:val="20"/>
          <w:szCs w:val="20"/>
          <w:color w:val="000000"/>
        </w:rPr>
        <w:t xml:space="preserve"> PeStudio tools can also create and export an XML report for the executable being analysed. The</w:t>
      </w:r>
      <w:r>
        <w:rPr>
          <w:rFonts w:ascii="Calibri" w:cs="Calibri" w:eastAsia="Calibri" w:hAnsi="Calibri"/>
          <w:sz w:val="20"/>
          <w:szCs w:val="20"/>
          <w:color w:val="222222"/>
        </w:rPr>
        <w:t xml:space="preserve"> </w:t>
      </w:r>
      <w:r>
        <w:rPr>
          <w:rFonts w:ascii="Calibri" w:cs="Calibri" w:eastAsia="Calibri" w:hAnsi="Calibri"/>
          <w:sz w:val="20"/>
          <w:szCs w:val="20"/>
          <w:color w:val="000000"/>
        </w:rPr>
        <w:t>XML output report can be used for further analysis</w:t>
      </w:r>
      <w:r>
        <w:rPr>
          <w:rFonts w:ascii="Calibri" w:cs="Calibri" w:eastAsia="Calibri" w:hAnsi="Calibri"/>
          <w:sz w:val="20"/>
          <w:szCs w:val="20"/>
          <w:color w:val="222222"/>
        </w:rPr>
        <w:t xml:space="preserve"> by third-party analysis tools.</w:t>
      </w:r>
    </w:p>
    <w:p>
      <w:pPr>
        <w:spacing w:after="0" w:line="280" w:lineRule="exact"/>
        <w:rPr>
          <w:sz w:val="20"/>
          <w:szCs w:val="20"/>
          <w:color w:val="auto"/>
        </w:rPr>
      </w:pPr>
    </w:p>
    <w:p>
      <w:pPr>
        <w:spacing w:after="0"/>
        <w:rPr>
          <w:sz w:val="20"/>
          <w:szCs w:val="20"/>
          <w:color w:val="auto"/>
        </w:rPr>
      </w:pPr>
      <w:r>
        <w:rPr>
          <w:rFonts w:ascii="Calibri" w:cs="Calibri" w:eastAsia="Calibri" w:hAnsi="Calibri"/>
          <w:sz w:val="20"/>
          <w:szCs w:val="20"/>
          <w:b w:val="1"/>
          <w:bCs w:val="1"/>
          <w:i w:val="1"/>
          <w:iCs w:val="1"/>
          <w:color w:val="auto"/>
        </w:rPr>
        <w:t>NB:</w:t>
      </w:r>
      <w:r>
        <w:rPr>
          <w:rFonts w:ascii="Calibri" w:cs="Calibri" w:eastAsia="Calibri" w:hAnsi="Calibri"/>
          <w:sz w:val="20"/>
          <w:szCs w:val="20"/>
          <w:i w:val="1"/>
          <w:iCs w:val="1"/>
          <w:color w:val="auto"/>
        </w:rPr>
        <w:t xml:space="preserve"> At the time of writing, Resource Hacker could be downloaded from the following link:</w:t>
      </w:r>
    </w:p>
    <w:p>
      <w:pPr>
        <w:spacing w:after="0" w:line="1" w:lineRule="exact"/>
        <w:rPr>
          <w:sz w:val="20"/>
          <w:szCs w:val="20"/>
          <w:color w:val="auto"/>
        </w:rPr>
      </w:pPr>
    </w:p>
    <w:p>
      <w:pPr>
        <w:spacing w:after="0"/>
        <w:rPr>
          <w:rFonts w:ascii="Calibri" w:cs="Calibri" w:eastAsia="Calibri" w:hAnsi="Calibri"/>
          <w:sz w:val="20"/>
          <w:szCs w:val="20"/>
          <w:u w:val="single" w:color="auto"/>
          <w:color w:val="2CB5DA"/>
        </w:rPr>
      </w:pPr>
      <w:hyperlink r:id="rId89">
        <w:r>
          <w:rPr>
            <w:rFonts w:ascii="Calibri" w:cs="Calibri" w:eastAsia="Calibri" w:hAnsi="Calibri"/>
            <w:sz w:val="20"/>
            <w:szCs w:val="20"/>
            <w:u w:val="single" w:color="auto"/>
            <w:color w:val="2CB5DA"/>
          </w:rPr>
          <w:t>https://www.winitor.com</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4888865</wp:posOffset>
            </wp:positionV>
            <wp:extent cx="210185" cy="20129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17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17" w:name="page18"/>
    <w:bookmarkEnd w:id="17"/>
    <w:p>
      <w:pPr>
        <w:ind w:left="1"/>
        <w:spacing w:after="0"/>
        <w:rPr>
          <w:sz w:val="20"/>
          <w:szCs w:val="20"/>
          <w:color w:val="auto"/>
        </w:rPr>
      </w:pPr>
      <w:r>
        <w:rPr>
          <w:rFonts w:ascii="Calibri" w:cs="Calibri" w:eastAsia="Calibri" w:hAnsi="Calibri"/>
          <w:sz w:val="40"/>
          <w:szCs w:val="40"/>
          <w:color w:val="042267"/>
        </w:rPr>
        <w:t>4. Disassembly (IDA &amp; Ghidra)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both"/>
        <w:ind w:left="1" w:firstLine="720"/>
        <w:spacing w:after="0" w:line="276" w:lineRule="auto"/>
        <w:rPr>
          <w:sz w:val="20"/>
          <w:szCs w:val="20"/>
          <w:color w:val="auto"/>
        </w:rPr>
      </w:pPr>
      <w:r>
        <w:rPr>
          <w:rFonts w:ascii="Calibri" w:cs="Calibri" w:eastAsia="Calibri" w:hAnsi="Calibri"/>
          <w:sz w:val="20"/>
          <w:szCs w:val="20"/>
          <w:color w:val="222222"/>
        </w:rPr>
        <w:t>A disassembler is a very helpful tool for exploring a compiled executable file and giving a general understanding</w:t>
      </w:r>
      <w:r>
        <w:rPr>
          <w:rFonts w:ascii="Calibri" w:cs="Calibri" w:eastAsia="Calibri" w:hAnsi="Calibri"/>
          <w:sz w:val="20"/>
          <w:szCs w:val="20"/>
          <w:color w:val="000000"/>
        </w:rPr>
        <w:t xml:space="preserve"> of what it does. Executable files contain a machine code in the form of binary data. Disassemblers</w:t>
      </w:r>
      <w:r>
        <w:rPr>
          <w:rFonts w:ascii="Calibri" w:cs="Calibri" w:eastAsia="Calibri" w:hAnsi="Calibri"/>
          <w:sz w:val="20"/>
          <w:szCs w:val="20"/>
          <w:color w:val="222222"/>
        </w:rPr>
        <w:t xml:space="preserve"> </w:t>
      </w:r>
      <w:r>
        <w:rPr>
          <w:rFonts w:ascii="Calibri" w:cs="Calibri" w:eastAsia="Calibri" w:hAnsi="Calibri"/>
          <w:sz w:val="20"/>
          <w:szCs w:val="20"/>
          <w:color w:val="000000"/>
        </w:rPr>
        <w:t>translate machine code into more convenient assembly language.</w:t>
      </w:r>
    </w:p>
    <w:p>
      <w:pPr>
        <w:spacing w:after="0" w:line="200" w:lineRule="exact"/>
        <w:rPr>
          <w:sz w:val="20"/>
          <w:szCs w:val="20"/>
          <w:color w:val="auto"/>
        </w:rPr>
      </w:pPr>
    </w:p>
    <w:p>
      <w:pPr>
        <w:spacing w:after="0" w:line="303" w:lineRule="exact"/>
        <w:rPr>
          <w:sz w:val="20"/>
          <w:szCs w:val="20"/>
          <w:color w:val="auto"/>
        </w:rPr>
      </w:pPr>
    </w:p>
    <w:p>
      <w:pPr>
        <w:ind w:left="1"/>
        <w:spacing w:after="0"/>
        <w:rPr>
          <w:sz w:val="20"/>
          <w:szCs w:val="20"/>
          <w:color w:val="auto"/>
        </w:rPr>
      </w:pPr>
      <w:r>
        <w:rPr>
          <w:rFonts w:ascii="Calibri" w:cs="Calibri" w:eastAsia="Calibri" w:hAnsi="Calibri"/>
          <w:sz w:val="36"/>
          <w:szCs w:val="36"/>
          <w:color w:val="042267"/>
        </w:rPr>
        <w:t>4.1 IDA free</w:t>
      </w:r>
    </w:p>
    <w:p>
      <w:pPr>
        <w:spacing w:after="0" w:line="382" w:lineRule="exact"/>
        <w:rPr>
          <w:sz w:val="20"/>
          <w:szCs w:val="20"/>
          <w:color w:val="auto"/>
        </w:rPr>
      </w:pPr>
    </w:p>
    <w:p>
      <w:pPr>
        <w:jc w:val="both"/>
        <w:ind w:left="1" w:firstLine="720"/>
        <w:spacing w:after="0" w:line="228" w:lineRule="auto"/>
        <w:rPr>
          <w:sz w:val="20"/>
          <w:szCs w:val="20"/>
          <w:color w:val="auto"/>
        </w:rPr>
      </w:pPr>
      <w:r>
        <w:rPr>
          <w:rFonts w:ascii="Calibri" w:cs="Calibri" w:eastAsia="Calibri" w:hAnsi="Calibri"/>
          <w:sz w:val="20"/>
          <w:szCs w:val="20"/>
          <w:color w:val="auto"/>
        </w:rPr>
        <w:t>An IDA</w:t>
      </w:r>
      <w:r>
        <w:rPr>
          <w:rFonts w:ascii="Calibri" w:cs="Calibri" w:eastAsia="Calibri" w:hAnsi="Calibri"/>
          <w:sz w:val="25"/>
          <w:szCs w:val="25"/>
          <w:color w:val="auto"/>
          <w:vertAlign w:val="superscript"/>
        </w:rPr>
        <w:t>6</w:t>
      </w:r>
      <w:r>
        <w:rPr>
          <w:rFonts w:ascii="Calibri" w:cs="Calibri" w:eastAsia="Calibri" w:hAnsi="Calibri"/>
          <w:sz w:val="20"/>
          <w:szCs w:val="20"/>
          <w:color w:val="auto"/>
        </w:rPr>
        <w:t xml:space="preserve"> disassembler is a ‘standard’ tool used by malware researchers and reverse engineers. This handbook focuses only on the IDA freeware version (not for commercial use).</w:t>
      </w:r>
    </w:p>
    <w:p>
      <w:pPr>
        <w:spacing w:after="0" w:line="228" w:lineRule="exact"/>
        <w:rPr>
          <w:sz w:val="20"/>
          <w:szCs w:val="20"/>
          <w:color w:val="auto"/>
        </w:rPr>
      </w:pPr>
    </w:p>
    <w:p>
      <w:pPr>
        <w:jc w:val="both"/>
        <w:ind w:left="1" w:firstLine="720"/>
        <w:spacing w:after="0" w:line="288" w:lineRule="auto"/>
        <w:rPr>
          <w:sz w:val="20"/>
          <w:szCs w:val="20"/>
          <w:color w:val="auto"/>
        </w:rPr>
      </w:pPr>
      <w:r>
        <w:rPr>
          <w:rFonts w:ascii="Calibri" w:cs="Calibri" w:eastAsia="Calibri" w:hAnsi="Calibri"/>
          <w:sz w:val="20"/>
          <w:szCs w:val="20"/>
          <w:color w:val="auto"/>
        </w:rPr>
        <w:t>Using IDA for malware analysis simply as a disassembler (opening files, disassembly and reading code) does not infect the workstation. Regarding IDA’s debugging capabilities, it is highly recommended for the analyst to work in a separate LAB dedicated to malicious file processing to prevent unwanted infection of the business working environment, which may occur by accidentally running malicious code in IDA debugger. See Chapter 2 (How to set up a LAB environment) for more details.</w:t>
      </w:r>
    </w:p>
    <w:p>
      <w:pPr>
        <w:spacing w:after="0" w:line="179" w:lineRule="exact"/>
        <w:rPr>
          <w:sz w:val="20"/>
          <w:szCs w:val="20"/>
          <w:color w:val="auto"/>
        </w:rPr>
      </w:pPr>
    </w:p>
    <w:p>
      <w:pPr>
        <w:jc w:val="both"/>
        <w:ind w:left="1" w:firstLine="720"/>
        <w:spacing w:after="0" w:line="285" w:lineRule="auto"/>
        <w:rPr>
          <w:sz w:val="20"/>
          <w:szCs w:val="20"/>
          <w:color w:val="auto"/>
        </w:rPr>
      </w:pPr>
      <w:r>
        <w:rPr>
          <w:rFonts w:ascii="Calibri" w:cs="Calibri" w:eastAsia="Calibri" w:hAnsi="Calibri"/>
          <w:sz w:val="20"/>
          <w:szCs w:val="20"/>
          <w:color w:val="auto"/>
        </w:rPr>
        <w:t>IDA can display the assembly code in essential text view (address, instruction, parameters and comments; row by row) or in graph view, which draws the assembly code in logic blocks. The division into blocks is based on jumps, conditions and loops. Relationships between blocks are illustrated by arrows. The graph view is available only for valid functions. The type of view can be changed by pressing the space bar.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100330</wp:posOffset>
            </wp:positionV>
            <wp:extent cx="5927090" cy="234823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a:extLst>
                        <a:ext uri="{28A0092B-C50C-407E-A947-70E740481C1C}"/>
                      </a:extLst>
                    </a:blip>
                    <a:srcRect/>
                    <a:stretch>
                      <a:fillRect/>
                    </a:stretch>
                  </pic:blipFill>
                  <pic:spPr bwMode="auto">
                    <a:xfrm>
                      <a:off x="0" y="0"/>
                      <a:ext cx="5927090" cy="23482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7"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11: IDA</w:t>
      </w:r>
      <w:r>
        <w:rPr>
          <w:rFonts w:ascii="Calibri" w:cs="Calibri" w:eastAsia="Calibri" w:hAnsi="Calibri"/>
          <w:sz w:val="16"/>
          <w:szCs w:val="16"/>
          <w:b w:val="1"/>
          <w:bCs w:val="1"/>
          <w:color w:val="595959"/>
        </w:rPr>
        <w:t xml:space="preserve"> TEXT VIEW</w:t>
      </w:r>
      <w:r>
        <w:rPr>
          <w:rFonts w:ascii="Calibri" w:cs="Calibri" w:eastAsia="Calibri" w:hAnsi="Calibri"/>
          <w:sz w:val="20"/>
          <w:szCs w:val="20"/>
          <w:b w:val="1"/>
          <w:bCs w:val="1"/>
          <w:color w:val="595959"/>
        </w:rPr>
        <w:t xml:space="preserve"> (</w:t>
      </w:r>
      <w:r>
        <w:rPr>
          <w:rFonts w:ascii="Calibri" w:cs="Calibri" w:eastAsia="Calibri" w:hAnsi="Calibri"/>
          <w:sz w:val="16"/>
          <w:szCs w:val="16"/>
          <w:b w:val="1"/>
          <w:bCs w:val="1"/>
          <w:color w:val="595959"/>
        </w:rPr>
        <w:t>ON THE LEFT</w:t>
      </w:r>
      <w:r>
        <w:rPr>
          <w:rFonts w:ascii="Calibri" w:cs="Calibri" w:eastAsia="Calibri" w:hAnsi="Calibri"/>
          <w:sz w:val="20"/>
          <w:szCs w:val="20"/>
          <w:b w:val="1"/>
          <w:bCs w:val="1"/>
          <w:color w:val="595959"/>
        </w:rPr>
        <w:t>) &amp;</w:t>
      </w:r>
      <w:r>
        <w:rPr>
          <w:rFonts w:ascii="Calibri" w:cs="Calibri" w:eastAsia="Calibri" w:hAnsi="Calibri"/>
          <w:sz w:val="16"/>
          <w:szCs w:val="16"/>
          <w:b w:val="1"/>
          <w:bCs w:val="1"/>
          <w:color w:val="595959"/>
        </w:rPr>
        <w:t xml:space="preserve"> GRAPH VIEW</w:t>
      </w:r>
      <w:r>
        <w:rPr>
          <w:rFonts w:ascii="Calibri" w:cs="Calibri" w:eastAsia="Calibri" w:hAnsi="Calibri"/>
          <w:sz w:val="20"/>
          <w:szCs w:val="20"/>
          <w:b w:val="1"/>
          <w:bCs w:val="1"/>
          <w:color w:val="595959"/>
        </w:rPr>
        <w:t xml:space="preserve"> (</w:t>
      </w:r>
      <w:r>
        <w:rPr>
          <w:rFonts w:ascii="Calibri" w:cs="Calibri" w:eastAsia="Calibri" w:hAnsi="Calibri"/>
          <w:sz w:val="16"/>
          <w:szCs w:val="16"/>
          <w:b w:val="1"/>
          <w:bCs w:val="1"/>
          <w:color w:val="595959"/>
        </w:rPr>
        <w:t>ON THE RIGHT</w:t>
      </w:r>
      <w:r>
        <w:rPr>
          <w:rFonts w:ascii="Calibri" w:cs="Calibri" w:eastAsia="Calibri" w:hAnsi="Calibri"/>
          <w:sz w:val="20"/>
          <w:szCs w:val="20"/>
          <w:b w:val="1"/>
          <w:bCs w:val="1"/>
          <w:color w:val="595959"/>
        </w:rPr>
        <w:t>)</w:t>
      </w:r>
    </w:p>
    <w:p>
      <w:pPr>
        <w:spacing w:after="0" w:line="200" w:lineRule="exact"/>
        <w:rPr>
          <w:sz w:val="20"/>
          <w:szCs w:val="20"/>
          <w:color w:val="auto"/>
        </w:rPr>
      </w:pPr>
    </w:p>
    <w:p>
      <w:pPr>
        <w:spacing w:after="0" w:line="392" w:lineRule="exact"/>
        <w:rPr>
          <w:sz w:val="20"/>
          <w:szCs w:val="20"/>
          <w:color w:val="auto"/>
        </w:rPr>
      </w:pPr>
    </w:p>
    <w:p>
      <w:pPr>
        <w:jc w:val="both"/>
        <w:ind w:left="1" w:firstLine="708"/>
        <w:spacing w:after="0" w:line="276" w:lineRule="auto"/>
        <w:rPr>
          <w:sz w:val="20"/>
          <w:szCs w:val="20"/>
          <w:color w:val="auto"/>
        </w:rPr>
      </w:pPr>
      <w:r>
        <w:rPr>
          <w:rFonts w:ascii="Calibri" w:cs="Calibri" w:eastAsia="Calibri" w:hAnsi="Calibri"/>
          <w:sz w:val="20"/>
          <w:szCs w:val="20"/>
          <w:color w:val="auto"/>
        </w:rPr>
        <w:t>Recommended first steps after opening an executable in IDA are to familiarise yourself with the basic properties of the executable – strings, functions, imports, exports and names. All are accessible in the menu ‘View’ &gt; ‘Open subviews’ &gt; ‘Strings’ (Functions, Imports, Exports and Names are in the same location) if not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382270</wp:posOffset>
                </wp:positionV>
                <wp:extent cx="1828800" cy="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4" o:spid="_x0000_s1099"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0.1pt" to="144pt,30.1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386" w:lineRule="exact"/>
        <w:rPr>
          <w:sz w:val="20"/>
          <w:szCs w:val="20"/>
          <w:color w:val="auto"/>
        </w:rPr>
      </w:pPr>
    </w:p>
    <w:p>
      <w:pPr>
        <w:ind w:left="101" w:hanging="101"/>
        <w:spacing w:after="0"/>
        <w:tabs>
          <w:tab w:leader="none" w:pos="101" w:val="left"/>
        </w:tabs>
        <w:numPr>
          <w:ilvl w:val="0"/>
          <w:numId w:val="10"/>
        </w:numPr>
        <w:rPr>
          <w:rFonts w:ascii="Calibri" w:cs="Calibri" w:eastAsia="Calibri" w:hAnsi="Calibri"/>
          <w:sz w:val="24"/>
          <w:szCs w:val="24"/>
          <w:color w:val="auto"/>
          <w:vertAlign w:val="superscript"/>
        </w:rPr>
      </w:pPr>
      <w:r>
        <w:rPr>
          <w:rFonts w:ascii="Calibri" w:cs="Calibri" w:eastAsia="Calibri" w:hAnsi="Calibri"/>
          <w:sz w:val="18"/>
          <w:szCs w:val="18"/>
          <w:color w:val="auto"/>
        </w:rPr>
        <w:t>https://www.hex-rays.com/products/ida/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3">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0" w:lineRule="exact"/>
        <w:rPr>
          <w:sz w:val="20"/>
          <w:szCs w:val="20"/>
          <w:color w:val="auto"/>
        </w:rPr>
      </w:pPr>
    </w:p>
    <w:p>
      <w:pPr>
        <w:ind w:left="8881"/>
        <w:spacing w:after="0"/>
        <w:rPr>
          <w:sz w:val="20"/>
          <w:szCs w:val="20"/>
          <w:color w:val="auto"/>
        </w:rPr>
      </w:pPr>
      <w:r>
        <w:rPr>
          <w:rFonts w:ascii="Calibri" w:cs="Calibri" w:eastAsia="Calibri" w:hAnsi="Calibri"/>
          <w:sz w:val="17"/>
          <w:szCs w:val="17"/>
          <w:color w:val="042267"/>
        </w:rPr>
        <w:t>18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4">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2" w:right="1419" w:bottom="368" w:gutter="0" w:footer="0" w:header="0"/>
        </w:sectPr>
      </w:pPr>
    </w:p>
    <w:bookmarkStart w:id="18" w:name="page19"/>
    <w:bookmarkEnd w:id="18"/>
    <w:p>
      <w:pPr>
        <w:ind w:left="1"/>
        <w:spacing w:after="0"/>
        <w:rPr>
          <w:sz w:val="20"/>
          <w:szCs w:val="20"/>
          <w:color w:val="auto"/>
        </w:rPr>
      </w:pPr>
      <w:r>
        <w:rPr>
          <w:rFonts w:ascii="Calibri" w:cs="Calibri" w:eastAsia="Calibri" w:hAnsi="Calibri"/>
          <w:sz w:val="20"/>
          <w:szCs w:val="20"/>
          <w:color w:val="auto"/>
        </w:rPr>
        <w:t>already opened as a tab in the main working window.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129540</wp:posOffset>
            </wp:positionV>
            <wp:extent cx="5932805" cy="338772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extLst>
                    </a:blip>
                    <a:srcRect/>
                    <a:stretch>
                      <a:fillRect/>
                    </a:stretch>
                  </pic:blipFill>
                  <pic:spPr bwMode="auto">
                    <a:xfrm>
                      <a:off x="0" y="0"/>
                      <a:ext cx="5932805" cy="33877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1"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12: IDA</w:t>
      </w:r>
      <w:r>
        <w:rPr>
          <w:rFonts w:ascii="Calibri" w:cs="Calibri" w:eastAsia="Calibri" w:hAnsi="Calibri"/>
          <w:sz w:val="16"/>
          <w:szCs w:val="16"/>
          <w:b w:val="1"/>
          <w:bCs w:val="1"/>
          <w:color w:val="595959"/>
        </w:rPr>
        <w:t xml:space="preserve"> DISASSEMBLER</w:t>
      </w:r>
    </w:p>
    <w:p>
      <w:pPr>
        <w:spacing w:after="0" w:line="200" w:lineRule="exact"/>
        <w:rPr>
          <w:sz w:val="20"/>
          <w:szCs w:val="20"/>
          <w:color w:val="auto"/>
        </w:rPr>
      </w:pPr>
    </w:p>
    <w:p>
      <w:pPr>
        <w:spacing w:after="0" w:line="393" w:lineRule="exact"/>
        <w:rPr>
          <w:sz w:val="20"/>
          <w:szCs w:val="20"/>
          <w:color w:val="auto"/>
        </w:rPr>
      </w:pPr>
    </w:p>
    <w:p>
      <w:pPr>
        <w:jc w:val="both"/>
        <w:ind w:left="1"/>
        <w:spacing w:after="0" w:line="253" w:lineRule="auto"/>
        <w:rPr>
          <w:sz w:val="20"/>
          <w:szCs w:val="20"/>
          <w:color w:val="auto"/>
        </w:rPr>
      </w:pPr>
      <w:r>
        <w:rPr>
          <w:rFonts w:ascii="Calibri" w:cs="Calibri" w:eastAsia="Calibri" w:hAnsi="Calibri"/>
          <w:sz w:val="20"/>
          <w:szCs w:val="20"/>
          <w:b w:val="1"/>
          <w:bCs w:val="1"/>
          <w:color w:val="auto"/>
        </w:rPr>
        <w:t>Strings</w:t>
      </w:r>
      <w:r>
        <w:rPr>
          <w:rFonts w:ascii="Calibri" w:cs="Calibri" w:eastAsia="Calibri" w:hAnsi="Calibri"/>
          <w:sz w:val="20"/>
          <w:szCs w:val="20"/>
          <w:color w:val="auto"/>
        </w:rPr>
        <w:t xml:space="preserve"> – a list of string (text) representations occurring in an executable which can help in gaining a better understanding of the purpose of an executable, e.g. IP address, URL or domain name point to network activity.</w:t>
      </w:r>
    </w:p>
    <w:p>
      <w:pPr>
        <w:spacing w:after="0" w:line="217" w:lineRule="exact"/>
        <w:rPr>
          <w:sz w:val="20"/>
          <w:szCs w:val="20"/>
          <w:color w:val="auto"/>
        </w:rPr>
      </w:pPr>
    </w:p>
    <w:p>
      <w:pPr>
        <w:jc w:val="both"/>
        <w:ind w:left="1"/>
        <w:spacing w:after="0" w:line="284" w:lineRule="auto"/>
        <w:rPr>
          <w:sz w:val="20"/>
          <w:szCs w:val="20"/>
          <w:color w:val="auto"/>
        </w:rPr>
      </w:pPr>
      <w:r>
        <w:rPr>
          <w:rFonts w:ascii="Calibri" w:cs="Calibri" w:eastAsia="Calibri" w:hAnsi="Calibri"/>
          <w:sz w:val="20"/>
          <w:szCs w:val="20"/>
          <w:b w:val="1"/>
          <w:bCs w:val="1"/>
          <w:color w:val="auto"/>
        </w:rPr>
        <w:t>Imports</w:t>
      </w:r>
      <w:r>
        <w:rPr>
          <w:rFonts w:ascii="Calibri" w:cs="Calibri" w:eastAsia="Calibri" w:hAnsi="Calibri"/>
          <w:sz w:val="20"/>
          <w:szCs w:val="20"/>
          <w:color w:val="auto"/>
        </w:rPr>
        <w:t xml:space="preserve"> – a list of API functions loaded from external libraries (most often part of the operating system) and used by an executable. An API function is a predefined code that an executable can call without having it implemented in its code. From the list of imported functions, it is possible to identify how an executable interacts with the operating system and its resources (Filesystem, registry, networking, encryption, etc.).</w:t>
      </w:r>
    </w:p>
    <w:p>
      <w:pPr>
        <w:spacing w:after="0" w:line="184" w:lineRule="exact"/>
        <w:rPr>
          <w:sz w:val="20"/>
          <w:szCs w:val="20"/>
          <w:color w:val="auto"/>
        </w:rPr>
      </w:pPr>
    </w:p>
    <w:p>
      <w:pPr>
        <w:jc w:val="both"/>
        <w:ind w:left="1"/>
        <w:spacing w:after="0" w:line="253" w:lineRule="auto"/>
        <w:rPr>
          <w:sz w:val="20"/>
          <w:szCs w:val="20"/>
          <w:color w:val="auto"/>
        </w:rPr>
      </w:pPr>
      <w:r>
        <w:rPr>
          <w:rFonts w:ascii="Calibri" w:cs="Calibri" w:eastAsia="Calibri" w:hAnsi="Calibri"/>
          <w:sz w:val="20"/>
          <w:szCs w:val="20"/>
          <w:b w:val="1"/>
          <w:bCs w:val="1"/>
          <w:color w:val="auto"/>
        </w:rPr>
        <w:t>Exports</w:t>
      </w:r>
      <w:r>
        <w:rPr>
          <w:rFonts w:ascii="Calibri" w:cs="Calibri" w:eastAsia="Calibri" w:hAnsi="Calibri"/>
          <w:sz w:val="20"/>
          <w:szCs w:val="20"/>
          <w:color w:val="auto"/>
        </w:rPr>
        <w:t xml:space="preserve"> – a list of functions that are offered from an executable to the external environment. Exported functions can be called and executed by an external program.</w:t>
      </w:r>
    </w:p>
    <w:p>
      <w:pPr>
        <w:spacing w:after="0" w:line="217" w:lineRule="exact"/>
        <w:rPr>
          <w:sz w:val="20"/>
          <w:szCs w:val="20"/>
          <w:color w:val="auto"/>
        </w:rPr>
      </w:pPr>
    </w:p>
    <w:p>
      <w:pPr>
        <w:ind w:left="1"/>
        <w:spacing w:after="0" w:line="254" w:lineRule="auto"/>
        <w:rPr>
          <w:sz w:val="20"/>
          <w:szCs w:val="20"/>
          <w:color w:val="auto"/>
        </w:rPr>
      </w:pPr>
      <w:r>
        <w:rPr>
          <w:rFonts w:ascii="Calibri" w:cs="Calibri" w:eastAsia="Calibri" w:hAnsi="Calibri"/>
          <w:sz w:val="20"/>
          <w:szCs w:val="20"/>
          <w:b w:val="1"/>
          <w:bCs w:val="1"/>
          <w:color w:val="auto"/>
        </w:rPr>
        <w:t>Names</w:t>
      </w:r>
      <w:r>
        <w:rPr>
          <w:rFonts w:ascii="Calibri" w:cs="Calibri" w:eastAsia="Calibri" w:hAnsi="Calibri"/>
          <w:sz w:val="20"/>
          <w:szCs w:val="20"/>
          <w:color w:val="auto"/>
        </w:rPr>
        <w:t xml:space="preserve"> – a list of all entity names (library function, regular function, instruction, string literal, data, imported name).</w:t>
      </w:r>
    </w:p>
    <w:p>
      <w:pPr>
        <w:spacing w:after="0" w:line="213" w:lineRule="exact"/>
        <w:rPr>
          <w:sz w:val="20"/>
          <w:szCs w:val="20"/>
          <w:color w:val="auto"/>
        </w:rPr>
      </w:pPr>
    </w:p>
    <w:p>
      <w:pPr>
        <w:jc w:val="both"/>
        <w:ind w:left="1"/>
        <w:spacing w:after="0" w:line="280" w:lineRule="auto"/>
        <w:rPr>
          <w:sz w:val="20"/>
          <w:szCs w:val="20"/>
          <w:color w:val="auto"/>
        </w:rPr>
      </w:pPr>
      <w:r>
        <w:rPr>
          <w:rFonts w:ascii="Calibri" w:cs="Calibri" w:eastAsia="Calibri" w:hAnsi="Calibri"/>
          <w:sz w:val="20"/>
          <w:szCs w:val="20"/>
          <w:b w:val="1"/>
          <w:bCs w:val="1"/>
          <w:color w:val="auto"/>
        </w:rPr>
        <w:t>Functions</w:t>
      </w:r>
      <w:r>
        <w:rPr>
          <w:rFonts w:ascii="Calibri" w:cs="Calibri" w:eastAsia="Calibri" w:hAnsi="Calibri"/>
          <w:sz w:val="20"/>
          <w:szCs w:val="20"/>
          <w:color w:val="auto"/>
        </w:rPr>
        <w:t xml:space="preserve"> – a list of all functions incorporated in the code of an executable. In addition, the F.L.I.R.T. (Fast Library Identification and Recognition Technology) feature allows the IDA to recognise standard library functions generated by supported compilers and greatly improves the usability and readability of generated disassemblies.</w:t>
      </w:r>
      <w:r>
        <w:rPr>
          <w:rFonts w:ascii="Calibri" w:cs="Calibri" w:eastAsia="Calibri" w:hAnsi="Calibri"/>
          <w:sz w:val="25"/>
          <w:szCs w:val="25"/>
          <w:color w:val="auto"/>
          <w:vertAlign w:val="superscript"/>
        </w:rPr>
        <w:t>7</w:t>
      </w:r>
    </w:p>
    <w:p>
      <w:pPr>
        <w:spacing w:after="0" w:line="129" w:lineRule="exact"/>
        <w:rPr>
          <w:sz w:val="20"/>
          <w:szCs w:val="20"/>
          <w:color w:val="auto"/>
        </w:rPr>
      </w:pPr>
    </w:p>
    <w:p>
      <w:pPr>
        <w:jc w:val="both"/>
        <w:ind w:left="1" w:firstLine="720"/>
        <w:spacing w:after="0" w:line="277" w:lineRule="auto"/>
        <w:rPr>
          <w:sz w:val="20"/>
          <w:szCs w:val="20"/>
          <w:color w:val="auto"/>
        </w:rPr>
      </w:pPr>
      <w:r>
        <w:rPr>
          <w:rFonts w:ascii="Calibri" w:cs="Calibri" w:eastAsia="Calibri" w:hAnsi="Calibri"/>
          <w:sz w:val="20"/>
          <w:szCs w:val="20"/>
          <w:color w:val="auto"/>
        </w:rPr>
        <w:t>It is generally advisable to focus on networking, encryption and filesystem when analysing strings and imports. If interesting items are found in above-mentioned lists, they should be investigated thoroughly. For example, in an investigation of imported function ‘InternetConnectA’:</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563245</wp:posOffset>
                </wp:positionV>
                <wp:extent cx="1828800" cy="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78" o:spid="_x0000_s1103"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4.35pt" to="144pt,44.35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1" w:lineRule="exact"/>
        <w:rPr>
          <w:sz w:val="20"/>
          <w:szCs w:val="20"/>
          <w:color w:val="auto"/>
        </w:rPr>
      </w:pPr>
    </w:p>
    <w:p>
      <w:pPr>
        <w:ind w:left="101" w:hanging="101"/>
        <w:spacing w:after="0"/>
        <w:tabs>
          <w:tab w:leader="none" w:pos="101" w:val="left"/>
        </w:tabs>
        <w:numPr>
          <w:ilvl w:val="0"/>
          <w:numId w:val="11"/>
        </w:numPr>
        <w:rPr>
          <w:rFonts w:ascii="Calibri" w:cs="Calibri" w:eastAsia="Calibri" w:hAnsi="Calibri"/>
          <w:sz w:val="24"/>
          <w:szCs w:val="24"/>
          <w:color w:val="auto"/>
          <w:vertAlign w:val="superscript"/>
        </w:rPr>
      </w:pPr>
      <w:r>
        <w:rPr>
          <w:rFonts w:ascii="Calibri" w:cs="Calibri" w:eastAsia="Calibri" w:hAnsi="Calibri"/>
          <w:sz w:val="18"/>
          <w:szCs w:val="18"/>
          <w:color w:val="auto"/>
        </w:rPr>
        <w:t>https://www.hex-rays.com/products/ida/tech/flirt/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6">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0" w:lineRule="exact"/>
        <w:rPr>
          <w:sz w:val="20"/>
          <w:szCs w:val="20"/>
          <w:color w:val="auto"/>
        </w:rPr>
      </w:pPr>
    </w:p>
    <w:p>
      <w:pPr>
        <w:ind w:left="8881"/>
        <w:spacing w:after="0"/>
        <w:rPr>
          <w:sz w:val="20"/>
          <w:szCs w:val="20"/>
          <w:color w:val="auto"/>
        </w:rPr>
      </w:pPr>
      <w:r>
        <w:rPr>
          <w:rFonts w:ascii="Calibri" w:cs="Calibri" w:eastAsia="Calibri" w:hAnsi="Calibri"/>
          <w:sz w:val="17"/>
          <w:szCs w:val="17"/>
          <w:color w:val="042267"/>
        </w:rPr>
        <w:t>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4" w:right="1419" w:bottom="368" w:gutter="0" w:footer="0" w:header="0"/>
        </w:sectPr>
      </w:pPr>
    </w:p>
    <w:bookmarkStart w:id="19" w:name="page20"/>
    <w:bookmarkEnd w:id="19"/>
    <w:p>
      <w:pPr>
        <w:spacing w:after="0" w:line="21" w:lineRule="exact"/>
        <w:rPr>
          <w:sz w:val="20"/>
          <w:szCs w:val="20"/>
          <w:color w:val="auto"/>
        </w:rPr>
      </w:pPr>
    </w:p>
    <w:p>
      <w:pPr>
        <w:ind w:left="721" w:hanging="361"/>
        <w:spacing w:after="0" w:line="253" w:lineRule="auto"/>
        <w:tabs>
          <w:tab w:leader="none" w:pos="721" w:val="left"/>
        </w:tabs>
        <w:numPr>
          <w:ilvl w:val="0"/>
          <w:numId w:val="12"/>
        </w:numPr>
        <w:rPr>
          <w:rFonts w:ascii="Calibri" w:cs="Calibri" w:eastAsia="Calibri" w:hAnsi="Calibri"/>
          <w:sz w:val="20"/>
          <w:szCs w:val="20"/>
          <w:color w:val="auto"/>
        </w:rPr>
      </w:pPr>
      <w:r>
        <w:rPr>
          <w:rFonts w:ascii="Calibri" w:cs="Calibri" w:eastAsia="Calibri" w:hAnsi="Calibri"/>
          <w:sz w:val="20"/>
          <w:szCs w:val="20"/>
          <w:color w:val="auto"/>
        </w:rPr>
        <w:t>Double-click on it (or single-click and press ENTER) to lead the assembly view to the address (address) where the function declaration is stored.</w:t>
      </w:r>
    </w:p>
    <w:p>
      <w:pPr>
        <w:spacing w:after="0" w:line="94" w:lineRule="exact"/>
        <w:rPr>
          <w:rFonts w:ascii="Calibri" w:cs="Calibri" w:eastAsia="Calibri" w:hAnsi="Calibri"/>
          <w:sz w:val="20"/>
          <w:szCs w:val="20"/>
          <w:color w:val="auto"/>
        </w:rPr>
      </w:pPr>
    </w:p>
    <w:p>
      <w:pPr>
        <w:ind w:left="721" w:hanging="361"/>
        <w:spacing w:after="0" w:line="253" w:lineRule="auto"/>
        <w:tabs>
          <w:tab w:leader="none" w:pos="721" w:val="left"/>
        </w:tabs>
        <w:numPr>
          <w:ilvl w:val="0"/>
          <w:numId w:val="12"/>
        </w:numPr>
        <w:rPr>
          <w:rFonts w:ascii="Calibri" w:cs="Calibri" w:eastAsia="Calibri" w:hAnsi="Calibri"/>
          <w:sz w:val="20"/>
          <w:szCs w:val="20"/>
          <w:color w:val="auto"/>
        </w:rPr>
      </w:pPr>
      <w:r>
        <w:rPr>
          <w:rFonts w:ascii="Calibri" w:cs="Calibri" w:eastAsia="Calibri" w:hAnsi="Calibri"/>
          <w:sz w:val="20"/>
          <w:szCs w:val="20"/>
          <w:color w:val="auto"/>
        </w:rPr>
        <w:t>Highlight the function name (single-click on it) and press ‘x’ (or right-click &gt; ‘Jump to xref to operand…’), to show a table with a list of items where the function is referenced.</w:t>
      </w:r>
    </w:p>
    <w:p>
      <w:pPr>
        <w:spacing w:after="0" w:line="94" w:lineRule="exact"/>
        <w:rPr>
          <w:rFonts w:ascii="Calibri" w:cs="Calibri" w:eastAsia="Calibri" w:hAnsi="Calibri"/>
          <w:sz w:val="20"/>
          <w:szCs w:val="20"/>
          <w:color w:val="auto"/>
        </w:rPr>
      </w:pPr>
    </w:p>
    <w:p>
      <w:pPr>
        <w:ind w:left="721" w:hanging="361"/>
        <w:spacing w:after="0" w:line="256" w:lineRule="auto"/>
        <w:tabs>
          <w:tab w:leader="none" w:pos="721" w:val="left"/>
        </w:tabs>
        <w:numPr>
          <w:ilvl w:val="0"/>
          <w:numId w:val="12"/>
        </w:numPr>
        <w:rPr>
          <w:rFonts w:ascii="Calibri" w:cs="Calibri" w:eastAsia="Calibri" w:hAnsi="Calibri"/>
          <w:sz w:val="20"/>
          <w:szCs w:val="20"/>
          <w:color w:val="auto"/>
        </w:rPr>
      </w:pPr>
      <w:r>
        <w:rPr>
          <w:rFonts w:ascii="Calibri" w:cs="Calibri" w:eastAsia="Calibri" w:hAnsi="Calibri"/>
          <w:sz w:val="20"/>
          <w:szCs w:val="20"/>
          <w:color w:val="auto"/>
        </w:rPr>
        <w:t>Double-clicking on items switches the view to the code with interest ‘InternetConnectA’ function and enables the context to be analysed.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117475</wp:posOffset>
            </wp:positionV>
            <wp:extent cx="5931535" cy="450469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8">
                      <a:extLst>
                        <a:ext uri="{28A0092B-C50C-407E-A947-70E740481C1C}"/>
                      </a:extLst>
                    </a:blip>
                    <a:srcRect/>
                    <a:stretch>
                      <a:fillRect/>
                    </a:stretch>
                  </pic:blipFill>
                  <pic:spPr bwMode="auto">
                    <a:xfrm>
                      <a:off x="0" y="0"/>
                      <a:ext cx="5931535" cy="4504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5" w:lineRule="exact"/>
        <w:rPr>
          <w:sz w:val="20"/>
          <w:szCs w:val="20"/>
          <w:color w:val="auto"/>
        </w:rPr>
      </w:pPr>
    </w:p>
    <w:p>
      <w:pPr>
        <w:ind w:left="1"/>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13: W</w:t>
      </w:r>
      <w:r>
        <w:rPr>
          <w:rFonts w:ascii="Calibri" w:cs="Calibri" w:eastAsia="Calibri" w:hAnsi="Calibri"/>
          <w:sz w:val="16"/>
          <w:szCs w:val="16"/>
          <w:b w:val="1"/>
          <w:bCs w:val="1"/>
          <w:color w:val="595959"/>
        </w:rPr>
        <w:t>ORKING WITH</w:t>
      </w:r>
      <w:r>
        <w:rPr>
          <w:rFonts w:ascii="Calibri" w:cs="Calibri" w:eastAsia="Calibri" w:hAnsi="Calibri"/>
          <w:sz w:val="20"/>
          <w:szCs w:val="20"/>
          <w:b w:val="1"/>
          <w:bCs w:val="1"/>
          <w:color w:val="595959"/>
        </w:rPr>
        <w:t xml:space="preserve"> IDA (A – I</w:t>
      </w:r>
      <w:r>
        <w:rPr>
          <w:rFonts w:ascii="Calibri" w:cs="Calibri" w:eastAsia="Calibri" w:hAnsi="Calibri"/>
          <w:sz w:val="16"/>
          <w:szCs w:val="16"/>
          <w:b w:val="1"/>
          <w:bCs w:val="1"/>
          <w:color w:val="595959"/>
        </w:rPr>
        <w:t>MPORTS</w:t>
      </w:r>
      <w:r>
        <w:rPr>
          <w:rFonts w:ascii="Calibri" w:cs="Calibri" w:eastAsia="Calibri" w:hAnsi="Calibri"/>
          <w:sz w:val="20"/>
          <w:szCs w:val="20"/>
          <w:b w:val="1"/>
          <w:bCs w:val="1"/>
          <w:color w:val="595959"/>
        </w:rPr>
        <w:t>, B – H</w:t>
      </w:r>
      <w:r>
        <w:rPr>
          <w:rFonts w:ascii="Calibri" w:cs="Calibri" w:eastAsia="Calibri" w:hAnsi="Calibri"/>
          <w:sz w:val="16"/>
          <w:szCs w:val="16"/>
          <w:b w:val="1"/>
          <w:bCs w:val="1"/>
          <w:color w:val="595959"/>
        </w:rPr>
        <w:t>OW TO GET CROSS</w:t>
      </w:r>
      <w:r>
        <w:rPr>
          <w:rFonts w:ascii="Calibri" w:cs="Calibri" w:eastAsia="Calibri" w:hAnsi="Calibri"/>
          <w:sz w:val="20"/>
          <w:szCs w:val="20"/>
          <w:b w:val="1"/>
          <w:bCs w:val="1"/>
          <w:color w:val="595959"/>
        </w:rPr>
        <w:t>-</w:t>
      </w:r>
      <w:r>
        <w:rPr>
          <w:rFonts w:ascii="Calibri" w:cs="Calibri" w:eastAsia="Calibri" w:hAnsi="Calibri"/>
          <w:sz w:val="16"/>
          <w:szCs w:val="16"/>
          <w:b w:val="1"/>
          <w:bCs w:val="1"/>
          <w:color w:val="595959"/>
        </w:rPr>
        <w:t>REFERENCES</w:t>
      </w:r>
      <w:r>
        <w:rPr>
          <w:rFonts w:ascii="Calibri" w:cs="Calibri" w:eastAsia="Calibri" w:hAnsi="Calibri"/>
          <w:sz w:val="20"/>
          <w:szCs w:val="20"/>
          <w:b w:val="1"/>
          <w:bCs w:val="1"/>
          <w:color w:val="595959"/>
        </w:rPr>
        <w:t>, C- A</w:t>
      </w:r>
      <w:r>
        <w:rPr>
          <w:rFonts w:ascii="Calibri" w:cs="Calibri" w:eastAsia="Calibri" w:hAnsi="Calibri"/>
          <w:sz w:val="16"/>
          <w:szCs w:val="16"/>
          <w:b w:val="1"/>
          <w:bCs w:val="1"/>
          <w:color w:val="595959"/>
        </w:rPr>
        <w:t xml:space="preserve"> LIST OF CROSS</w:t>
      </w:r>
      <w:r>
        <w:rPr>
          <w:rFonts w:ascii="Calibri" w:cs="Calibri" w:eastAsia="Calibri" w:hAnsi="Calibri"/>
          <w:sz w:val="20"/>
          <w:szCs w:val="20"/>
          <w:b w:val="1"/>
          <w:bCs w:val="1"/>
          <w:color w:val="595959"/>
        </w:rPr>
        <w:t>-</w:t>
      </w:r>
      <w:r>
        <w:rPr>
          <w:rFonts w:ascii="Calibri" w:cs="Calibri" w:eastAsia="Calibri" w:hAnsi="Calibri"/>
          <w:sz w:val="16"/>
          <w:szCs w:val="16"/>
          <w:b w:val="1"/>
          <w:bCs w:val="1"/>
          <w:color w:val="595959"/>
        </w:rPr>
        <w:t>REFERENCES</w:t>
      </w:r>
      <w:r>
        <w:rPr>
          <w:rFonts w:ascii="Calibri" w:cs="Calibri" w:eastAsia="Calibri" w:hAnsi="Calibri"/>
          <w:sz w:val="20"/>
          <w:szCs w:val="20"/>
          <w:b w:val="1"/>
          <w:bCs w:val="1"/>
          <w:color w:val="595959"/>
        </w:rPr>
        <w:t>,</w:t>
      </w:r>
    </w:p>
    <w:p>
      <w:pPr>
        <w:spacing w:after="0" w:line="1" w:lineRule="exact"/>
        <w:rPr>
          <w:sz w:val="20"/>
          <w:szCs w:val="20"/>
          <w:color w:val="auto"/>
        </w:rPr>
      </w:pPr>
    </w:p>
    <w:p>
      <w:pPr>
        <w:ind w:left="1081" w:hanging="181"/>
        <w:spacing w:after="0"/>
        <w:tabs>
          <w:tab w:leader="none" w:pos="1081" w:val="left"/>
        </w:tabs>
        <w:numPr>
          <w:ilvl w:val="0"/>
          <w:numId w:val="13"/>
        </w:numPr>
        <w:rPr>
          <w:rFonts w:ascii="Calibri" w:cs="Calibri" w:eastAsia="Calibri" w:hAnsi="Calibri"/>
          <w:sz w:val="20"/>
          <w:szCs w:val="20"/>
          <w:b w:val="1"/>
          <w:bCs w:val="1"/>
          <w:color w:val="595959"/>
        </w:rPr>
      </w:pPr>
      <w:r>
        <w:rPr>
          <w:rFonts w:ascii="Calibri" w:cs="Calibri" w:eastAsia="Calibri" w:hAnsi="Calibri"/>
          <w:sz w:val="20"/>
          <w:szCs w:val="20"/>
          <w:b w:val="1"/>
          <w:bCs w:val="1"/>
          <w:color w:val="595959"/>
        </w:rPr>
        <w:t>– C</w:t>
      </w:r>
      <w:r>
        <w:rPr>
          <w:rFonts w:ascii="Calibri" w:cs="Calibri" w:eastAsia="Calibri" w:hAnsi="Calibri"/>
          <w:sz w:val="16"/>
          <w:szCs w:val="16"/>
          <w:b w:val="1"/>
          <w:bCs w:val="1"/>
          <w:color w:val="595959"/>
        </w:rPr>
        <w:t>ODE AREA WITH INTEREST</w:t>
      </w:r>
      <w:r>
        <w:rPr>
          <w:rFonts w:ascii="Calibri" w:cs="Calibri" w:eastAsia="Calibri" w:hAnsi="Calibri"/>
          <w:sz w:val="20"/>
          <w:szCs w:val="20"/>
          <w:b w:val="1"/>
          <w:bCs w:val="1"/>
          <w:color w:val="595959"/>
        </w:rPr>
        <w:t xml:space="preserve"> API</w:t>
      </w:r>
      <w:r>
        <w:rPr>
          <w:rFonts w:ascii="Calibri" w:cs="Calibri" w:eastAsia="Calibri" w:hAnsi="Calibri"/>
          <w:sz w:val="16"/>
          <w:szCs w:val="16"/>
          <w:b w:val="1"/>
          <w:bCs w:val="1"/>
          <w:color w:val="595959"/>
        </w:rPr>
        <w:t xml:space="preserve"> FUNCTION</w:t>
      </w:r>
      <w:r>
        <w:rPr>
          <w:rFonts w:ascii="Calibri" w:cs="Calibri" w:eastAsia="Calibri" w:hAnsi="Calibri"/>
          <w:sz w:val="20"/>
          <w:szCs w:val="20"/>
          <w:b w:val="1"/>
          <w:bCs w:val="1"/>
          <w:color w:val="595959"/>
        </w:rPr>
        <w:t>)</w:t>
      </w:r>
    </w:p>
    <w:p>
      <w:pPr>
        <w:spacing w:after="0" w:line="200" w:lineRule="exact"/>
        <w:rPr>
          <w:sz w:val="20"/>
          <w:szCs w:val="20"/>
          <w:color w:val="auto"/>
        </w:rPr>
      </w:pPr>
    </w:p>
    <w:p>
      <w:pPr>
        <w:spacing w:after="0" w:line="393" w:lineRule="exact"/>
        <w:rPr>
          <w:sz w:val="20"/>
          <w:szCs w:val="20"/>
          <w:color w:val="auto"/>
        </w:rPr>
      </w:pPr>
    </w:p>
    <w:p>
      <w:pPr>
        <w:jc w:val="both"/>
        <w:ind w:left="1" w:firstLine="708"/>
        <w:spacing w:after="0" w:line="280" w:lineRule="auto"/>
        <w:rPr>
          <w:sz w:val="20"/>
          <w:szCs w:val="20"/>
          <w:color w:val="auto"/>
        </w:rPr>
      </w:pPr>
      <w:r>
        <w:rPr>
          <w:rFonts w:ascii="Calibri" w:cs="Calibri" w:eastAsia="Calibri" w:hAnsi="Calibri"/>
          <w:sz w:val="20"/>
          <w:szCs w:val="20"/>
          <w:color w:val="auto"/>
        </w:rPr>
        <w:t xml:space="preserve">The </w:t>
      </w:r>
      <w:r>
        <w:rPr>
          <w:rFonts w:ascii="Calibri" w:cs="Calibri" w:eastAsia="Calibri" w:hAnsi="Calibri"/>
          <w:sz w:val="20"/>
          <w:szCs w:val="20"/>
          <w:i w:val="1"/>
          <w:iCs w:val="1"/>
          <w:color w:val="auto"/>
        </w:rPr>
        <w:t>‘</w:t>
      </w:r>
      <w:r>
        <w:rPr>
          <w:rFonts w:ascii="Calibri" w:cs="Calibri" w:eastAsia="Calibri" w:hAnsi="Calibri"/>
          <w:sz w:val="20"/>
          <w:szCs w:val="20"/>
          <w:color w:val="auto"/>
        </w:rPr>
        <w:t>InternetConnectA’ function is activated by the ‘CALL’ instruction. According to the official documentation provided by Microsoft,</w:t>
      </w:r>
      <w:r>
        <w:rPr>
          <w:rFonts w:ascii="Calibri" w:cs="Calibri" w:eastAsia="Calibri" w:hAnsi="Calibri"/>
          <w:sz w:val="25"/>
          <w:szCs w:val="25"/>
          <w:color w:val="auto"/>
        </w:rPr>
        <w:t xml:space="preserve"> </w:t>
      </w:r>
      <w:r>
        <w:rPr>
          <w:rFonts w:ascii="Calibri" w:cs="Calibri" w:eastAsia="Calibri" w:hAnsi="Calibri"/>
          <w:sz w:val="25"/>
          <w:szCs w:val="25"/>
          <w:color w:val="auto"/>
          <w:vertAlign w:val="superscript"/>
        </w:rPr>
        <w:t>8</w:t>
      </w:r>
      <w:r>
        <w:rPr>
          <w:rFonts w:ascii="Calibri" w:cs="Calibri" w:eastAsia="Calibri" w:hAnsi="Calibri"/>
          <w:sz w:val="20"/>
          <w:szCs w:val="20"/>
          <w:color w:val="auto"/>
        </w:rPr>
        <w:t xml:space="preserve"> the ‘InternetConnectA’ function has 8 parameters. The particular parameters are assigned to the function through ‘PUSH’ instructions. IDA is able to recognise parameters of known functions and mark them by a comment which helps analysts to orientate better within the code and understand it. As seen above (Figure 2-D), parameters are passed by the ‘PUSH’ instruction in reverse order to the stack – ‘dwContext’ (the 8th parameter of the function) is PUSHed as the first one. Conversely, ‘hInternet’ (the 1st parameter of the function) is PUSHed as the last one.</w:t>
      </w:r>
    </w:p>
    <w:p>
      <w:pPr>
        <w:spacing w:after="0" w:line="191" w:lineRule="exact"/>
        <w:rPr>
          <w:sz w:val="20"/>
          <w:szCs w:val="20"/>
          <w:color w:val="auto"/>
        </w:rPr>
      </w:pPr>
    </w:p>
    <w:p>
      <w:pPr>
        <w:jc w:val="both"/>
        <w:ind w:left="1" w:firstLine="708"/>
        <w:spacing w:after="0" w:line="253" w:lineRule="auto"/>
        <w:rPr>
          <w:sz w:val="20"/>
          <w:szCs w:val="20"/>
          <w:color w:val="auto"/>
        </w:rPr>
      </w:pPr>
      <w:r>
        <w:rPr>
          <w:rFonts w:ascii="Calibri" w:cs="Calibri" w:eastAsia="Calibri" w:hAnsi="Calibri"/>
          <w:sz w:val="20"/>
          <w:szCs w:val="20"/>
          <w:color w:val="auto"/>
        </w:rPr>
        <w:t>How to understand the code? Parameter ‘dwService’ determines the type of service: value 3 = HTTP; value 50h in ‘nServerPort’ means the standard TCP port 80 is used (50 hexadecimal = 80 decimal) and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204470</wp:posOffset>
                </wp:positionV>
                <wp:extent cx="1828800" cy="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82" o:spid="_x0000_s110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6.1pt" to="144pt,16.1pt" o:allowincell="f" strokecolor="#000000" strokeweight="0.6pt"/>
            </w:pict>
          </mc:Fallback>
        </mc:AlternateContent>
      </w:r>
    </w:p>
    <w:p>
      <w:pPr>
        <w:spacing w:after="0" w:line="200" w:lineRule="exact"/>
        <w:rPr>
          <w:sz w:val="20"/>
          <w:szCs w:val="20"/>
          <w:color w:val="auto"/>
        </w:rPr>
      </w:pPr>
    </w:p>
    <w:p>
      <w:pPr>
        <w:spacing w:after="0" w:line="306" w:lineRule="exact"/>
        <w:rPr>
          <w:sz w:val="20"/>
          <w:szCs w:val="20"/>
          <w:color w:val="auto"/>
        </w:rPr>
      </w:pPr>
    </w:p>
    <w:p>
      <w:pPr>
        <w:ind w:left="101" w:hanging="101"/>
        <w:spacing w:after="0"/>
        <w:tabs>
          <w:tab w:leader="none" w:pos="101" w:val="left"/>
        </w:tabs>
        <w:numPr>
          <w:ilvl w:val="0"/>
          <w:numId w:val="14"/>
        </w:numPr>
        <w:rPr>
          <w:rFonts w:ascii="Calibri" w:cs="Calibri" w:eastAsia="Calibri" w:hAnsi="Calibri"/>
          <w:sz w:val="24"/>
          <w:szCs w:val="24"/>
          <w:color w:val="auto"/>
          <w:vertAlign w:val="superscript"/>
        </w:rPr>
      </w:pPr>
      <w:r>
        <w:rPr>
          <w:rFonts w:ascii="Calibri" w:cs="Calibri" w:eastAsia="Calibri" w:hAnsi="Calibri"/>
          <w:sz w:val="18"/>
          <w:szCs w:val="18"/>
          <w:color w:val="auto"/>
        </w:rPr>
        <w:t>https://docs.microsoft.com/en-us/windows/win32/api/wininet/nf-wininet-internetopena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9">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88"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40" w:right="1419" w:bottom="368" w:gutter="0" w:footer="0" w:header="0"/>
        </w:sectPr>
      </w:pPr>
    </w:p>
    <w:bookmarkStart w:id="20" w:name="page21"/>
    <w:bookmarkEnd w:id="20"/>
    <w:p>
      <w:pPr>
        <w:ind w:left="1"/>
        <w:spacing w:after="0"/>
        <w:rPr>
          <w:sz w:val="20"/>
          <w:szCs w:val="20"/>
          <w:color w:val="auto"/>
        </w:rPr>
      </w:pPr>
      <w:r>
        <w:rPr>
          <w:rFonts w:ascii="Calibri" w:cs="Calibri" w:eastAsia="Calibri" w:hAnsi="Calibri"/>
          <w:sz w:val="20"/>
          <w:szCs w:val="20"/>
          <w:color w:val="auto"/>
        </w:rPr>
        <w:t>‘szServerName’ contains ‘C2.malware.info’ which is the hardcoded domain name of the destination server.</w:t>
      </w:r>
    </w:p>
    <w:p>
      <w:pPr>
        <w:spacing w:after="0" w:line="227" w:lineRule="exact"/>
        <w:rPr>
          <w:sz w:val="20"/>
          <w:szCs w:val="20"/>
          <w:color w:val="auto"/>
        </w:rPr>
      </w:pPr>
    </w:p>
    <w:p>
      <w:pPr>
        <w:jc w:val="both"/>
        <w:ind w:left="1" w:firstLine="708"/>
        <w:spacing w:after="0" w:line="276" w:lineRule="auto"/>
        <w:rPr>
          <w:sz w:val="20"/>
          <w:szCs w:val="20"/>
          <w:color w:val="auto"/>
        </w:rPr>
      </w:pPr>
      <w:r>
        <w:rPr>
          <w:rFonts w:ascii="Calibri" w:cs="Calibri" w:eastAsia="Calibri" w:hAnsi="Calibri"/>
          <w:sz w:val="20"/>
          <w:szCs w:val="20"/>
          <w:color w:val="auto"/>
        </w:rPr>
        <w:t>As such code analysis is a very slow, time-consuming process, it is advisable not to analyse the entire code, instruction by instruction, from the beginning. A better approach is to identify interesting blocks of code (based on strings, imports and functions) and analyse these thoroughly.</w:t>
      </w:r>
    </w:p>
    <w:p>
      <w:pPr>
        <w:spacing w:after="0" w:line="192" w:lineRule="exact"/>
        <w:rPr>
          <w:sz w:val="20"/>
          <w:szCs w:val="20"/>
          <w:color w:val="auto"/>
        </w:rPr>
      </w:pPr>
    </w:p>
    <w:p>
      <w:pPr>
        <w:jc w:val="both"/>
        <w:ind w:left="1" w:firstLine="720"/>
        <w:spacing w:after="0" w:line="296" w:lineRule="auto"/>
        <w:rPr>
          <w:sz w:val="20"/>
          <w:szCs w:val="20"/>
          <w:color w:val="auto"/>
        </w:rPr>
      </w:pPr>
      <w:r>
        <w:rPr>
          <w:rFonts w:ascii="Calibri" w:cs="Calibri" w:eastAsia="Calibri" w:hAnsi="Calibri"/>
          <w:sz w:val="19"/>
          <w:szCs w:val="19"/>
          <w:color w:val="auto"/>
        </w:rPr>
        <w:t>The functionality of IDA can easily be extended by the use of programmable plug-ins. Plugins may be written to automate routine tasks, for example to enhance the analysis of hostile code, or to add specific functionality to our disassembler. Plugins should be written in C++. They may be linked to hotkeys or menu items and have full access to the IDA database and may examine or modify the program or use I/O functions.</w:t>
      </w:r>
      <w:r>
        <w:rPr>
          <w:rFonts w:ascii="Calibri" w:cs="Calibri" w:eastAsia="Calibri" w:hAnsi="Calibri"/>
          <w:sz w:val="24"/>
          <w:szCs w:val="24"/>
          <w:color w:val="auto"/>
          <w:vertAlign w:val="superscript"/>
        </w:rPr>
        <w:t>9</w:t>
      </w:r>
      <w:r>
        <w:rPr>
          <w:rFonts w:ascii="Calibri" w:cs="Calibri" w:eastAsia="Calibri" w:hAnsi="Calibri"/>
          <w:sz w:val="19"/>
          <w:szCs w:val="19"/>
          <w:color w:val="auto"/>
        </w:rPr>
        <w:t xml:space="preserve"> Some plugins are available only for registered users with an active subscription for the commercial version; others are available as a paid extension (e.g. the Hex-Rays decompiler) and there are also open-source plugins. One of the most widely used plugins is IDAPython, which enables the writing of custom scripts for IDA in Python.</w:t>
      </w:r>
    </w:p>
    <w:p>
      <w:pPr>
        <w:spacing w:after="0" w:line="200" w:lineRule="exact"/>
        <w:rPr>
          <w:sz w:val="20"/>
          <w:szCs w:val="20"/>
          <w:color w:val="auto"/>
        </w:rPr>
      </w:pPr>
    </w:p>
    <w:p>
      <w:pPr>
        <w:spacing w:after="0" w:line="292" w:lineRule="exact"/>
        <w:rPr>
          <w:sz w:val="20"/>
          <w:szCs w:val="20"/>
          <w:color w:val="auto"/>
        </w:rPr>
      </w:pPr>
    </w:p>
    <w:p>
      <w:pPr>
        <w:ind w:left="1"/>
        <w:spacing w:after="0"/>
        <w:rPr>
          <w:sz w:val="20"/>
          <w:szCs w:val="20"/>
          <w:color w:val="auto"/>
        </w:rPr>
      </w:pPr>
      <w:r>
        <w:rPr>
          <w:rFonts w:ascii="Calibri" w:cs="Calibri" w:eastAsia="Calibri" w:hAnsi="Calibri"/>
          <w:sz w:val="36"/>
          <w:szCs w:val="36"/>
          <w:color w:val="042267"/>
        </w:rPr>
        <w:t>4.2 Ghidra</w:t>
      </w:r>
    </w:p>
    <w:p>
      <w:pPr>
        <w:spacing w:after="0" w:line="349" w:lineRule="exact"/>
        <w:rPr>
          <w:sz w:val="20"/>
          <w:szCs w:val="20"/>
          <w:color w:val="auto"/>
        </w:rPr>
      </w:pPr>
    </w:p>
    <w:p>
      <w:pPr>
        <w:ind w:left="581"/>
        <w:spacing w:after="0"/>
        <w:rPr>
          <w:sz w:val="20"/>
          <w:szCs w:val="20"/>
          <w:color w:val="auto"/>
        </w:rPr>
      </w:pPr>
      <w:r>
        <w:rPr>
          <w:rFonts w:ascii="Calibri" w:cs="Calibri" w:eastAsia="Calibri" w:hAnsi="Calibri"/>
          <w:sz w:val="20"/>
          <w:szCs w:val="20"/>
          <w:color w:val="auto"/>
        </w:rPr>
        <w:t>Ghidra</w:t>
      </w:r>
      <w:r>
        <w:rPr>
          <w:rFonts w:ascii="Calibri" w:cs="Calibri" w:eastAsia="Calibri" w:hAnsi="Calibri"/>
          <w:sz w:val="25"/>
          <w:szCs w:val="25"/>
          <w:color w:val="auto"/>
          <w:vertAlign w:val="superscript"/>
        </w:rPr>
        <w:t>10</w:t>
      </w:r>
      <w:r>
        <w:rPr>
          <w:rFonts w:ascii="Calibri" w:cs="Calibri" w:eastAsia="Calibri" w:hAnsi="Calibri"/>
          <w:sz w:val="20"/>
          <w:szCs w:val="20"/>
          <w:color w:val="auto"/>
        </w:rPr>
        <w:t xml:space="preserve"> is a disassembler developed by NSA and released as an open-source tool in 2019.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90805</wp:posOffset>
            </wp:positionV>
            <wp:extent cx="5885815" cy="408749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1">
                      <a:extLst>
                        <a:ext uri="{28A0092B-C50C-407E-A947-70E740481C1C}"/>
                      </a:extLst>
                    </a:blip>
                    <a:srcRect/>
                    <a:stretch>
                      <a:fillRect/>
                    </a:stretch>
                  </pic:blipFill>
                  <pic:spPr bwMode="auto">
                    <a:xfrm>
                      <a:off x="0" y="0"/>
                      <a:ext cx="5885815" cy="40874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64" w:lineRule="exact"/>
        <w:rPr>
          <w:sz w:val="20"/>
          <w:szCs w:val="20"/>
          <w:color w:val="auto"/>
        </w:rPr>
      </w:pPr>
    </w:p>
    <w:p>
      <w:pPr>
        <w:ind w:left="1"/>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14: G</w:t>
      </w:r>
      <w:r>
        <w:rPr>
          <w:rFonts w:ascii="Calibri" w:cs="Calibri" w:eastAsia="Calibri" w:hAnsi="Calibri"/>
          <w:sz w:val="16"/>
          <w:szCs w:val="16"/>
          <w:b w:val="1"/>
          <w:bCs w:val="1"/>
          <w:color w:val="595959"/>
        </w:rPr>
        <w:t>HIDRA  WINDOW</w:t>
      </w:r>
      <w:r>
        <w:rPr>
          <w:rFonts w:ascii="Calibri" w:cs="Calibri" w:eastAsia="Calibri" w:hAnsi="Calibri"/>
          <w:sz w:val="20"/>
          <w:szCs w:val="20"/>
          <w:b w:val="1"/>
          <w:bCs w:val="1"/>
          <w:color w:val="595959"/>
        </w:rPr>
        <w:t xml:space="preserve">  (A – M</w:t>
      </w:r>
      <w:r>
        <w:rPr>
          <w:rFonts w:ascii="Calibri" w:cs="Calibri" w:eastAsia="Calibri" w:hAnsi="Calibri"/>
          <w:sz w:val="16"/>
          <w:szCs w:val="16"/>
          <w:b w:val="1"/>
          <w:bCs w:val="1"/>
          <w:color w:val="595959"/>
        </w:rPr>
        <w:t>ENU</w:t>
      </w:r>
      <w:r>
        <w:rPr>
          <w:rFonts w:ascii="Calibri" w:cs="Calibri" w:eastAsia="Calibri" w:hAnsi="Calibri"/>
          <w:sz w:val="20"/>
          <w:szCs w:val="20"/>
          <w:b w:val="1"/>
          <w:bCs w:val="1"/>
          <w:color w:val="595959"/>
        </w:rPr>
        <w:t>; B – P</w:t>
      </w:r>
      <w:r>
        <w:rPr>
          <w:rFonts w:ascii="Calibri" w:cs="Calibri" w:eastAsia="Calibri" w:hAnsi="Calibri"/>
          <w:sz w:val="16"/>
          <w:szCs w:val="16"/>
          <w:b w:val="1"/>
          <w:bCs w:val="1"/>
          <w:color w:val="595959"/>
        </w:rPr>
        <w:t>ROGRAM  STRUCTURE</w:t>
      </w:r>
      <w:r>
        <w:rPr>
          <w:rFonts w:ascii="Calibri" w:cs="Calibri" w:eastAsia="Calibri" w:hAnsi="Calibri"/>
          <w:sz w:val="20"/>
          <w:szCs w:val="20"/>
          <w:b w:val="1"/>
          <w:bCs w:val="1"/>
          <w:color w:val="595959"/>
        </w:rPr>
        <w:t>; C – I</w:t>
      </w:r>
      <w:r>
        <w:rPr>
          <w:rFonts w:ascii="Calibri" w:cs="Calibri" w:eastAsia="Calibri" w:hAnsi="Calibri"/>
          <w:sz w:val="16"/>
          <w:szCs w:val="16"/>
          <w:b w:val="1"/>
          <w:bCs w:val="1"/>
          <w:color w:val="595959"/>
        </w:rPr>
        <w:t>MPORTS</w:t>
      </w:r>
      <w:r>
        <w:rPr>
          <w:rFonts w:ascii="Calibri" w:cs="Calibri" w:eastAsia="Calibri" w:hAnsi="Calibri"/>
          <w:sz w:val="20"/>
          <w:szCs w:val="20"/>
          <w:b w:val="1"/>
          <w:bCs w:val="1"/>
          <w:color w:val="595959"/>
        </w:rPr>
        <w:t>, E</w:t>
      </w:r>
      <w:r>
        <w:rPr>
          <w:rFonts w:ascii="Calibri" w:cs="Calibri" w:eastAsia="Calibri" w:hAnsi="Calibri"/>
          <w:sz w:val="16"/>
          <w:szCs w:val="16"/>
          <w:b w:val="1"/>
          <w:bCs w:val="1"/>
          <w:color w:val="595959"/>
        </w:rPr>
        <w:t>XPORTS</w:t>
      </w:r>
      <w:r>
        <w:rPr>
          <w:rFonts w:ascii="Calibri" w:cs="Calibri" w:eastAsia="Calibri" w:hAnsi="Calibri"/>
          <w:sz w:val="20"/>
          <w:szCs w:val="20"/>
          <w:b w:val="1"/>
          <w:bCs w:val="1"/>
          <w:color w:val="595959"/>
        </w:rPr>
        <w:t>, F</w:t>
      </w:r>
      <w:r>
        <w:rPr>
          <w:rFonts w:ascii="Calibri" w:cs="Calibri" w:eastAsia="Calibri" w:hAnsi="Calibri"/>
          <w:sz w:val="16"/>
          <w:szCs w:val="16"/>
          <w:b w:val="1"/>
          <w:bCs w:val="1"/>
          <w:color w:val="595959"/>
        </w:rPr>
        <w:t>UNCTIONS</w:t>
      </w:r>
      <w:r>
        <w:rPr>
          <w:rFonts w:ascii="Calibri" w:cs="Calibri" w:eastAsia="Calibri" w:hAnsi="Calibri"/>
          <w:sz w:val="20"/>
          <w:szCs w:val="20"/>
          <w:b w:val="1"/>
          <w:bCs w:val="1"/>
          <w:color w:val="595959"/>
        </w:rPr>
        <w:t>;</w:t>
      </w:r>
    </w:p>
    <w:p>
      <w:pPr>
        <w:spacing w:after="0" w:line="1" w:lineRule="exact"/>
        <w:rPr>
          <w:sz w:val="20"/>
          <w:szCs w:val="20"/>
          <w:color w:val="auto"/>
        </w:rPr>
      </w:pPr>
    </w:p>
    <w:p>
      <w:pPr>
        <w:ind w:left="1081" w:hanging="181"/>
        <w:spacing w:after="0"/>
        <w:tabs>
          <w:tab w:leader="none" w:pos="1081" w:val="left"/>
        </w:tabs>
        <w:numPr>
          <w:ilvl w:val="0"/>
          <w:numId w:val="15"/>
        </w:numPr>
        <w:rPr>
          <w:rFonts w:ascii="Calibri" w:cs="Calibri" w:eastAsia="Calibri" w:hAnsi="Calibri"/>
          <w:sz w:val="20"/>
          <w:szCs w:val="20"/>
          <w:b w:val="1"/>
          <w:bCs w:val="1"/>
          <w:color w:val="595959"/>
        </w:rPr>
      </w:pPr>
      <w:r>
        <w:rPr>
          <w:rFonts w:ascii="Calibri" w:cs="Calibri" w:eastAsia="Calibri" w:hAnsi="Calibri"/>
          <w:sz w:val="20"/>
          <w:szCs w:val="20"/>
          <w:b w:val="1"/>
          <w:bCs w:val="1"/>
          <w:color w:val="595959"/>
        </w:rPr>
        <w:t>– A</w:t>
      </w:r>
      <w:r>
        <w:rPr>
          <w:rFonts w:ascii="Calibri" w:cs="Calibri" w:eastAsia="Calibri" w:hAnsi="Calibri"/>
          <w:sz w:val="16"/>
          <w:szCs w:val="16"/>
          <w:b w:val="1"/>
          <w:bCs w:val="1"/>
          <w:color w:val="595959"/>
        </w:rPr>
        <w:t>SSEMBLY</w:t>
      </w:r>
      <w:r>
        <w:rPr>
          <w:rFonts w:ascii="Calibri" w:cs="Calibri" w:eastAsia="Calibri" w:hAnsi="Calibri"/>
          <w:sz w:val="20"/>
          <w:szCs w:val="20"/>
          <w:b w:val="1"/>
          <w:bCs w:val="1"/>
          <w:color w:val="595959"/>
        </w:rPr>
        <w:t>; E – D</w:t>
      </w:r>
      <w:r>
        <w:rPr>
          <w:rFonts w:ascii="Calibri" w:cs="Calibri" w:eastAsia="Calibri" w:hAnsi="Calibri"/>
          <w:sz w:val="16"/>
          <w:szCs w:val="16"/>
          <w:b w:val="1"/>
          <w:bCs w:val="1"/>
          <w:color w:val="595959"/>
        </w:rPr>
        <w:t>ECOMPILER</w:t>
      </w:r>
      <w:r>
        <w:rPr>
          <w:rFonts w:ascii="Calibri" w:cs="Calibri" w:eastAsia="Calibri" w:hAnsi="Calibri"/>
          <w:sz w:val="20"/>
          <w:szCs w:val="20"/>
          <w:b w:val="1"/>
          <w:bCs w:val="1"/>
          <w:color w:val="595959"/>
        </w:rPr>
        <w: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471805</wp:posOffset>
                </wp:positionV>
                <wp:extent cx="1828800" cy="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id="Shape 86" o:spid="_x0000_s111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7.15pt" to="144pt,37.15pt" o:allowincell="f" strokecolor="#000000" strokeweight="0.5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4" w:lineRule="exact"/>
        <w:rPr>
          <w:sz w:val="20"/>
          <w:szCs w:val="20"/>
          <w:color w:val="auto"/>
        </w:rPr>
      </w:pPr>
    </w:p>
    <w:p>
      <w:pPr>
        <w:ind w:left="101" w:hanging="101"/>
        <w:spacing w:after="0"/>
        <w:tabs>
          <w:tab w:leader="none" w:pos="101" w:val="left"/>
        </w:tabs>
        <w:numPr>
          <w:ilvl w:val="0"/>
          <w:numId w:val="16"/>
        </w:numPr>
        <w:rPr>
          <w:rFonts w:ascii="Calibri" w:cs="Calibri" w:eastAsia="Calibri" w:hAnsi="Calibri"/>
          <w:sz w:val="24"/>
          <w:szCs w:val="24"/>
          <w:color w:val="auto"/>
          <w:vertAlign w:val="superscript"/>
        </w:rPr>
      </w:pPr>
      <w:r>
        <w:rPr>
          <w:rFonts w:ascii="Calibri" w:cs="Calibri" w:eastAsia="Calibri" w:hAnsi="Calibri"/>
          <w:sz w:val="18"/>
          <w:szCs w:val="18"/>
          <w:color w:val="auto"/>
        </w:rPr>
        <w:t>https://www.hex-rays.com/products/ida/tech/plugin/</w:t>
      </w:r>
    </w:p>
    <w:p>
      <w:pPr>
        <w:spacing w:after="0" w:line="70" w:lineRule="exact"/>
        <w:rPr>
          <w:rFonts w:ascii="Calibri" w:cs="Calibri" w:eastAsia="Calibri" w:hAnsi="Calibri"/>
          <w:sz w:val="24"/>
          <w:szCs w:val="24"/>
          <w:color w:val="auto"/>
          <w:vertAlign w:val="superscript"/>
        </w:rPr>
      </w:pPr>
    </w:p>
    <w:p>
      <w:pPr>
        <w:ind w:left="161" w:hanging="161"/>
        <w:spacing w:after="0" w:line="181" w:lineRule="auto"/>
        <w:tabs>
          <w:tab w:leader="none" w:pos="161" w:val="left"/>
        </w:tabs>
        <w:numPr>
          <w:ilvl w:val="0"/>
          <w:numId w:val="16"/>
        </w:numPr>
        <w:rPr>
          <w:rFonts w:ascii="Calibri" w:cs="Calibri" w:eastAsia="Calibri" w:hAnsi="Calibri"/>
          <w:sz w:val="21"/>
          <w:szCs w:val="21"/>
          <w:color w:val="auto"/>
          <w:vertAlign w:val="superscript"/>
        </w:rPr>
      </w:pPr>
      <w:r>
        <w:rPr>
          <w:rFonts w:ascii="Calibri" w:cs="Calibri" w:eastAsia="Calibri" w:hAnsi="Calibri"/>
          <w:sz w:val="16"/>
          <w:szCs w:val="16"/>
          <w:color w:val="auto"/>
        </w:rPr>
        <w:t>https://ghidra-sre.org/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1" w:lineRule="exact"/>
        <w:rPr>
          <w:sz w:val="20"/>
          <w:szCs w:val="20"/>
          <w:color w:val="auto"/>
        </w:rPr>
      </w:pPr>
    </w:p>
    <w:p>
      <w:pPr>
        <w:ind w:left="8881"/>
        <w:spacing w:after="0"/>
        <w:rPr>
          <w:sz w:val="20"/>
          <w:szCs w:val="20"/>
          <w:color w:val="auto"/>
        </w:rPr>
      </w:pPr>
      <w:r>
        <w:rPr>
          <w:rFonts w:ascii="Calibri" w:cs="Calibri" w:eastAsia="Calibri" w:hAnsi="Calibri"/>
          <w:sz w:val="17"/>
          <w:szCs w:val="17"/>
          <w:color w:val="042267"/>
        </w:rPr>
        <w:t>21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4" w:right="1419" w:bottom="368" w:gutter="0" w:footer="0" w:header="0"/>
        </w:sectPr>
      </w:pPr>
    </w:p>
    <w:bookmarkStart w:id="21" w:name="page22"/>
    <w:bookmarkEnd w:id="21"/>
    <w:p>
      <w:pPr>
        <w:spacing w:after="0" w:line="21" w:lineRule="exact"/>
        <w:rPr>
          <w:sz w:val="20"/>
          <w:szCs w:val="20"/>
          <w:color w:val="auto"/>
        </w:rPr>
      </w:pPr>
    </w:p>
    <w:p>
      <w:pPr>
        <w:jc w:val="both"/>
        <w:ind w:firstLine="720"/>
        <w:spacing w:after="0" w:line="276" w:lineRule="auto"/>
        <w:rPr>
          <w:sz w:val="20"/>
          <w:szCs w:val="20"/>
          <w:color w:val="auto"/>
        </w:rPr>
      </w:pPr>
      <w:r>
        <w:rPr>
          <w:rFonts w:ascii="Calibri" w:cs="Calibri" w:eastAsia="Calibri" w:hAnsi="Calibri"/>
          <w:sz w:val="20"/>
          <w:szCs w:val="20"/>
          <w:color w:val="auto"/>
        </w:rPr>
        <w:t>In comparison with IDA in terms of usage, Ghidra initially seems less user-friendly, perhaps because of its appearance. It must be taken into account that IDA is a professional tool with commercial development and significant history in the field of reverse-engineering, while Ghidra is a new tool published only recently.</w:t>
      </w:r>
    </w:p>
    <w:p>
      <w:pPr>
        <w:spacing w:after="0" w:line="192" w:lineRule="exact"/>
        <w:rPr>
          <w:sz w:val="20"/>
          <w:szCs w:val="20"/>
          <w:color w:val="auto"/>
        </w:rPr>
      </w:pPr>
    </w:p>
    <w:p>
      <w:pPr>
        <w:jc w:val="both"/>
        <w:ind w:firstLine="708"/>
        <w:spacing w:after="0" w:line="288" w:lineRule="auto"/>
        <w:rPr>
          <w:sz w:val="20"/>
          <w:szCs w:val="20"/>
          <w:color w:val="auto"/>
        </w:rPr>
      </w:pPr>
      <w:r>
        <w:rPr>
          <w:rFonts w:ascii="Calibri" w:cs="Calibri" w:eastAsia="Calibri" w:hAnsi="Calibri"/>
          <w:sz w:val="20"/>
          <w:szCs w:val="20"/>
          <w:color w:val="auto"/>
        </w:rPr>
        <w:t>Ghidra has similar functionalities to IDA free, as described in the previous chapter. This chapter shows its additional properties. For the malware analyst, the ability to show a graphical interpretation of code structure similar to a block diagram (code blocks, branches, conditions, etc.) enables better understanding of an algorithm. To access this function, click on the ‘Display Function Graph’ icon located in the main panel or go to the menu ‘Window’ &gt; 'Function Graph’.</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100330</wp:posOffset>
            </wp:positionV>
            <wp:extent cx="5814060" cy="4408805"/>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extLst>
                    </a:blip>
                    <a:srcRect/>
                    <a:stretch>
                      <a:fillRect/>
                    </a:stretch>
                  </pic:blipFill>
                  <pic:spPr bwMode="auto">
                    <a:xfrm>
                      <a:off x="0" y="0"/>
                      <a:ext cx="5814060" cy="44088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8"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15: G</w:t>
      </w:r>
      <w:r>
        <w:rPr>
          <w:rFonts w:ascii="Calibri" w:cs="Calibri" w:eastAsia="Calibri" w:hAnsi="Calibri"/>
          <w:sz w:val="16"/>
          <w:szCs w:val="16"/>
          <w:b w:val="1"/>
          <w:bCs w:val="1"/>
          <w:color w:val="595959"/>
        </w:rPr>
        <w:t>HIDRA</w:t>
      </w:r>
      <w:r>
        <w:rPr>
          <w:rFonts w:ascii="Calibri" w:cs="Calibri" w:eastAsia="Calibri" w:hAnsi="Calibri"/>
          <w:sz w:val="20"/>
          <w:szCs w:val="20"/>
          <w:b w:val="1"/>
          <w:bCs w:val="1"/>
          <w:color w:val="595959"/>
        </w:rPr>
        <w:t xml:space="preserve"> - F</w:t>
      </w:r>
      <w:r>
        <w:rPr>
          <w:rFonts w:ascii="Calibri" w:cs="Calibri" w:eastAsia="Calibri" w:hAnsi="Calibri"/>
          <w:sz w:val="16"/>
          <w:szCs w:val="16"/>
          <w:b w:val="1"/>
          <w:bCs w:val="1"/>
          <w:color w:val="595959"/>
        </w:rPr>
        <w:t>UNCTION</w:t>
      </w:r>
      <w:r>
        <w:rPr>
          <w:rFonts w:ascii="Calibri" w:cs="Calibri" w:eastAsia="Calibri" w:hAnsi="Calibri"/>
          <w:sz w:val="20"/>
          <w:szCs w:val="20"/>
          <w:b w:val="1"/>
          <w:bCs w:val="1"/>
          <w:color w:val="595959"/>
        </w:rPr>
        <w:t xml:space="preserve"> G</w:t>
      </w:r>
      <w:r>
        <w:rPr>
          <w:rFonts w:ascii="Calibri" w:cs="Calibri" w:eastAsia="Calibri" w:hAnsi="Calibri"/>
          <w:sz w:val="16"/>
          <w:szCs w:val="16"/>
          <w:b w:val="1"/>
          <w:bCs w:val="1"/>
          <w:color w:val="595959"/>
        </w:rPr>
        <w:t>RAPH</w:t>
      </w:r>
    </w:p>
    <w:p>
      <w:pPr>
        <w:spacing w:after="0" w:line="200" w:lineRule="exact"/>
        <w:rPr>
          <w:sz w:val="20"/>
          <w:szCs w:val="20"/>
          <w:color w:val="auto"/>
        </w:rPr>
      </w:pPr>
    </w:p>
    <w:p>
      <w:pPr>
        <w:spacing w:after="0" w:line="392" w:lineRule="exact"/>
        <w:rPr>
          <w:sz w:val="20"/>
          <w:szCs w:val="20"/>
          <w:color w:val="auto"/>
        </w:rPr>
      </w:pPr>
    </w:p>
    <w:p>
      <w:pPr>
        <w:jc w:val="both"/>
        <w:ind w:firstLine="708"/>
        <w:spacing w:after="0" w:line="253" w:lineRule="auto"/>
        <w:rPr>
          <w:sz w:val="20"/>
          <w:szCs w:val="20"/>
          <w:color w:val="auto"/>
        </w:rPr>
      </w:pPr>
      <w:r>
        <w:rPr>
          <w:rFonts w:ascii="Calibri" w:cs="Calibri" w:eastAsia="Calibri" w:hAnsi="Calibri"/>
          <w:sz w:val="20"/>
          <w:szCs w:val="20"/>
          <w:color w:val="auto"/>
        </w:rPr>
        <w:t>Ghidra surpasses the IDA free version with its capable decompiler. While IDA also offers a decompiler functionality, this is only included in its commercial version and as an extension subject to additional payment.</w:t>
      </w:r>
    </w:p>
    <w:p>
      <w:pPr>
        <w:spacing w:after="0" w:line="215" w:lineRule="exact"/>
        <w:rPr>
          <w:sz w:val="20"/>
          <w:szCs w:val="20"/>
          <w:color w:val="auto"/>
        </w:rPr>
      </w:pPr>
    </w:p>
    <w:p>
      <w:pPr>
        <w:jc w:val="both"/>
        <w:ind w:firstLine="708"/>
        <w:spacing w:after="0" w:line="277" w:lineRule="auto"/>
        <w:rPr>
          <w:sz w:val="20"/>
          <w:szCs w:val="20"/>
          <w:color w:val="auto"/>
        </w:rPr>
      </w:pPr>
      <w:r>
        <w:rPr>
          <w:rFonts w:ascii="Calibri" w:cs="Calibri" w:eastAsia="Calibri" w:hAnsi="Calibri"/>
          <w:sz w:val="20"/>
          <w:szCs w:val="20"/>
          <w:color w:val="auto"/>
        </w:rPr>
        <w:t>Decompilers translate assembly code into a high-level programming language, which reduces the analysis time considerably. High-level language is more familiar than assembly code so requires less time to read; the code is well structured, and the logic of the algorithm is more obvious.</w:t>
      </w:r>
    </w:p>
    <w:p>
      <w:pPr>
        <w:spacing w:after="0" w:line="191" w:lineRule="exact"/>
        <w:rPr>
          <w:sz w:val="20"/>
          <w:szCs w:val="20"/>
          <w:color w:val="auto"/>
        </w:rPr>
      </w:pPr>
    </w:p>
    <w:p>
      <w:pPr>
        <w:jc w:val="both"/>
        <w:ind w:firstLine="708"/>
        <w:spacing w:after="0" w:line="284" w:lineRule="auto"/>
        <w:rPr>
          <w:sz w:val="20"/>
          <w:szCs w:val="20"/>
          <w:color w:val="auto"/>
        </w:rPr>
      </w:pPr>
      <w:r>
        <w:rPr>
          <w:rFonts w:ascii="Calibri" w:cs="Calibri" w:eastAsia="Calibri" w:hAnsi="Calibri"/>
          <w:sz w:val="20"/>
          <w:szCs w:val="20"/>
          <w:color w:val="auto"/>
        </w:rPr>
        <w:t>Ghidra decompiles assembly code into C language natively. There are both disassembled and decompiled code interpretations in the default Ghidra window. They are synchronised: when scrolling either through the assembly code or the C code, the cursor highlights identical parts of code in green simultaneously in both windows, as illustrated in Figures 16 and 17 on the next page.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405765</wp:posOffset>
            </wp:positionV>
            <wp:extent cx="210185" cy="20129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5">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2"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22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6">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22" w:name="page23"/>
    <w:bookmarkEnd w:id="2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989330</wp:posOffset>
            </wp:positionH>
            <wp:positionV relativeFrom="page">
              <wp:posOffset>913130</wp:posOffset>
            </wp:positionV>
            <wp:extent cx="5579110" cy="422783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7">
                      <a:extLst>
                        <a:ext uri="{28A0092B-C50C-407E-A947-70E740481C1C}"/>
                      </a:extLst>
                    </a:blip>
                    <a:srcRect/>
                    <a:stretch>
                      <a:fillRect/>
                    </a:stretch>
                  </pic:blipFill>
                  <pic:spPr bwMode="auto">
                    <a:xfrm>
                      <a:off x="0" y="0"/>
                      <a:ext cx="5579110" cy="42278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400" w:lineRule="exact"/>
        <w:rPr>
          <w:sz w:val="20"/>
          <w:szCs w:val="20"/>
          <w:color w:val="auto"/>
        </w:rPr>
      </w:pPr>
    </w:p>
    <w:p>
      <w:pPr>
        <w:jc w:val="center"/>
        <w:ind w:right="4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16: G</w:t>
      </w:r>
      <w:r>
        <w:rPr>
          <w:rFonts w:ascii="Calibri" w:cs="Calibri" w:eastAsia="Calibri" w:hAnsi="Calibri"/>
          <w:sz w:val="16"/>
          <w:szCs w:val="16"/>
          <w:b w:val="1"/>
          <w:bCs w:val="1"/>
          <w:color w:val="595959"/>
        </w:rPr>
        <w:t>HIDRA</w:t>
      </w:r>
      <w:r>
        <w:rPr>
          <w:rFonts w:ascii="Calibri" w:cs="Calibri" w:eastAsia="Calibri" w:hAnsi="Calibri"/>
          <w:sz w:val="20"/>
          <w:szCs w:val="20"/>
          <w:b w:val="1"/>
          <w:bCs w:val="1"/>
          <w:color w:val="595959"/>
        </w:rPr>
        <w:t xml:space="preserve"> - A</w:t>
      </w:r>
      <w:r>
        <w:rPr>
          <w:rFonts w:ascii="Calibri" w:cs="Calibri" w:eastAsia="Calibri" w:hAnsi="Calibri"/>
          <w:sz w:val="16"/>
          <w:szCs w:val="16"/>
          <w:b w:val="1"/>
          <w:bCs w:val="1"/>
          <w:color w:val="595959"/>
        </w:rPr>
        <w:t>SSEMBLY CODE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65405</wp:posOffset>
            </wp:positionH>
            <wp:positionV relativeFrom="paragraph">
              <wp:posOffset>34290</wp:posOffset>
            </wp:positionV>
            <wp:extent cx="5597525" cy="424307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8">
                      <a:extLst>
                        <a:ext uri="{28A0092B-C50C-407E-A947-70E740481C1C}"/>
                      </a:extLst>
                    </a:blip>
                    <a:srcRect/>
                    <a:stretch>
                      <a:fillRect/>
                    </a:stretch>
                  </pic:blipFill>
                  <pic:spPr bwMode="auto">
                    <a:xfrm>
                      <a:off x="0" y="0"/>
                      <a:ext cx="5597525" cy="424307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4" w:lineRule="exact"/>
        <w:rPr>
          <w:sz w:val="20"/>
          <w:szCs w:val="20"/>
          <w:color w:val="auto"/>
        </w:rPr>
      </w:pPr>
    </w:p>
    <w:p>
      <w:pPr>
        <w:jc w:val="center"/>
        <w:ind w:right="2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17: G</w:t>
      </w:r>
      <w:r>
        <w:rPr>
          <w:rFonts w:ascii="Calibri" w:cs="Calibri" w:eastAsia="Calibri" w:hAnsi="Calibri"/>
          <w:sz w:val="16"/>
          <w:szCs w:val="16"/>
          <w:b w:val="1"/>
          <w:bCs w:val="1"/>
          <w:color w:val="595959"/>
        </w:rPr>
        <w:t>HIDRA</w:t>
      </w:r>
      <w:r>
        <w:rPr>
          <w:rFonts w:ascii="Calibri" w:cs="Calibri" w:eastAsia="Calibri" w:hAnsi="Calibri"/>
          <w:sz w:val="20"/>
          <w:szCs w:val="20"/>
          <w:b w:val="1"/>
          <w:bCs w:val="1"/>
          <w:color w:val="595959"/>
        </w:rPr>
        <w:t xml:space="preserve"> - D</w:t>
      </w:r>
      <w:r>
        <w:rPr>
          <w:rFonts w:ascii="Calibri" w:cs="Calibri" w:eastAsia="Calibri" w:hAnsi="Calibri"/>
          <w:sz w:val="16"/>
          <w:szCs w:val="16"/>
          <w:b w:val="1"/>
          <w:bCs w:val="1"/>
          <w:color w:val="595959"/>
        </w:rPr>
        <w:t>ECOMPILED</w:t>
      </w:r>
      <w:r>
        <w:rPr>
          <w:rFonts w:ascii="Calibri" w:cs="Calibri" w:eastAsia="Calibri" w:hAnsi="Calibri"/>
          <w:sz w:val="20"/>
          <w:szCs w:val="20"/>
          <w:b w:val="1"/>
          <w:bCs w:val="1"/>
          <w:color w:val="595959"/>
        </w:rPr>
        <w:t xml:space="preserve"> C</w:t>
      </w:r>
      <w:r>
        <w:rPr>
          <w:rFonts w:ascii="Calibri" w:cs="Calibri" w:eastAsia="Calibri" w:hAnsi="Calibri"/>
          <w:sz w:val="16"/>
          <w:szCs w:val="16"/>
          <w:b w:val="1"/>
          <w:bCs w:val="1"/>
          <w:color w:val="595959"/>
        </w:rPr>
        <w:t xml:space="preserve"> CODE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-13335</wp:posOffset>
            </wp:positionH>
            <wp:positionV relativeFrom="paragraph">
              <wp:posOffset>294640</wp:posOffset>
            </wp:positionV>
            <wp:extent cx="210185" cy="201295"/>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9">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45"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23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212725</wp:posOffset>
            </wp:positionH>
            <wp:positionV relativeFrom="paragraph">
              <wp:posOffset>-99695</wp:posOffset>
            </wp:positionV>
            <wp:extent cx="497205" cy="120015"/>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0">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40"/>
          </w:cols>
          <w:pgMar w:left="1440" w:top="1440" w:right="1419" w:bottom="368" w:gutter="0" w:footer="0" w:header="0"/>
        </w:sectPr>
      </w:pPr>
    </w:p>
    <w:bookmarkStart w:id="23" w:name="page24"/>
    <w:bookmarkEnd w:id="23"/>
    <w:p>
      <w:pPr>
        <w:ind w:left="1"/>
        <w:spacing w:after="0"/>
        <w:rPr>
          <w:sz w:val="20"/>
          <w:szCs w:val="20"/>
          <w:color w:val="auto"/>
        </w:rPr>
      </w:pPr>
      <w:r>
        <w:rPr>
          <w:rFonts w:ascii="Calibri" w:cs="Calibri" w:eastAsia="Calibri" w:hAnsi="Calibri"/>
          <w:sz w:val="40"/>
          <w:szCs w:val="40"/>
          <w:color w:val="042267"/>
        </w:rPr>
        <w:t>5. Dynamic analysis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4" w:lineRule="exact"/>
        <w:rPr>
          <w:sz w:val="20"/>
          <w:szCs w:val="20"/>
          <w:color w:val="auto"/>
        </w:rPr>
      </w:pPr>
    </w:p>
    <w:p>
      <w:pPr>
        <w:ind w:left="1"/>
        <w:spacing w:after="0"/>
        <w:rPr>
          <w:sz w:val="20"/>
          <w:szCs w:val="20"/>
          <w:color w:val="auto"/>
        </w:rPr>
      </w:pPr>
      <w:r>
        <w:rPr>
          <w:rFonts w:ascii="Calibri" w:cs="Calibri" w:eastAsia="Calibri" w:hAnsi="Calibri"/>
          <w:sz w:val="36"/>
          <w:szCs w:val="36"/>
          <w:color w:val="042267"/>
        </w:rPr>
        <w:t>5.1 Description</w:t>
      </w:r>
    </w:p>
    <w:p>
      <w:pPr>
        <w:spacing w:after="0" w:line="200" w:lineRule="exact"/>
        <w:rPr>
          <w:sz w:val="20"/>
          <w:szCs w:val="20"/>
          <w:color w:val="auto"/>
        </w:rPr>
      </w:pPr>
    </w:p>
    <w:p>
      <w:pPr>
        <w:spacing w:after="0" w:line="237" w:lineRule="exact"/>
        <w:rPr>
          <w:sz w:val="20"/>
          <w:szCs w:val="20"/>
          <w:color w:val="auto"/>
        </w:rPr>
      </w:pPr>
    </w:p>
    <w:p>
      <w:pPr>
        <w:jc w:val="both"/>
        <w:ind w:left="1" w:firstLine="720"/>
        <w:spacing w:after="0" w:line="228" w:lineRule="auto"/>
        <w:rPr>
          <w:sz w:val="20"/>
          <w:szCs w:val="20"/>
          <w:color w:val="auto"/>
        </w:rPr>
      </w:pPr>
      <w:r>
        <w:rPr>
          <w:rFonts w:ascii="Calibri" w:cs="Calibri" w:eastAsia="Calibri" w:hAnsi="Calibri"/>
          <w:sz w:val="20"/>
          <w:szCs w:val="20"/>
          <w:color w:val="auto"/>
        </w:rPr>
        <w:t>Unlike static malware analysis, dynamic malware analysis is conducted by analysing the code while it is running. To study the behaviour of the executable, running it inside a virtual lab environment is recommended. To understand the functionality of the malware and prevent it from spreading, reverse engineers use debuggers when performing advanced dynamic malware analysis.</w:t>
      </w:r>
    </w:p>
    <w:p>
      <w:pPr>
        <w:spacing w:after="0" w:line="200" w:lineRule="exact"/>
        <w:rPr>
          <w:sz w:val="20"/>
          <w:szCs w:val="20"/>
          <w:color w:val="auto"/>
        </w:rPr>
      </w:pPr>
    </w:p>
    <w:p>
      <w:pPr>
        <w:spacing w:after="0" w:line="281" w:lineRule="exact"/>
        <w:rPr>
          <w:sz w:val="20"/>
          <w:szCs w:val="20"/>
          <w:color w:val="auto"/>
        </w:rPr>
      </w:pPr>
    </w:p>
    <w:p>
      <w:pPr>
        <w:ind w:left="1"/>
        <w:spacing w:after="0"/>
        <w:rPr>
          <w:sz w:val="20"/>
          <w:szCs w:val="20"/>
          <w:color w:val="auto"/>
        </w:rPr>
      </w:pPr>
      <w:r>
        <w:rPr>
          <w:rFonts w:ascii="Calibri" w:cs="Calibri" w:eastAsia="Calibri" w:hAnsi="Calibri"/>
          <w:sz w:val="36"/>
          <w:szCs w:val="36"/>
          <w:color w:val="042267"/>
        </w:rPr>
        <w:t>5.2 Behaviour analysis tools</w:t>
      </w:r>
    </w:p>
    <w:p>
      <w:pPr>
        <w:spacing w:after="0" w:line="200" w:lineRule="exact"/>
        <w:rPr>
          <w:sz w:val="20"/>
          <w:szCs w:val="20"/>
          <w:color w:val="auto"/>
        </w:rPr>
      </w:pPr>
    </w:p>
    <w:p>
      <w:pPr>
        <w:spacing w:after="0" w:line="270" w:lineRule="exact"/>
        <w:rPr>
          <w:sz w:val="20"/>
          <w:szCs w:val="20"/>
          <w:color w:val="auto"/>
        </w:rPr>
      </w:pPr>
    </w:p>
    <w:p>
      <w:pPr>
        <w:ind w:left="1"/>
        <w:spacing w:after="0"/>
        <w:rPr>
          <w:sz w:val="20"/>
          <w:szCs w:val="20"/>
          <w:color w:val="auto"/>
        </w:rPr>
      </w:pPr>
      <w:r>
        <w:rPr>
          <w:sz w:val="1"/>
          <w:szCs w:val="1"/>
          <w:color w:val="auto"/>
        </w:rPr>
        <w:drawing>
          <wp:inline distT="0" distB="0" distL="0" distR="0">
            <wp:extent cx="372745" cy="1320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11">
                      <a:extLst>
                        <a:ext uri="{28A0092B-C50C-407E-A947-70E740481C1C}"/>
                      </a:extLst>
                    </a:blip>
                    <a:srcRect/>
                    <a:stretch>
                      <a:fillRect/>
                    </a:stretch>
                  </pic:blipFill>
                  <pic:spPr bwMode="auto">
                    <a:xfrm>
                      <a:off x="0" y="0"/>
                      <a:ext cx="372745" cy="132080"/>
                    </a:xfrm>
                    <a:prstGeom prst="rect">
                      <a:avLst/>
                    </a:prstGeom>
                    <a:noFill/>
                    <a:ln>
                      <a:noFill/>
                    </a:ln>
                  </pic:spPr>
                </pic:pic>
              </a:graphicData>
            </a:graphic>
          </wp:inline>
        </w:drawing>
      </w:r>
      <w:r>
        <w:rPr>
          <w:rFonts w:ascii="Calibri" w:cs="Calibri" w:eastAsia="Calibri" w:hAnsi="Calibri"/>
          <w:sz w:val="30"/>
          <w:szCs w:val="30"/>
          <w:color w:val="042267"/>
        </w:rPr>
        <w:t xml:space="preserve"> Process Monitor</w:t>
      </w:r>
    </w:p>
    <w:p>
      <w:pPr>
        <w:spacing w:after="0" w:line="290" w:lineRule="exact"/>
        <w:rPr>
          <w:sz w:val="20"/>
          <w:szCs w:val="20"/>
          <w:color w:val="auto"/>
        </w:rPr>
      </w:pPr>
    </w:p>
    <w:p>
      <w:pPr>
        <w:jc w:val="both"/>
        <w:ind w:left="1" w:firstLine="708"/>
        <w:spacing w:after="0" w:line="284" w:lineRule="auto"/>
        <w:rPr>
          <w:sz w:val="20"/>
          <w:szCs w:val="20"/>
          <w:color w:val="auto"/>
        </w:rPr>
      </w:pPr>
      <w:r>
        <w:rPr>
          <w:rFonts w:ascii="Calibri" w:cs="Calibri" w:eastAsia="Calibri" w:hAnsi="Calibri"/>
          <w:sz w:val="20"/>
          <w:szCs w:val="20"/>
          <w:color w:val="auto"/>
        </w:rPr>
        <w:t>Process Monitor is used to monitor the creation or termination of a process or give the analyst more information about a specific process. The tool combines the features of two Sysinternals utilities (Regmon and Filemon) and adds filtering capabilities. These features make Process Monitor an essential tool that every analyst should include in his malware hunting toolkit.</w:t>
      </w:r>
    </w:p>
    <w:p>
      <w:pPr>
        <w:spacing w:after="0" w:line="186" w:lineRule="exact"/>
        <w:rPr>
          <w:sz w:val="20"/>
          <w:szCs w:val="20"/>
          <w:color w:val="auto"/>
        </w:rPr>
      </w:pPr>
    </w:p>
    <w:p>
      <w:pPr>
        <w:jc w:val="both"/>
        <w:ind w:left="1" w:firstLine="708"/>
        <w:spacing w:after="0" w:line="250" w:lineRule="auto"/>
        <w:rPr>
          <w:sz w:val="20"/>
          <w:szCs w:val="20"/>
          <w:color w:val="auto"/>
        </w:rPr>
      </w:pPr>
      <w:r>
        <w:rPr>
          <w:rFonts w:ascii="Calibri" w:cs="Calibri" w:eastAsia="Calibri" w:hAnsi="Calibri"/>
          <w:sz w:val="20"/>
          <w:szCs w:val="20"/>
          <w:color w:val="auto"/>
        </w:rPr>
        <w:t>The process monitor has the capability of monitoring, capturing and filtering multiple artefacts, as detailed below, from the Microsoft website:</w:t>
      </w:r>
      <w:r>
        <w:rPr>
          <w:rFonts w:ascii="Calibri" w:cs="Calibri" w:eastAsia="Calibri" w:hAnsi="Calibri"/>
          <w:sz w:val="25"/>
          <w:szCs w:val="25"/>
          <w:color w:val="auto"/>
          <w:vertAlign w:val="superscript"/>
        </w:rPr>
        <w:t>11</w:t>
      </w:r>
    </w:p>
    <w:p>
      <w:pPr>
        <w:spacing w:after="0" w:line="123" w:lineRule="exact"/>
        <w:rPr>
          <w:sz w:val="20"/>
          <w:szCs w:val="20"/>
          <w:color w:val="auto"/>
        </w:rPr>
      </w:pPr>
    </w:p>
    <w:p>
      <w:pPr>
        <w:ind w:left="1001" w:hanging="370"/>
        <w:spacing w:after="0"/>
        <w:tabs>
          <w:tab w:leader="none" w:pos="1001" w:val="left"/>
        </w:tabs>
        <w:numPr>
          <w:ilvl w:val="0"/>
          <w:numId w:val="17"/>
        </w:numPr>
        <w:rPr>
          <w:rFonts w:ascii="Arial" w:cs="Arial" w:eastAsia="Arial" w:hAnsi="Arial"/>
          <w:sz w:val="20"/>
          <w:szCs w:val="20"/>
          <w:color w:val="auto"/>
        </w:rPr>
      </w:pPr>
      <w:r>
        <w:rPr>
          <w:rFonts w:ascii="Calibri" w:cs="Calibri" w:eastAsia="Calibri" w:hAnsi="Calibri"/>
          <w:sz w:val="20"/>
          <w:szCs w:val="20"/>
          <w:color w:val="auto"/>
        </w:rPr>
        <w:t>More data captured for operation input and output parameters;</w:t>
      </w:r>
    </w:p>
    <w:p>
      <w:pPr>
        <w:spacing w:after="0" w:line="70" w:lineRule="exact"/>
        <w:rPr>
          <w:rFonts w:ascii="Arial" w:cs="Arial" w:eastAsia="Arial" w:hAnsi="Arial"/>
          <w:sz w:val="20"/>
          <w:szCs w:val="20"/>
          <w:color w:val="auto"/>
        </w:rPr>
      </w:pPr>
    </w:p>
    <w:p>
      <w:pPr>
        <w:ind w:left="1001" w:hanging="370"/>
        <w:spacing w:after="0"/>
        <w:tabs>
          <w:tab w:leader="none" w:pos="1001" w:val="left"/>
        </w:tabs>
        <w:numPr>
          <w:ilvl w:val="0"/>
          <w:numId w:val="17"/>
        </w:numPr>
        <w:rPr>
          <w:rFonts w:ascii="Arial" w:cs="Arial" w:eastAsia="Arial" w:hAnsi="Arial"/>
          <w:sz w:val="20"/>
          <w:szCs w:val="20"/>
          <w:color w:val="auto"/>
        </w:rPr>
      </w:pPr>
      <w:r>
        <w:rPr>
          <w:rFonts w:ascii="Calibri" w:cs="Calibri" w:eastAsia="Calibri" w:hAnsi="Calibri"/>
          <w:sz w:val="20"/>
          <w:szCs w:val="20"/>
          <w:color w:val="auto"/>
        </w:rPr>
        <w:t>Non-destructive filters allow you to set filters without losing data;</w:t>
      </w:r>
    </w:p>
    <w:p>
      <w:pPr>
        <w:spacing w:after="0" w:line="72" w:lineRule="exact"/>
        <w:rPr>
          <w:rFonts w:ascii="Arial" w:cs="Arial" w:eastAsia="Arial" w:hAnsi="Arial"/>
          <w:sz w:val="20"/>
          <w:szCs w:val="20"/>
          <w:color w:val="auto"/>
        </w:rPr>
      </w:pPr>
    </w:p>
    <w:p>
      <w:pPr>
        <w:ind w:left="1001" w:hanging="370"/>
        <w:spacing w:after="0"/>
        <w:tabs>
          <w:tab w:leader="none" w:pos="1001" w:val="left"/>
        </w:tabs>
        <w:numPr>
          <w:ilvl w:val="0"/>
          <w:numId w:val="17"/>
        </w:numPr>
        <w:rPr>
          <w:rFonts w:ascii="Arial" w:cs="Arial" w:eastAsia="Arial" w:hAnsi="Arial"/>
          <w:sz w:val="20"/>
          <w:szCs w:val="20"/>
          <w:color w:val="auto"/>
        </w:rPr>
      </w:pPr>
      <w:r>
        <w:rPr>
          <w:rFonts w:ascii="Calibri" w:cs="Calibri" w:eastAsia="Calibri" w:hAnsi="Calibri"/>
          <w:sz w:val="20"/>
          <w:szCs w:val="20"/>
          <w:color w:val="auto"/>
        </w:rPr>
        <w:t>Reliable capture of process details, including image path, command line, user and session ID;</w:t>
      </w:r>
    </w:p>
    <w:p>
      <w:pPr>
        <w:spacing w:after="0" w:line="72" w:lineRule="exact"/>
        <w:rPr>
          <w:rFonts w:ascii="Arial" w:cs="Arial" w:eastAsia="Arial" w:hAnsi="Arial"/>
          <w:sz w:val="20"/>
          <w:szCs w:val="20"/>
          <w:color w:val="auto"/>
        </w:rPr>
      </w:pPr>
    </w:p>
    <w:p>
      <w:pPr>
        <w:ind w:left="1001" w:hanging="370"/>
        <w:spacing w:after="0"/>
        <w:tabs>
          <w:tab w:leader="none" w:pos="1001" w:val="left"/>
        </w:tabs>
        <w:numPr>
          <w:ilvl w:val="0"/>
          <w:numId w:val="17"/>
        </w:numPr>
        <w:rPr>
          <w:rFonts w:ascii="Arial" w:cs="Arial" w:eastAsia="Arial" w:hAnsi="Arial"/>
          <w:sz w:val="20"/>
          <w:szCs w:val="20"/>
          <w:color w:val="auto"/>
        </w:rPr>
      </w:pPr>
      <w:r>
        <w:rPr>
          <w:rFonts w:ascii="Calibri" w:cs="Calibri" w:eastAsia="Calibri" w:hAnsi="Calibri"/>
          <w:sz w:val="20"/>
          <w:szCs w:val="20"/>
          <w:color w:val="auto"/>
        </w:rPr>
        <w:t>Filters can be set for any data field, including fields not configured as columns;</w:t>
      </w:r>
    </w:p>
    <w:p>
      <w:pPr>
        <w:spacing w:after="0" w:line="70" w:lineRule="exact"/>
        <w:rPr>
          <w:rFonts w:ascii="Arial" w:cs="Arial" w:eastAsia="Arial" w:hAnsi="Arial"/>
          <w:sz w:val="20"/>
          <w:szCs w:val="20"/>
          <w:color w:val="auto"/>
        </w:rPr>
      </w:pPr>
    </w:p>
    <w:p>
      <w:pPr>
        <w:ind w:left="1001" w:hanging="370"/>
        <w:spacing w:after="0"/>
        <w:tabs>
          <w:tab w:leader="none" w:pos="1001" w:val="left"/>
        </w:tabs>
        <w:numPr>
          <w:ilvl w:val="0"/>
          <w:numId w:val="17"/>
        </w:numPr>
        <w:rPr>
          <w:rFonts w:ascii="Arial" w:cs="Arial" w:eastAsia="Arial" w:hAnsi="Arial"/>
          <w:sz w:val="20"/>
          <w:szCs w:val="20"/>
          <w:color w:val="auto"/>
        </w:rPr>
      </w:pPr>
      <w:r>
        <w:rPr>
          <w:rFonts w:ascii="Calibri" w:cs="Calibri" w:eastAsia="Calibri" w:hAnsi="Calibri"/>
          <w:sz w:val="20"/>
          <w:szCs w:val="20"/>
          <w:color w:val="auto"/>
        </w:rPr>
        <w:t>Process tree tool shows the relationship of all processes referenced in a trace;</w:t>
      </w:r>
    </w:p>
    <w:p>
      <w:pPr>
        <w:spacing w:after="0" w:line="72" w:lineRule="exact"/>
        <w:rPr>
          <w:rFonts w:ascii="Arial" w:cs="Arial" w:eastAsia="Arial" w:hAnsi="Arial"/>
          <w:sz w:val="20"/>
          <w:szCs w:val="20"/>
          <w:color w:val="auto"/>
        </w:rPr>
      </w:pPr>
    </w:p>
    <w:p>
      <w:pPr>
        <w:ind w:left="1001" w:hanging="370"/>
        <w:spacing w:after="0"/>
        <w:tabs>
          <w:tab w:leader="none" w:pos="1001" w:val="left"/>
        </w:tabs>
        <w:numPr>
          <w:ilvl w:val="0"/>
          <w:numId w:val="17"/>
        </w:numPr>
        <w:rPr>
          <w:rFonts w:ascii="Arial" w:cs="Arial" w:eastAsia="Arial" w:hAnsi="Arial"/>
          <w:sz w:val="20"/>
          <w:szCs w:val="20"/>
          <w:color w:val="auto"/>
        </w:rPr>
      </w:pPr>
      <w:r>
        <w:rPr>
          <w:rFonts w:ascii="Calibri" w:cs="Calibri" w:eastAsia="Calibri" w:hAnsi="Calibri"/>
          <w:sz w:val="20"/>
          <w:szCs w:val="20"/>
          <w:color w:val="auto"/>
        </w:rPr>
        <w:t>Native log format preserves all data for loading in a different Process Monitor operation;</w:t>
      </w:r>
    </w:p>
    <w:p>
      <w:pPr>
        <w:spacing w:after="0" w:line="70" w:lineRule="exact"/>
        <w:rPr>
          <w:rFonts w:ascii="Arial" w:cs="Arial" w:eastAsia="Arial" w:hAnsi="Arial"/>
          <w:sz w:val="20"/>
          <w:szCs w:val="20"/>
          <w:color w:val="auto"/>
        </w:rPr>
      </w:pPr>
    </w:p>
    <w:p>
      <w:pPr>
        <w:ind w:left="1001" w:hanging="370"/>
        <w:spacing w:after="0"/>
        <w:tabs>
          <w:tab w:leader="none" w:pos="1001" w:val="left"/>
        </w:tabs>
        <w:numPr>
          <w:ilvl w:val="0"/>
          <w:numId w:val="17"/>
        </w:numPr>
        <w:rPr>
          <w:rFonts w:ascii="Arial" w:cs="Arial" w:eastAsia="Arial" w:hAnsi="Arial"/>
          <w:sz w:val="20"/>
          <w:szCs w:val="20"/>
          <w:color w:val="auto"/>
        </w:rPr>
      </w:pPr>
      <w:r>
        <w:rPr>
          <w:rFonts w:ascii="Calibri" w:cs="Calibri" w:eastAsia="Calibri" w:hAnsi="Calibri"/>
          <w:sz w:val="20"/>
          <w:szCs w:val="20"/>
          <w:color w:val="auto"/>
        </w:rPr>
        <w:t>Boot time logging of all operations.</w:t>
      </w:r>
    </w:p>
    <w:p>
      <w:pPr>
        <w:spacing w:after="0" w:line="227" w:lineRule="exact"/>
        <w:rPr>
          <w:sz w:val="20"/>
          <w:szCs w:val="20"/>
          <w:color w:val="auto"/>
        </w:rPr>
      </w:pPr>
    </w:p>
    <w:p>
      <w:pPr>
        <w:jc w:val="both"/>
        <w:ind w:left="1" w:firstLine="631"/>
        <w:spacing w:after="0" w:line="254" w:lineRule="auto"/>
        <w:rPr>
          <w:sz w:val="20"/>
          <w:szCs w:val="20"/>
          <w:color w:val="auto"/>
        </w:rPr>
      </w:pPr>
      <w:r>
        <w:rPr>
          <w:rFonts w:ascii="Calibri" w:cs="Calibri" w:eastAsia="Calibri" w:hAnsi="Calibri"/>
          <w:sz w:val="20"/>
          <w:szCs w:val="20"/>
          <w:u w:val="single" w:color="auto"/>
          <w:color w:val="auto"/>
        </w:rPr>
        <w:t>NB: to obtain all the events from processes and registry, the analyst has to run the Process Monitor tool with administrator rights.</w:t>
      </w:r>
    </w:p>
    <w:p>
      <w:pPr>
        <w:spacing w:after="0" w:line="213" w:lineRule="exact"/>
        <w:rPr>
          <w:sz w:val="20"/>
          <w:szCs w:val="20"/>
          <w:color w:val="auto"/>
        </w:rPr>
      </w:pPr>
    </w:p>
    <w:p>
      <w:pPr>
        <w:jc w:val="both"/>
        <w:ind w:left="1" w:firstLine="708"/>
        <w:spacing w:after="0" w:line="277" w:lineRule="auto"/>
        <w:rPr>
          <w:sz w:val="20"/>
          <w:szCs w:val="20"/>
          <w:color w:val="auto"/>
        </w:rPr>
      </w:pPr>
      <w:r>
        <w:rPr>
          <w:rFonts w:ascii="Calibri" w:cs="Calibri" w:eastAsia="Calibri" w:hAnsi="Calibri"/>
          <w:sz w:val="20"/>
          <w:szCs w:val="20"/>
          <w:color w:val="auto"/>
        </w:rPr>
        <w:t>In the picture presented below, using the Process monitor filter capability and applying a filter that contains the name of the sample we want to analyse (malware.exe in this case), the analyst can see and make correlations based on the events caused by the sample, after the execution.</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1435100</wp:posOffset>
                </wp:positionV>
                <wp:extent cx="1828800" cy="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97" o:spid="_x0000_s1122"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13pt" to="144pt,113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ind w:left="161" w:hanging="161"/>
        <w:spacing w:after="0"/>
        <w:tabs>
          <w:tab w:leader="none" w:pos="161" w:val="left"/>
        </w:tabs>
        <w:numPr>
          <w:ilvl w:val="0"/>
          <w:numId w:val="18"/>
        </w:numPr>
        <w:rPr>
          <w:rFonts w:ascii="Calibri" w:cs="Calibri" w:eastAsia="Calibri" w:hAnsi="Calibri"/>
          <w:sz w:val="20"/>
          <w:szCs w:val="20"/>
          <w:u w:val="single" w:color="auto"/>
          <w:color w:val="2CB5DA"/>
        </w:rPr>
      </w:pPr>
      <w:hyperlink r:id="rId112">
        <w:r>
          <w:rPr>
            <w:rFonts w:ascii="Calibri" w:cs="Calibri" w:eastAsia="Calibri" w:hAnsi="Calibri"/>
            <w:sz w:val="20"/>
            <w:szCs w:val="20"/>
            <w:u w:val="single" w:color="auto"/>
            <w:color w:val="2CB5DA"/>
          </w:rPr>
          <w:t>https://docs.microsoft.com/en-us/sysinternals/downloads/procmon</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200660</wp:posOffset>
            </wp:positionV>
            <wp:extent cx="210185" cy="201295"/>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3">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8" w:lineRule="exact"/>
        <w:rPr>
          <w:sz w:val="20"/>
          <w:szCs w:val="20"/>
          <w:color w:val="auto"/>
        </w:rPr>
      </w:pPr>
    </w:p>
    <w:p>
      <w:pPr>
        <w:ind w:left="8881"/>
        <w:spacing w:after="0"/>
        <w:rPr>
          <w:sz w:val="20"/>
          <w:szCs w:val="20"/>
          <w:color w:val="auto"/>
        </w:rPr>
      </w:pPr>
      <w:r>
        <w:rPr>
          <w:rFonts w:ascii="Calibri" w:cs="Calibri" w:eastAsia="Calibri" w:hAnsi="Calibri"/>
          <w:sz w:val="17"/>
          <w:szCs w:val="17"/>
          <w:color w:val="042267"/>
        </w:rPr>
        <w:t>24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4">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2" w:right="1419" w:bottom="368" w:gutter="0" w:footer="0" w:header="0"/>
        </w:sectPr>
      </w:pPr>
    </w:p>
    <w:bookmarkStart w:id="24" w:name="page25"/>
    <w:bookmarkEnd w:id="24"/>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1027430</wp:posOffset>
            </wp:positionH>
            <wp:positionV relativeFrom="page">
              <wp:posOffset>913130</wp:posOffset>
            </wp:positionV>
            <wp:extent cx="5485130" cy="242760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5">
                      <a:extLst>
                        <a:ext uri="{28A0092B-C50C-407E-A947-70E740481C1C}"/>
                      </a:extLst>
                    </a:blip>
                    <a:srcRect/>
                    <a:stretch>
                      <a:fillRect/>
                    </a:stretch>
                  </pic:blipFill>
                  <pic:spPr bwMode="auto">
                    <a:xfrm>
                      <a:off x="0" y="0"/>
                      <a:ext cx="5485130" cy="242760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2401"/>
        <w:spacing w:after="0"/>
        <w:rPr>
          <w:sz w:val="20"/>
          <w:szCs w:val="20"/>
          <w:color w:val="auto"/>
        </w:rPr>
      </w:pPr>
      <w:r>
        <w:rPr>
          <w:rFonts w:ascii="Calibri" w:cs="Calibri" w:eastAsia="Calibri" w:hAnsi="Calibri"/>
          <w:sz w:val="20"/>
          <w:szCs w:val="20"/>
          <w:b w:val="1"/>
          <w:bCs w:val="1"/>
          <w:color w:val="595959"/>
        </w:rPr>
        <w:t>FIGURE 18: P</w:t>
      </w:r>
      <w:r>
        <w:rPr>
          <w:rFonts w:ascii="Calibri" w:cs="Calibri" w:eastAsia="Calibri" w:hAnsi="Calibri"/>
          <w:sz w:val="16"/>
          <w:szCs w:val="16"/>
          <w:b w:val="1"/>
          <w:bCs w:val="1"/>
          <w:color w:val="595959"/>
        </w:rPr>
        <w:t>ROCESS MONITOR</w:t>
      </w:r>
      <w:r>
        <w:rPr>
          <w:rFonts w:ascii="Calibri" w:cs="Calibri" w:eastAsia="Calibri" w:hAnsi="Calibri"/>
          <w:sz w:val="20"/>
          <w:szCs w:val="20"/>
          <w:b w:val="1"/>
          <w:bCs w:val="1"/>
          <w:color w:val="595959"/>
        </w:rPr>
        <w:t xml:space="preserve"> – F</w:t>
      </w:r>
      <w:r>
        <w:rPr>
          <w:rFonts w:ascii="Calibri" w:cs="Calibri" w:eastAsia="Calibri" w:hAnsi="Calibri"/>
          <w:sz w:val="16"/>
          <w:szCs w:val="16"/>
          <w:b w:val="1"/>
          <w:bCs w:val="1"/>
          <w:color w:val="595959"/>
        </w:rPr>
        <w:t>ILTER</w:t>
      </w:r>
      <w:r>
        <w:rPr>
          <w:rFonts w:ascii="Calibri" w:cs="Calibri" w:eastAsia="Calibri" w:hAnsi="Calibri"/>
          <w:sz w:val="20"/>
          <w:szCs w:val="20"/>
          <w:b w:val="1"/>
          <w:bCs w:val="1"/>
          <w:color w:val="595959"/>
        </w:rPr>
        <w:t xml:space="preserve"> A</w:t>
      </w:r>
      <w:r>
        <w:rPr>
          <w:rFonts w:ascii="Calibri" w:cs="Calibri" w:eastAsia="Calibri" w:hAnsi="Calibri"/>
          <w:sz w:val="16"/>
          <w:szCs w:val="16"/>
          <w:b w:val="1"/>
          <w:bCs w:val="1"/>
          <w:color w:val="595959"/>
        </w:rPr>
        <w:t>FTER</w:t>
      </w:r>
      <w:r>
        <w:rPr>
          <w:rFonts w:ascii="Calibri" w:cs="Calibri" w:eastAsia="Calibri" w:hAnsi="Calibri"/>
          <w:sz w:val="20"/>
          <w:szCs w:val="20"/>
          <w:b w:val="1"/>
          <w:bCs w:val="1"/>
          <w:color w:val="595959"/>
        </w:rPr>
        <w:t xml:space="preserve"> P</w:t>
      </w:r>
      <w:r>
        <w:rPr>
          <w:rFonts w:ascii="Calibri" w:cs="Calibri" w:eastAsia="Calibri" w:hAnsi="Calibri"/>
          <w:sz w:val="16"/>
          <w:szCs w:val="16"/>
          <w:b w:val="1"/>
          <w:bCs w:val="1"/>
          <w:color w:val="595959"/>
        </w:rPr>
        <w:t>ROCESS</w:t>
      </w:r>
      <w:r>
        <w:rPr>
          <w:rFonts w:ascii="Calibri" w:cs="Calibri" w:eastAsia="Calibri" w:hAnsi="Calibri"/>
          <w:sz w:val="20"/>
          <w:szCs w:val="20"/>
          <w:b w:val="1"/>
          <w:bCs w:val="1"/>
          <w:color w:val="595959"/>
        </w:rPr>
        <w:t xml:space="preserve"> N</w:t>
      </w:r>
      <w:r>
        <w:rPr>
          <w:rFonts w:ascii="Calibri" w:cs="Calibri" w:eastAsia="Calibri" w:hAnsi="Calibri"/>
          <w:sz w:val="16"/>
          <w:szCs w:val="16"/>
          <w:b w:val="1"/>
          <w:bCs w:val="1"/>
          <w:color w:val="595959"/>
        </w:rPr>
        <w:t>AME</w:t>
      </w:r>
    </w:p>
    <w:p>
      <w:pPr>
        <w:spacing w:after="0" w:line="200" w:lineRule="exact"/>
        <w:rPr>
          <w:sz w:val="20"/>
          <w:szCs w:val="20"/>
          <w:color w:val="auto"/>
        </w:rPr>
      </w:pPr>
    </w:p>
    <w:p>
      <w:pPr>
        <w:spacing w:after="0" w:line="395" w:lineRule="exact"/>
        <w:rPr>
          <w:sz w:val="20"/>
          <w:szCs w:val="20"/>
          <w:color w:val="auto"/>
        </w:rPr>
      </w:pPr>
    </w:p>
    <w:p>
      <w:pPr>
        <w:jc w:val="both"/>
        <w:ind w:left="1" w:firstLine="708"/>
        <w:spacing w:after="0" w:line="276" w:lineRule="auto"/>
        <w:rPr>
          <w:sz w:val="20"/>
          <w:szCs w:val="20"/>
          <w:color w:val="auto"/>
        </w:rPr>
      </w:pPr>
      <w:r>
        <w:rPr>
          <w:rFonts w:ascii="Calibri" w:cs="Calibri" w:eastAsia="Calibri" w:hAnsi="Calibri"/>
          <w:sz w:val="20"/>
          <w:szCs w:val="20"/>
          <w:color w:val="auto"/>
        </w:rPr>
        <w:t>In the example presented, after examining the events, the analyst will have a better picture of what the malware is trying to do. For example, in the picture presented below, the executable ‘malware.exe’ is reading registry keys, creating files and initiating network connections.</w:t>
      </w:r>
    </w:p>
    <w:p>
      <w:pPr>
        <w:spacing w:after="0" w:line="192" w:lineRule="exact"/>
        <w:rPr>
          <w:sz w:val="20"/>
          <w:szCs w:val="20"/>
          <w:color w:val="auto"/>
        </w:rPr>
      </w:pPr>
    </w:p>
    <w:p>
      <w:pPr>
        <w:jc w:val="both"/>
        <w:ind w:left="1" w:firstLine="708"/>
        <w:spacing w:after="0" w:line="276" w:lineRule="auto"/>
        <w:rPr>
          <w:sz w:val="20"/>
          <w:szCs w:val="20"/>
          <w:color w:val="auto"/>
        </w:rPr>
      </w:pPr>
      <w:r>
        <w:rPr>
          <w:rFonts w:ascii="Calibri" w:cs="Calibri" w:eastAsia="Calibri" w:hAnsi="Calibri"/>
          <w:sz w:val="20"/>
          <w:szCs w:val="20"/>
          <w:color w:val="auto"/>
        </w:rPr>
        <w:t>Checking all the actions of the malware on a system can give the analyst some idea of the purpose and the intentions of the malicious executable. This type of analysis should be conducted before proceeding to a deeper analysis of the code using Static Malware analysis techniques in the IDA disassembler.</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106680</wp:posOffset>
            </wp:positionV>
            <wp:extent cx="6149340" cy="195389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6">
                      <a:extLst>
                        <a:ext uri="{28A0092B-C50C-407E-A947-70E740481C1C}"/>
                      </a:extLst>
                    </a:blip>
                    <a:srcRect/>
                    <a:stretch>
                      <a:fillRect/>
                    </a:stretch>
                  </pic:blipFill>
                  <pic:spPr bwMode="auto">
                    <a:xfrm>
                      <a:off x="0" y="0"/>
                      <a:ext cx="6149340" cy="19538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2261"/>
        <w:spacing w:after="0"/>
        <w:rPr>
          <w:sz w:val="20"/>
          <w:szCs w:val="20"/>
          <w:color w:val="auto"/>
        </w:rPr>
      </w:pPr>
      <w:r>
        <w:rPr>
          <w:rFonts w:ascii="Calibri" w:cs="Calibri" w:eastAsia="Calibri" w:hAnsi="Calibri"/>
          <w:sz w:val="20"/>
          <w:szCs w:val="20"/>
          <w:b w:val="1"/>
          <w:bCs w:val="1"/>
          <w:color w:val="595959"/>
        </w:rPr>
        <w:t>FIGURE 19: P</w:t>
      </w:r>
      <w:r>
        <w:rPr>
          <w:rFonts w:ascii="Calibri" w:cs="Calibri" w:eastAsia="Calibri" w:hAnsi="Calibri"/>
          <w:sz w:val="16"/>
          <w:szCs w:val="16"/>
          <w:b w:val="1"/>
          <w:bCs w:val="1"/>
          <w:color w:val="595959"/>
        </w:rPr>
        <w:t>ROCESS</w:t>
      </w:r>
      <w:r>
        <w:rPr>
          <w:rFonts w:ascii="Calibri" w:cs="Calibri" w:eastAsia="Calibri" w:hAnsi="Calibri"/>
          <w:sz w:val="20"/>
          <w:szCs w:val="20"/>
          <w:b w:val="1"/>
          <w:bCs w:val="1"/>
          <w:color w:val="595959"/>
        </w:rPr>
        <w:t xml:space="preserve"> M</w:t>
      </w:r>
      <w:r>
        <w:rPr>
          <w:rFonts w:ascii="Calibri" w:cs="Calibri" w:eastAsia="Calibri" w:hAnsi="Calibri"/>
          <w:sz w:val="16"/>
          <w:szCs w:val="16"/>
          <w:b w:val="1"/>
          <w:bCs w:val="1"/>
          <w:color w:val="595959"/>
        </w:rPr>
        <w:t>ONITOR</w:t>
      </w:r>
      <w:r>
        <w:rPr>
          <w:rFonts w:ascii="Calibri" w:cs="Calibri" w:eastAsia="Calibri" w:hAnsi="Calibri"/>
          <w:sz w:val="20"/>
          <w:szCs w:val="20"/>
          <w:b w:val="1"/>
          <w:bCs w:val="1"/>
          <w:color w:val="595959"/>
        </w:rPr>
        <w:t xml:space="preserve"> – F</w:t>
      </w:r>
      <w:r>
        <w:rPr>
          <w:rFonts w:ascii="Calibri" w:cs="Calibri" w:eastAsia="Calibri" w:hAnsi="Calibri"/>
          <w:sz w:val="16"/>
          <w:szCs w:val="16"/>
          <w:b w:val="1"/>
          <w:bCs w:val="1"/>
          <w:color w:val="595959"/>
        </w:rPr>
        <w:t>ILTER</w:t>
      </w:r>
      <w:r>
        <w:rPr>
          <w:rFonts w:ascii="Calibri" w:cs="Calibri" w:eastAsia="Calibri" w:hAnsi="Calibri"/>
          <w:sz w:val="20"/>
          <w:szCs w:val="20"/>
          <w:b w:val="1"/>
          <w:bCs w:val="1"/>
          <w:color w:val="595959"/>
        </w:rPr>
        <w:t xml:space="preserve"> A</w:t>
      </w:r>
      <w:r>
        <w:rPr>
          <w:rFonts w:ascii="Calibri" w:cs="Calibri" w:eastAsia="Calibri" w:hAnsi="Calibri"/>
          <w:sz w:val="16"/>
          <w:szCs w:val="16"/>
          <w:b w:val="1"/>
          <w:bCs w:val="1"/>
          <w:color w:val="595959"/>
        </w:rPr>
        <w:t>FTER</w:t>
      </w:r>
      <w:r>
        <w:rPr>
          <w:rFonts w:ascii="Calibri" w:cs="Calibri" w:eastAsia="Calibri" w:hAnsi="Calibri"/>
          <w:sz w:val="20"/>
          <w:szCs w:val="20"/>
          <w:b w:val="1"/>
          <w:bCs w:val="1"/>
          <w:color w:val="595959"/>
        </w:rPr>
        <w:t xml:space="preserve"> ‘</w:t>
      </w:r>
      <w:r>
        <w:rPr>
          <w:rFonts w:ascii="Calibri" w:cs="Calibri" w:eastAsia="Calibri" w:hAnsi="Calibri"/>
          <w:sz w:val="16"/>
          <w:szCs w:val="16"/>
          <w:b w:val="1"/>
          <w:bCs w:val="1"/>
          <w:color w:val="595959"/>
        </w:rPr>
        <w:t>MALWARE</w:t>
      </w:r>
      <w:r>
        <w:rPr>
          <w:rFonts w:ascii="Calibri" w:cs="Calibri" w:eastAsia="Calibri" w:hAnsi="Calibri"/>
          <w:sz w:val="20"/>
          <w:szCs w:val="20"/>
          <w:b w:val="1"/>
          <w:bCs w:val="1"/>
          <w:color w:val="595959"/>
        </w:rPr>
        <w:t>.</w:t>
      </w:r>
      <w:r>
        <w:rPr>
          <w:rFonts w:ascii="Calibri" w:cs="Calibri" w:eastAsia="Calibri" w:hAnsi="Calibri"/>
          <w:sz w:val="16"/>
          <w:szCs w:val="16"/>
          <w:b w:val="1"/>
          <w:bCs w:val="1"/>
          <w:color w:val="595959"/>
        </w:rPr>
        <w:t>EXE</w:t>
      </w:r>
      <w:r>
        <w:rPr>
          <w:rFonts w:ascii="Calibri" w:cs="Calibri" w:eastAsia="Calibri" w:hAnsi="Calibri"/>
          <w:sz w:val="20"/>
          <w:szCs w:val="20"/>
          <w:b w:val="1"/>
          <w:bCs w:val="1"/>
          <w:color w:val="595959"/>
        </w:rPr>
        <w:t>’ P</w:t>
      </w:r>
      <w:r>
        <w:rPr>
          <w:rFonts w:ascii="Calibri" w:cs="Calibri" w:eastAsia="Calibri" w:hAnsi="Calibri"/>
          <w:sz w:val="16"/>
          <w:szCs w:val="16"/>
          <w:b w:val="1"/>
          <w:bCs w:val="1"/>
          <w:color w:val="595959"/>
        </w:rPr>
        <w:t>ROCESS</w:t>
      </w:r>
    </w:p>
    <w:p>
      <w:pPr>
        <w:spacing w:after="0" w:line="200" w:lineRule="exact"/>
        <w:rPr>
          <w:sz w:val="20"/>
          <w:szCs w:val="20"/>
          <w:color w:val="auto"/>
        </w:rPr>
      </w:pPr>
    </w:p>
    <w:p>
      <w:pPr>
        <w:spacing w:after="0" w:line="392" w:lineRule="exact"/>
        <w:rPr>
          <w:sz w:val="20"/>
          <w:szCs w:val="20"/>
          <w:color w:val="auto"/>
        </w:rPr>
      </w:pPr>
    </w:p>
    <w:p>
      <w:pPr>
        <w:jc w:val="both"/>
        <w:ind w:left="1" w:firstLine="708"/>
        <w:spacing w:after="0" w:line="246" w:lineRule="auto"/>
        <w:rPr>
          <w:sz w:val="20"/>
          <w:szCs w:val="20"/>
          <w:color w:val="auto"/>
        </w:rPr>
      </w:pPr>
      <w:r>
        <w:rPr>
          <w:rFonts w:ascii="Calibri" w:cs="Calibri" w:eastAsia="Calibri" w:hAnsi="Calibri"/>
          <w:sz w:val="20"/>
          <w:szCs w:val="20"/>
          <w:color w:val="auto"/>
        </w:rPr>
        <w:t>Since having the right filters is very important when you have multiple events and want to follow just the important ones, the Microsoft webpage</w:t>
      </w:r>
      <w:r>
        <w:rPr>
          <w:rFonts w:ascii="Calibri" w:cs="Calibri" w:eastAsia="Calibri" w:hAnsi="Calibri"/>
          <w:sz w:val="25"/>
          <w:szCs w:val="25"/>
          <w:color w:val="auto"/>
        </w:rPr>
        <w:t xml:space="preserve"> </w:t>
      </w:r>
      <w:r>
        <w:rPr>
          <w:rFonts w:ascii="Calibri" w:cs="Calibri" w:eastAsia="Calibri" w:hAnsi="Calibri"/>
          <w:sz w:val="25"/>
          <w:szCs w:val="25"/>
          <w:color w:val="auto"/>
          <w:vertAlign w:val="superscript"/>
        </w:rPr>
        <w:t>12</w:t>
      </w:r>
      <w:r>
        <w:rPr>
          <w:rFonts w:ascii="Calibri" w:cs="Calibri" w:eastAsia="Calibri" w:hAnsi="Calibri"/>
          <w:sz w:val="20"/>
          <w:szCs w:val="20"/>
          <w:color w:val="auto"/>
        </w:rPr>
        <w:t xml:space="preserve"> has a link to the file ‘</w:t>
      </w:r>
      <w:r>
        <w:rPr>
          <w:rFonts w:ascii="Calibri" w:cs="Calibri" w:eastAsia="Calibri" w:hAnsi="Calibri"/>
          <w:sz w:val="20"/>
          <w:szCs w:val="20"/>
          <w:b w:val="1"/>
          <w:bCs w:val="1"/>
          <w:color w:val="auto"/>
        </w:rPr>
        <w:t>Malware Analysis.PMF</w:t>
      </w:r>
      <w:r>
        <w:rPr>
          <w:rFonts w:ascii="Calibri" w:cs="Calibri" w:eastAsia="Calibri" w:hAnsi="Calibri"/>
          <w:sz w:val="20"/>
          <w:szCs w:val="20"/>
          <w:color w:val="auto"/>
        </w:rPr>
        <w:t>’ which has multiple filters already pre-configured.</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987425</wp:posOffset>
                </wp:positionV>
                <wp:extent cx="1828800" cy="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02" o:spid="_x0000_s1127"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77.75pt" to="144pt,77.75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8" w:lineRule="exact"/>
        <w:rPr>
          <w:sz w:val="20"/>
          <w:szCs w:val="20"/>
          <w:color w:val="auto"/>
        </w:rPr>
      </w:pPr>
    </w:p>
    <w:p>
      <w:pPr>
        <w:ind w:left="161" w:hanging="161"/>
        <w:spacing w:after="0"/>
        <w:tabs>
          <w:tab w:leader="none" w:pos="161" w:val="left"/>
        </w:tabs>
        <w:numPr>
          <w:ilvl w:val="0"/>
          <w:numId w:val="19"/>
        </w:numPr>
        <w:rPr>
          <w:rFonts w:ascii="Calibri" w:cs="Calibri" w:eastAsia="Calibri" w:hAnsi="Calibri"/>
          <w:sz w:val="20"/>
          <w:szCs w:val="20"/>
          <w:u w:val="single" w:color="auto"/>
          <w:color w:val="2CB5DA"/>
        </w:rPr>
      </w:pPr>
      <w:hyperlink r:id="rId117">
        <w:r>
          <w:rPr>
            <w:rFonts w:ascii="Calibri" w:cs="Calibri" w:eastAsia="Calibri" w:hAnsi="Calibri"/>
            <w:sz w:val="20"/>
            <w:szCs w:val="20"/>
            <w:u w:val="single" w:color="auto"/>
            <w:color w:val="2CB5DA"/>
          </w:rPr>
          <w:t>https://docs.microsoft.com/en-us/archive/blogs/motiba/process-monitor-for-dynamic-malware-analysis</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200660</wp:posOffset>
            </wp:positionV>
            <wp:extent cx="210185" cy="20129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18">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8" w:lineRule="exact"/>
        <w:rPr>
          <w:sz w:val="20"/>
          <w:szCs w:val="20"/>
          <w:color w:val="auto"/>
        </w:rPr>
      </w:pPr>
    </w:p>
    <w:p>
      <w:pPr>
        <w:ind w:left="8881"/>
        <w:spacing w:after="0"/>
        <w:rPr>
          <w:sz w:val="20"/>
          <w:szCs w:val="20"/>
          <w:color w:val="auto"/>
        </w:rPr>
      </w:pPr>
      <w:r>
        <w:rPr>
          <w:rFonts w:ascii="Calibri" w:cs="Calibri" w:eastAsia="Calibri" w:hAnsi="Calibri"/>
          <w:sz w:val="17"/>
          <w:szCs w:val="17"/>
          <w:color w:val="042267"/>
        </w:rPr>
        <w:t>25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9">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40" w:right="1419" w:bottom="368" w:gutter="0" w:footer="0" w:header="0"/>
        </w:sectPr>
      </w:pPr>
    </w:p>
    <w:bookmarkStart w:id="25" w:name="page26"/>
    <w:bookmarkEnd w:id="25"/>
    <w:p>
      <w:pPr>
        <w:ind w:left="1"/>
        <w:spacing w:after="0"/>
        <w:rPr>
          <w:sz w:val="20"/>
          <w:szCs w:val="20"/>
          <w:color w:val="auto"/>
        </w:rPr>
      </w:pPr>
      <w:r>
        <w:rPr>
          <w:rFonts w:ascii="Calibri" w:cs="Calibri" w:eastAsia="Calibri" w:hAnsi="Calibri"/>
          <w:sz w:val="20"/>
          <w:szCs w:val="20"/>
          <w:b w:val="1"/>
          <w:bCs w:val="1"/>
          <w:color w:val="auto"/>
        </w:rPr>
        <w:t>Included Filters:</w:t>
      </w:r>
    </w:p>
    <w:p>
      <w:pPr>
        <w:spacing w:after="0" w:line="365" w:lineRule="exact"/>
        <w:rPr>
          <w:sz w:val="20"/>
          <w:szCs w:val="20"/>
          <w:color w:val="auto"/>
        </w:rPr>
      </w:pPr>
    </w:p>
    <w:p>
      <w:pPr>
        <w:ind w:left="421" w:hanging="421"/>
        <w:spacing w:after="0"/>
        <w:tabs>
          <w:tab w:leader="none" w:pos="421" w:val="left"/>
        </w:tabs>
        <w:numPr>
          <w:ilvl w:val="0"/>
          <w:numId w:val="20"/>
        </w:numPr>
        <w:rPr>
          <w:rFonts w:ascii="Calibri" w:cs="Calibri" w:eastAsia="Calibri" w:hAnsi="Calibri"/>
          <w:sz w:val="20"/>
          <w:szCs w:val="20"/>
          <w:color w:val="auto"/>
        </w:rPr>
      </w:pPr>
      <w:r>
        <w:rPr>
          <w:rFonts w:ascii="Calibri" w:cs="Calibri" w:eastAsia="Calibri" w:hAnsi="Calibri"/>
          <w:sz w:val="20"/>
          <w:szCs w:val="20"/>
          <w:color w:val="auto"/>
        </w:rPr>
        <w:t>TCP/UDP Send and Receive - any connections that the malware may try to use while it is running;</w:t>
      </w:r>
    </w:p>
    <w:p>
      <w:pPr>
        <w:ind w:left="421" w:hanging="421"/>
        <w:spacing w:after="0"/>
        <w:tabs>
          <w:tab w:leader="none" w:pos="421" w:val="left"/>
        </w:tabs>
        <w:numPr>
          <w:ilvl w:val="0"/>
          <w:numId w:val="20"/>
        </w:numPr>
        <w:rPr>
          <w:rFonts w:ascii="Calibri" w:cs="Calibri" w:eastAsia="Calibri" w:hAnsi="Calibri"/>
          <w:sz w:val="20"/>
          <w:szCs w:val="20"/>
          <w:color w:val="auto"/>
        </w:rPr>
      </w:pPr>
      <w:r>
        <w:rPr>
          <w:rFonts w:ascii="Calibri" w:cs="Calibri" w:eastAsia="Calibri" w:hAnsi="Calibri"/>
          <w:sz w:val="20"/>
          <w:szCs w:val="20"/>
          <w:color w:val="auto"/>
        </w:rPr>
        <w:t>Load Image – DLL/Executable loading;</w:t>
      </w:r>
    </w:p>
    <w:p>
      <w:pPr>
        <w:ind w:left="421" w:hanging="421"/>
        <w:spacing w:after="0" w:line="238" w:lineRule="auto"/>
        <w:tabs>
          <w:tab w:leader="none" w:pos="421" w:val="left"/>
        </w:tabs>
        <w:numPr>
          <w:ilvl w:val="0"/>
          <w:numId w:val="20"/>
        </w:numPr>
        <w:rPr>
          <w:rFonts w:ascii="Calibri" w:cs="Calibri" w:eastAsia="Calibri" w:hAnsi="Calibri"/>
          <w:sz w:val="20"/>
          <w:szCs w:val="20"/>
          <w:color w:val="auto"/>
        </w:rPr>
      </w:pPr>
      <w:r>
        <w:rPr>
          <w:rFonts w:ascii="Calibri" w:cs="Calibri" w:eastAsia="Calibri" w:hAnsi="Calibri"/>
          <w:sz w:val="20"/>
          <w:szCs w:val="20"/>
          <w:color w:val="auto"/>
        </w:rPr>
        <w:t>Create File – new files being created;</w:t>
      </w:r>
    </w:p>
    <w:p>
      <w:pPr>
        <w:ind w:left="421" w:hanging="421"/>
        <w:spacing w:after="0"/>
        <w:tabs>
          <w:tab w:leader="none" w:pos="421" w:val="left"/>
        </w:tabs>
        <w:numPr>
          <w:ilvl w:val="0"/>
          <w:numId w:val="20"/>
        </w:numPr>
        <w:rPr>
          <w:rFonts w:ascii="Calibri" w:cs="Calibri" w:eastAsia="Calibri" w:hAnsi="Calibri"/>
          <w:sz w:val="20"/>
          <w:szCs w:val="20"/>
          <w:color w:val="auto"/>
        </w:rPr>
      </w:pPr>
      <w:r>
        <w:rPr>
          <w:rFonts w:ascii="Calibri" w:cs="Calibri" w:eastAsia="Calibri" w:hAnsi="Calibri"/>
          <w:sz w:val="20"/>
          <w:szCs w:val="20"/>
          <w:color w:val="auto"/>
        </w:rPr>
        <w:t>Write/Delete/Rename File – any changes to files;</w:t>
      </w:r>
    </w:p>
    <w:p>
      <w:pPr>
        <w:ind w:left="421" w:hanging="421"/>
        <w:spacing w:after="0"/>
        <w:tabs>
          <w:tab w:leader="none" w:pos="421" w:val="left"/>
        </w:tabs>
        <w:numPr>
          <w:ilvl w:val="0"/>
          <w:numId w:val="20"/>
        </w:numPr>
        <w:rPr>
          <w:rFonts w:ascii="Calibri" w:cs="Calibri" w:eastAsia="Calibri" w:hAnsi="Calibri"/>
          <w:sz w:val="20"/>
          <w:szCs w:val="20"/>
          <w:color w:val="auto"/>
        </w:rPr>
      </w:pPr>
      <w:r>
        <w:rPr>
          <w:rFonts w:ascii="Calibri" w:cs="Calibri" w:eastAsia="Calibri" w:hAnsi="Calibri"/>
          <w:sz w:val="20"/>
          <w:szCs w:val="20"/>
          <w:color w:val="auto"/>
        </w:rPr>
        <w:t>Registry activities – Run entries used for malware persistence.</w:t>
      </w:r>
    </w:p>
    <w:p>
      <w:pPr>
        <w:spacing w:after="0" w:line="363" w:lineRule="exact"/>
        <w:rPr>
          <w:sz w:val="20"/>
          <w:szCs w:val="20"/>
          <w:color w:val="auto"/>
        </w:rPr>
      </w:pPr>
    </w:p>
    <w:p>
      <w:pPr>
        <w:ind w:left="1"/>
        <w:spacing w:after="0"/>
        <w:rPr>
          <w:sz w:val="20"/>
          <w:szCs w:val="20"/>
          <w:color w:val="auto"/>
        </w:rPr>
      </w:pPr>
      <w:r>
        <w:rPr>
          <w:rFonts w:ascii="Calibri" w:cs="Calibri" w:eastAsia="Calibri" w:hAnsi="Calibri"/>
          <w:sz w:val="20"/>
          <w:szCs w:val="20"/>
          <w:b w:val="1"/>
          <w:bCs w:val="1"/>
          <w:color w:val="auto"/>
        </w:rPr>
        <w:t>Excluded Filters</w:t>
      </w:r>
      <w:r>
        <w:rPr>
          <w:rFonts w:ascii="Calibri" w:cs="Calibri" w:eastAsia="Calibri" w:hAnsi="Calibri"/>
          <w:sz w:val="20"/>
          <w:szCs w:val="20"/>
          <w:color w:val="auto"/>
        </w:rPr>
        <w:t xml:space="preserve"> that are not usually relevant for malware analyses:</w:t>
      </w:r>
    </w:p>
    <w:p>
      <w:pPr>
        <w:spacing w:after="0" w:line="245" w:lineRule="exact"/>
        <w:rPr>
          <w:sz w:val="20"/>
          <w:szCs w:val="20"/>
          <w:color w:val="auto"/>
        </w:rPr>
      </w:pPr>
    </w:p>
    <w:p>
      <w:pPr>
        <w:ind w:left="421" w:hanging="421"/>
        <w:spacing w:after="0"/>
        <w:tabs>
          <w:tab w:leader="none" w:pos="421" w:val="left"/>
        </w:tabs>
        <w:numPr>
          <w:ilvl w:val="0"/>
          <w:numId w:val="21"/>
        </w:numPr>
        <w:rPr>
          <w:rFonts w:ascii="Calibri" w:cs="Calibri" w:eastAsia="Calibri" w:hAnsi="Calibri"/>
          <w:sz w:val="20"/>
          <w:szCs w:val="20"/>
          <w:color w:val="auto"/>
        </w:rPr>
      </w:pPr>
      <w:r>
        <w:rPr>
          <w:rFonts w:ascii="Calibri" w:cs="Calibri" w:eastAsia="Calibri" w:hAnsi="Calibri"/>
          <w:sz w:val="20"/>
          <w:szCs w:val="20"/>
          <w:color w:val="auto"/>
        </w:rPr>
        <w:t>Procmon/Procmon64/Autoruns/Sysmon: These will exclude any events related to the Sysinternals tools;</w:t>
      </w:r>
    </w:p>
    <w:p>
      <w:pPr>
        <w:ind w:left="421" w:hanging="421"/>
        <w:spacing w:after="0" w:line="238" w:lineRule="auto"/>
        <w:tabs>
          <w:tab w:leader="none" w:pos="421" w:val="left"/>
        </w:tabs>
        <w:numPr>
          <w:ilvl w:val="0"/>
          <w:numId w:val="21"/>
        </w:numPr>
        <w:rPr>
          <w:rFonts w:ascii="Calibri" w:cs="Calibri" w:eastAsia="Calibri" w:hAnsi="Calibri"/>
          <w:sz w:val="20"/>
          <w:szCs w:val="20"/>
          <w:color w:val="auto"/>
        </w:rPr>
      </w:pPr>
      <w:r>
        <w:rPr>
          <w:rFonts w:ascii="Calibri" w:cs="Calibri" w:eastAsia="Calibri" w:hAnsi="Calibri"/>
          <w:sz w:val="20"/>
          <w:szCs w:val="20"/>
          <w:color w:val="auto"/>
        </w:rPr>
        <w:t>Disposition: Open – used to filter any call for creating file used to open a file rather than creating a file;</w:t>
      </w:r>
    </w:p>
    <w:p>
      <w:pPr>
        <w:ind w:left="421" w:hanging="421"/>
        <w:spacing w:after="0"/>
        <w:tabs>
          <w:tab w:leader="none" w:pos="421" w:val="left"/>
        </w:tabs>
        <w:numPr>
          <w:ilvl w:val="0"/>
          <w:numId w:val="21"/>
        </w:numPr>
        <w:rPr>
          <w:rFonts w:ascii="Calibri" w:cs="Calibri" w:eastAsia="Calibri" w:hAnsi="Calibri"/>
          <w:sz w:val="20"/>
          <w:szCs w:val="20"/>
          <w:color w:val="auto"/>
        </w:rPr>
      </w:pPr>
      <w:r>
        <w:rPr>
          <w:rFonts w:ascii="Calibri" w:cs="Calibri" w:eastAsia="Calibri" w:hAnsi="Calibri"/>
          <w:sz w:val="20"/>
          <w:szCs w:val="20"/>
          <w:color w:val="auto"/>
        </w:rPr>
        <w:t>Page File – the page file is less/not relevant when conducting malware analysis.</w:t>
      </w:r>
    </w:p>
    <w:p>
      <w:pPr>
        <w:spacing w:after="0" w:line="293" w:lineRule="exact"/>
        <w:rPr>
          <w:sz w:val="20"/>
          <w:szCs w:val="20"/>
          <w:color w:val="auto"/>
        </w:rPr>
      </w:pPr>
    </w:p>
    <w:p>
      <w:pPr>
        <w:ind w:left="1" w:firstLine="708"/>
        <w:spacing w:after="0" w:line="253" w:lineRule="auto"/>
        <w:rPr>
          <w:sz w:val="20"/>
          <w:szCs w:val="20"/>
          <w:color w:val="auto"/>
        </w:rPr>
      </w:pPr>
      <w:r>
        <w:rPr>
          <w:rFonts w:ascii="Calibri" w:cs="Calibri" w:eastAsia="Calibri" w:hAnsi="Calibri"/>
          <w:sz w:val="20"/>
          <w:szCs w:val="20"/>
          <w:color w:val="auto"/>
        </w:rPr>
        <w:t xml:space="preserve">The user can load the filter into the Process Monitor by using the </w:t>
      </w:r>
      <w:r>
        <w:rPr>
          <w:rFonts w:ascii="Calibri" w:cs="Calibri" w:eastAsia="Calibri" w:hAnsi="Calibri"/>
          <w:sz w:val="20"/>
          <w:szCs w:val="20"/>
          <w:b w:val="1"/>
          <w:bCs w:val="1"/>
          <w:color w:val="auto"/>
        </w:rPr>
        <w:t>Filter</w:t>
      </w:r>
      <w:r>
        <w:rPr>
          <w:rFonts w:ascii="Calibri" w:cs="Calibri" w:eastAsia="Calibri" w:hAnsi="Calibri"/>
          <w:sz w:val="20"/>
          <w:szCs w:val="20"/>
          <w:color w:val="auto"/>
        </w:rPr>
        <w:t>-&gt;</w:t>
      </w:r>
      <w:r>
        <w:rPr>
          <w:rFonts w:ascii="Calibri" w:cs="Calibri" w:eastAsia="Calibri" w:hAnsi="Calibri"/>
          <w:sz w:val="20"/>
          <w:szCs w:val="20"/>
          <w:b w:val="1"/>
          <w:bCs w:val="1"/>
          <w:color w:val="auto"/>
        </w:rPr>
        <w:t>Organize</w:t>
      </w:r>
      <w:r>
        <w:rPr>
          <w:rFonts w:ascii="Calibri" w:cs="Calibri" w:eastAsia="Calibri" w:hAnsi="Calibri"/>
          <w:sz w:val="20"/>
          <w:szCs w:val="20"/>
          <w:color w:val="auto"/>
        </w:rPr>
        <w:t xml:space="preserve"> Filters menu and then </w:t>
      </w:r>
      <w:r>
        <w:rPr>
          <w:rFonts w:ascii="Calibri" w:cs="Calibri" w:eastAsia="Calibri" w:hAnsi="Calibri"/>
          <w:sz w:val="20"/>
          <w:szCs w:val="20"/>
          <w:b w:val="1"/>
          <w:bCs w:val="1"/>
          <w:color w:val="auto"/>
        </w:rPr>
        <w:t>import.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120650</wp:posOffset>
            </wp:positionV>
            <wp:extent cx="6083935" cy="435102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0">
                      <a:extLst>
                        <a:ext uri="{28A0092B-C50C-407E-A947-70E740481C1C}"/>
                      </a:extLst>
                    </a:blip>
                    <a:srcRect/>
                    <a:stretch>
                      <a:fillRect/>
                    </a:stretch>
                  </pic:blipFill>
                  <pic:spPr bwMode="auto">
                    <a:xfrm>
                      <a:off x="0" y="0"/>
                      <a:ext cx="6083935" cy="435102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ind w:left="2261"/>
        <w:spacing w:after="0"/>
        <w:rPr>
          <w:sz w:val="20"/>
          <w:szCs w:val="20"/>
          <w:color w:val="auto"/>
        </w:rPr>
      </w:pPr>
      <w:r>
        <w:rPr>
          <w:rFonts w:ascii="Calibri" w:cs="Calibri" w:eastAsia="Calibri" w:hAnsi="Calibri"/>
          <w:sz w:val="20"/>
          <w:szCs w:val="20"/>
          <w:b w:val="1"/>
          <w:bCs w:val="1"/>
          <w:color w:val="595959"/>
        </w:rPr>
        <w:t>FIGURE 20: P</w:t>
      </w:r>
      <w:r>
        <w:rPr>
          <w:rFonts w:ascii="Calibri" w:cs="Calibri" w:eastAsia="Calibri" w:hAnsi="Calibri"/>
          <w:sz w:val="16"/>
          <w:szCs w:val="16"/>
          <w:b w:val="1"/>
          <w:bCs w:val="1"/>
          <w:color w:val="595959"/>
        </w:rPr>
        <w:t>ROCESS MONITOR</w:t>
      </w:r>
      <w:r>
        <w:rPr>
          <w:rFonts w:ascii="Calibri" w:cs="Calibri" w:eastAsia="Calibri" w:hAnsi="Calibri"/>
          <w:sz w:val="20"/>
          <w:szCs w:val="20"/>
          <w:b w:val="1"/>
          <w:bCs w:val="1"/>
          <w:color w:val="595959"/>
        </w:rPr>
        <w:t xml:space="preserve"> – C</w:t>
      </w:r>
      <w:r>
        <w:rPr>
          <w:rFonts w:ascii="Calibri" w:cs="Calibri" w:eastAsia="Calibri" w:hAnsi="Calibri"/>
          <w:sz w:val="16"/>
          <w:szCs w:val="16"/>
          <w:b w:val="1"/>
          <w:bCs w:val="1"/>
          <w:color w:val="595959"/>
        </w:rPr>
        <w:t>ONFIG</w:t>
      </w:r>
      <w:r>
        <w:rPr>
          <w:rFonts w:ascii="Calibri" w:cs="Calibri" w:eastAsia="Calibri" w:hAnsi="Calibri"/>
          <w:sz w:val="20"/>
          <w:szCs w:val="20"/>
          <w:b w:val="1"/>
          <w:bCs w:val="1"/>
          <w:color w:val="595959"/>
        </w:rPr>
        <w:t xml:space="preserve"> M</w:t>
      </w:r>
      <w:r>
        <w:rPr>
          <w:rFonts w:ascii="Calibri" w:cs="Calibri" w:eastAsia="Calibri" w:hAnsi="Calibri"/>
          <w:sz w:val="16"/>
          <w:szCs w:val="16"/>
          <w:b w:val="1"/>
          <w:bCs w:val="1"/>
          <w:color w:val="595959"/>
        </w:rPr>
        <w:t>ALWARE</w:t>
      </w:r>
      <w:r>
        <w:rPr>
          <w:rFonts w:ascii="Calibri" w:cs="Calibri" w:eastAsia="Calibri" w:hAnsi="Calibri"/>
          <w:sz w:val="20"/>
          <w:szCs w:val="20"/>
          <w:b w:val="1"/>
          <w:bCs w:val="1"/>
          <w:color w:val="595959"/>
        </w:rPr>
        <w:t xml:space="preserve"> A</w:t>
      </w:r>
      <w:r>
        <w:rPr>
          <w:rFonts w:ascii="Calibri" w:cs="Calibri" w:eastAsia="Calibri" w:hAnsi="Calibri"/>
          <w:sz w:val="16"/>
          <w:szCs w:val="16"/>
          <w:b w:val="1"/>
          <w:bCs w:val="1"/>
          <w:color w:val="595959"/>
        </w:rPr>
        <w:t>NALYSIS</w:t>
      </w:r>
      <w:r>
        <w:rPr>
          <w:rFonts w:ascii="Calibri" w:cs="Calibri" w:eastAsia="Calibri" w:hAnsi="Calibri"/>
          <w:sz w:val="20"/>
          <w:szCs w:val="20"/>
          <w:b w:val="1"/>
          <w:bCs w:val="1"/>
          <w:color w:val="595959"/>
        </w:rPr>
        <w:t xml:space="preserve"> F</w:t>
      </w:r>
      <w:r>
        <w:rPr>
          <w:rFonts w:ascii="Calibri" w:cs="Calibri" w:eastAsia="Calibri" w:hAnsi="Calibri"/>
          <w:sz w:val="16"/>
          <w:szCs w:val="16"/>
          <w:b w:val="1"/>
          <w:bCs w:val="1"/>
          <w:color w:val="595959"/>
        </w:rPr>
        <w:t>ILTER</w:t>
      </w:r>
    </w:p>
    <w:p>
      <w:pPr>
        <w:spacing w:after="0" w:line="200" w:lineRule="exact"/>
        <w:rPr>
          <w:sz w:val="20"/>
          <w:szCs w:val="20"/>
          <w:color w:val="auto"/>
        </w:rPr>
      </w:pPr>
    </w:p>
    <w:p>
      <w:pPr>
        <w:spacing w:after="0" w:line="358" w:lineRule="exact"/>
        <w:rPr>
          <w:sz w:val="20"/>
          <w:szCs w:val="20"/>
          <w:color w:val="auto"/>
        </w:rPr>
      </w:pPr>
    </w:p>
    <w:p>
      <w:pPr>
        <w:ind w:left="701"/>
        <w:spacing w:after="0"/>
        <w:rPr>
          <w:sz w:val="20"/>
          <w:szCs w:val="20"/>
          <w:color w:val="auto"/>
        </w:rPr>
      </w:pPr>
      <w:r>
        <w:rPr>
          <w:rFonts w:ascii="Calibri" w:cs="Calibri" w:eastAsia="Calibri" w:hAnsi="Calibri"/>
          <w:sz w:val="19"/>
          <w:szCs w:val="19"/>
          <w:color w:val="auto"/>
        </w:rPr>
        <w:t>Process Monitor is part of the SysInternals Suite package and, at the time of writing, can be downloaded</w:t>
      </w:r>
    </w:p>
    <w:p>
      <w:pPr>
        <w:spacing w:after="0" w:line="63" w:lineRule="exact"/>
        <w:rPr>
          <w:sz w:val="20"/>
          <w:szCs w:val="20"/>
          <w:color w:val="auto"/>
        </w:rPr>
      </w:pPr>
    </w:p>
    <w:p>
      <w:pPr>
        <w:ind w:left="1"/>
        <w:spacing w:after="0"/>
        <w:rPr>
          <w:rFonts w:ascii="Calibri" w:cs="Calibri" w:eastAsia="Calibri" w:hAnsi="Calibri"/>
          <w:sz w:val="20"/>
          <w:szCs w:val="20"/>
          <w:color w:val="auto"/>
        </w:rPr>
      </w:pPr>
      <w:r>
        <w:rPr>
          <w:rFonts w:ascii="Calibri" w:cs="Calibri" w:eastAsia="Calibri" w:hAnsi="Calibri"/>
          <w:sz w:val="20"/>
          <w:szCs w:val="20"/>
          <w:color w:val="auto"/>
        </w:rPr>
        <w:t>from the following website:</w:t>
      </w:r>
      <w:r>
        <w:rPr>
          <w:rFonts w:ascii="Calibri" w:cs="Calibri" w:eastAsia="Calibri" w:hAnsi="Calibri"/>
          <w:sz w:val="20"/>
          <w:szCs w:val="20"/>
          <w:color w:val="2CB5DA"/>
        </w:rPr>
        <w:t xml:space="preserve"> </w:t>
      </w:r>
      <w:hyperlink r:id="rId112">
        <w:r>
          <w:rPr>
            <w:rFonts w:ascii="Calibri" w:cs="Calibri" w:eastAsia="Calibri" w:hAnsi="Calibri"/>
            <w:sz w:val="20"/>
            <w:szCs w:val="20"/>
            <w:u w:val="single" w:color="auto"/>
            <w:color w:val="2CB5DA"/>
          </w:rPr>
          <w:t>https://docs.microsoft.com/en-us/sysinternals/downloads/procmon</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913765</wp:posOffset>
            </wp:positionV>
            <wp:extent cx="210185" cy="20129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1">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0"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26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2">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4" w:right="1419" w:bottom="368" w:gutter="0" w:footer="0" w:header="0"/>
        </w:sectPr>
      </w:pPr>
    </w:p>
    <w:bookmarkStart w:id="26" w:name="page27"/>
    <w:bookmarkEnd w:id="26"/>
    <w:p>
      <w:pPr>
        <w:ind w:left="1"/>
        <w:spacing w:after="0"/>
        <w:rPr>
          <w:sz w:val="20"/>
          <w:szCs w:val="20"/>
          <w:color w:val="auto"/>
        </w:rPr>
      </w:pPr>
      <w:r>
        <w:rPr>
          <w:sz w:val="1"/>
          <w:szCs w:val="1"/>
          <w:color w:val="auto"/>
        </w:rPr>
        <w:drawing>
          <wp:inline distT="0" distB="0" distL="0" distR="0">
            <wp:extent cx="372745" cy="13208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extLst>
                    </a:blip>
                    <a:srcRect/>
                    <a:stretch>
                      <a:fillRect/>
                    </a:stretch>
                  </pic:blipFill>
                  <pic:spPr bwMode="auto">
                    <a:xfrm>
                      <a:off x="0" y="0"/>
                      <a:ext cx="372745" cy="132080"/>
                    </a:xfrm>
                    <a:prstGeom prst="rect">
                      <a:avLst/>
                    </a:prstGeom>
                    <a:noFill/>
                    <a:ln>
                      <a:noFill/>
                    </a:ln>
                  </pic:spPr>
                </pic:pic>
              </a:graphicData>
            </a:graphic>
          </wp:inline>
        </w:drawing>
      </w:r>
      <w:r>
        <w:rPr>
          <w:rFonts w:ascii="Calibri" w:cs="Calibri" w:eastAsia="Calibri" w:hAnsi="Calibri"/>
          <w:sz w:val="30"/>
          <w:szCs w:val="30"/>
          <w:color w:val="042267"/>
        </w:rPr>
        <w:t xml:space="preserve"> Process Explorer</w:t>
      </w:r>
    </w:p>
    <w:p>
      <w:pPr>
        <w:spacing w:after="0" w:line="200" w:lineRule="exact"/>
        <w:rPr>
          <w:sz w:val="20"/>
          <w:szCs w:val="20"/>
          <w:color w:val="auto"/>
        </w:rPr>
      </w:pPr>
    </w:p>
    <w:p>
      <w:pPr>
        <w:spacing w:after="0" w:line="200" w:lineRule="exact"/>
        <w:rPr>
          <w:sz w:val="20"/>
          <w:szCs w:val="20"/>
          <w:color w:val="auto"/>
        </w:rPr>
      </w:pPr>
    </w:p>
    <w:p>
      <w:pPr>
        <w:spacing w:after="0" w:line="268" w:lineRule="exact"/>
        <w:rPr>
          <w:sz w:val="20"/>
          <w:szCs w:val="20"/>
          <w:color w:val="auto"/>
        </w:rPr>
      </w:pPr>
    </w:p>
    <w:p>
      <w:pPr>
        <w:ind w:left="701"/>
        <w:spacing w:after="0"/>
        <w:rPr>
          <w:sz w:val="20"/>
          <w:szCs w:val="20"/>
          <w:color w:val="auto"/>
        </w:rPr>
      </w:pPr>
      <w:r>
        <w:rPr>
          <w:rFonts w:ascii="Calibri" w:cs="Calibri" w:eastAsia="Calibri" w:hAnsi="Calibri"/>
          <w:sz w:val="20"/>
          <w:szCs w:val="20"/>
          <w:color w:val="auto"/>
        </w:rPr>
        <w:t>Process Explorer is a powerful process management utility used to provide insight into all running</w:t>
      </w:r>
    </w:p>
    <w:p>
      <w:pPr>
        <w:spacing w:after="0" w:line="61" w:lineRule="exact"/>
        <w:rPr>
          <w:sz w:val="20"/>
          <w:szCs w:val="20"/>
          <w:color w:val="auto"/>
        </w:rPr>
      </w:pPr>
    </w:p>
    <w:p>
      <w:pPr>
        <w:ind w:left="1"/>
        <w:spacing w:after="0"/>
        <w:rPr>
          <w:sz w:val="20"/>
          <w:szCs w:val="20"/>
          <w:color w:val="auto"/>
        </w:rPr>
      </w:pPr>
      <w:r>
        <w:rPr>
          <w:rFonts w:ascii="Calibri" w:cs="Calibri" w:eastAsia="Calibri" w:hAnsi="Calibri"/>
          <w:sz w:val="20"/>
          <w:szCs w:val="20"/>
          <w:color w:val="auto"/>
        </w:rPr>
        <w:t>processes. The processes that are running on the system are shown in a tree structure that displays child and</w:t>
      </w:r>
    </w:p>
    <w:p>
      <w:pPr>
        <w:spacing w:after="0" w:line="61" w:lineRule="exact"/>
        <w:rPr>
          <w:sz w:val="20"/>
          <w:szCs w:val="20"/>
          <w:color w:val="auto"/>
        </w:rPr>
      </w:pPr>
    </w:p>
    <w:p>
      <w:pPr>
        <w:ind w:left="1"/>
        <w:spacing w:after="0"/>
        <w:rPr>
          <w:sz w:val="20"/>
          <w:szCs w:val="20"/>
          <w:color w:val="auto"/>
        </w:rPr>
      </w:pPr>
      <w:r>
        <w:rPr>
          <w:rFonts w:ascii="Calibri" w:cs="Calibri" w:eastAsia="Calibri" w:hAnsi="Calibri"/>
          <w:sz w:val="20"/>
          <w:szCs w:val="20"/>
          <w:color w:val="auto"/>
        </w:rPr>
        <w:t>parent relationships.</w:t>
      </w:r>
    </w:p>
    <w:p>
      <w:pPr>
        <w:spacing w:after="0" w:line="181" w:lineRule="exact"/>
        <w:rPr>
          <w:sz w:val="20"/>
          <w:szCs w:val="20"/>
          <w:color w:val="auto"/>
        </w:rPr>
      </w:pPr>
    </w:p>
    <w:p>
      <w:pPr>
        <w:ind w:left="701"/>
        <w:spacing w:after="0"/>
        <w:rPr>
          <w:sz w:val="20"/>
          <w:szCs w:val="20"/>
          <w:color w:val="auto"/>
        </w:rPr>
      </w:pPr>
      <w:r>
        <w:rPr>
          <w:rFonts w:ascii="Calibri" w:cs="Calibri" w:eastAsia="Calibri" w:hAnsi="Calibri"/>
          <w:sz w:val="20"/>
          <w:szCs w:val="20"/>
          <w:color w:val="auto"/>
        </w:rPr>
        <w:t>The Process Explorer graphic interface and colour code are shown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129540</wp:posOffset>
            </wp:positionV>
            <wp:extent cx="6140450" cy="392747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extLst>
                        <a:ext uri="{28A0092B-C50C-407E-A947-70E740481C1C}"/>
                      </a:extLst>
                    </a:blip>
                    <a:srcRect/>
                    <a:stretch>
                      <a:fillRect/>
                    </a:stretch>
                  </pic:blipFill>
                  <pic:spPr bwMode="auto">
                    <a:xfrm>
                      <a:off x="0" y="0"/>
                      <a:ext cx="6140450" cy="39274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2" w:lineRule="exact"/>
        <w:rPr>
          <w:sz w:val="20"/>
          <w:szCs w:val="20"/>
          <w:color w:val="auto"/>
        </w:rPr>
      </w:pPr>
    </w:p>
    <w:p>
      <w:pPr>
        <w:jc w:val="center"/>
        <w:ind w:right="-60"/>
        <w:spacing w:after="0"/>
        <w:rPr>
          <w:sz w:val="20"/>
          <w:szCs w:val="20"/>
          <w:color w:val="auto"/>
        </w:rPr>
      </w:pPr>
      <w:r>
        <w:rPr>
          <w:rFonts w:ascii="Calibri" w:cs="Calibri" w:eastAsia="Calibri" w:hAnsi="Calibri"/>
          <w:sz w:val="20"/>
          <w:szCs w:val="20"/>
          <w:b w:val="1"/>
          <w:bCs w:val="1"/>
          <w:color w:val="595959"/>
        </w:rPr>
        <w:t>FIGURE 21: P</w:t>
      </w:r>
      <w:r>
        <w:rPr>
          <w:rFonts w:ascii="Calibri" w:cs="Calibri" w:eastAsia="Calibri" w:hAnsi="Calibri"/>
          <w:sz w:val="16"/>
          <w:szCs w:val="16"/>
          <w:b w:val="1"/>
          <w:bCs w:val="1"/>
          <w:color w:val="595959"/>
        </w:rPr>
        <w:t>ROCESS</w:t>
      </w:r>
      <w:r>
        <w:rPr>
          <w:rFonts w:ascii="Calibri" w:cs="Calibri" w:eastAsia="Calibri" w:hAnsi="Calibri"/>
          <w:sz w:val="20"/>
          <w:szCs w:val="20"/>
          <w:b w:val="1"/>
          <w:bCs w:val="1"/>
          <w:color w:val="595959"/>
        </w:rPr>
        <w:t xml:space="preserve"> E</w:t>
      </w:r>
      <w:r>
        <w:rPr>
          <w:rFonts w:ascii="Calibri" w:cs="Calibri" w:eastAsia="Calibri" w:hAnsi="Calibri"/>
          <w:sz w:val="16"/>
          <w:szCs w:val="16"/>
          <w:b w:val="1"/>
          <w:bCs w:val="1"/>
          <w:color w:val="595959"/>
        </w:rPr>
        <w:t>XPLORER</w:t>
      </w:r>
      <w:r>
        <w:rPr>
          <w:rFonts w:ascii="Calibri" w:cs="Calibri" w:eastAsia="Calibri" w:hAnsi="Calibri"/>
          <w:sz w:val="20"/>
          <w:szCs w:val="20"/>
          <w:b w:val="1"/>
          <w:bCs w:val="1"/>
          <w:color w:val="595959"/>
        </w:rPr>
        <w:t xml:space="preserve"> – C</w:t>
      </w:r>
      <w:r>
        <w:rPr>
          <w:rFonts w:ascii="Calibri" w:cs="Calibri" w:eastAsia="Calibri" w:hAnsi="Calibri"/>
          <w:sz w:val="16"/>
          <w:szCs w:val="16"/>
          <w:b w:val="1"/>
          <w:bCs w:val="1"/>
          <w:color w:val="595959"/>
        </w:rPr>
        <w:t>OLOUR</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ELECTION</w:t>
      </w:r>
      <w:r>
        <w:rPr>
          <w:rFonts w:ascii="Calibri" w:cs="Calibri" w:eastAsia="Calibri" w:hAnsi="Calibri"/>
          <w:sz w:val="20"/>
          <w:szCs w:val="20"/>
          <w:b w:val="1"/>
          <w:bCs w:val="1"/>
          <w:color w:val="595959"/>
        </w:rPr>
        <w:t xml:space="preserve"> F</w:t>
      </w:r>
      <w:r>
        <w:rPr>
          <w:rFonts w:ascii="Calibri" w:cs="Calibri" w:eastAsia="Calibri" w:hAnsi="Calibri"/>
          <w:sz w:val="16"/>
          <w:szCs w:val="16"/>
          <w:b w:val="1"/>
          <w:bCs w:val="1"/>
          <w:color w:val="595959"/>
        </w:rPr>
        <w:t>ILTER</w:t>
      </w:r>
    </w:p>
    <w:p>
      <w:pPr>
        <w:spacing w:after="0" w:line="200" w:lineRule="exact"/>
        <w:rPr>
          <w:sz w:val="20"/>
          <w:szCs w:val="20"/>
          <w:color w:val="auto"/>
        </w:rPr>
      </w:pPr>
    </w:p>
    <w:p>
      <w:pPr>
        <w:spacing w:after="0" w:line="347" w:lineRule="exact"/>
        <w:rPr>
          <w:sz w:val="20"/>
          <w:szCs w:val="20"/>
          <w:color w:val="auto"/>
        </w:rPr>
      </w:pPr>
    </w:p>
    <w:p>
      <w:pPr>
        <w:ind w:left="1"/>
        <w:spacing w:after="0"/>
        <w:rPr>
          <w:sz w:val="20"/>
          <w:szCs w:val="20"/>
          <w:color w:val="auto"/>
        </w:rPr>
      </w:pPr>
      <w:r>
        <w:rPr>
          <w:rFonts w:ascii="Calibri" w:cs="Calibri" w:eastAsia="Calibri" w:hAnsi="Calibri"/>
          <w:sz w:val="20"/>
          <w:szCs w:val="20"/>
          <w:color w:val="auto"/>
        </w:rPr>
        <w:t>The initial display gives the user a set of columns that include:</w:t>
      </w:r>
      <w:r>
        <w:rPr>
          <w:rFonts w:ascii="Calibri" w:cs="Calibri" w:eastAsia="Calibri" w:hAnsi="Calibri"/>
          <w:sz w:val="25"/>
          <w:szCs w:val="25"/>
          <w:color w:val="auto"/>
          <w:vertAlign w:val="superscript"/>
        </w:rPr>
        <w:t>13</w:t>
      </w:r>
    </w:p>
    <w:p>
      <w:pPr>
        <w:spacing w:after="0" w:line="131" w:lineRule="exact"/>
        <w:rPr>
          <w:sz w:val="20"/>
          <w:szCs w:val="20"/>
          <w:color w:val="auto"/>
        </w:rPr>
      </w:pPr>
    </w:p>
    <w:p>
      <w:pPr>
        <w:ind w:left="721" w:hanging="361"/>
        <w:spacing w:after="0"/>
        <w:tabs>
          <w:tab w:leader="none" w:pos="721" w:val="left"/>
        </w:tabs>
        <w:numPr>
          <w:ilvl w:val="0"/>
          <w:numId w:val="22"/>
        </w:numPr>
        <w:rPr>
          <w:rFonts w:ascii="Arial" w:cs="Arial" w:eastAsia="Arial" w:hAnsi="Arial"/>
          <w:sz w:val="20"/>
          <w:szCs w:val="20"/>
          <w:color w:val="auto"/>
        </w:rPr>
      </w:pPr>
      <w:r>
        <w:rPr>
          <w:rFonts w:ascii="Calibri" w:cs="Calibri" w:eastAsia="Calibri" w:hAnsi="Calibri"/>
          <w:sz w:val="20"/>
          <w:szCs w:val="20"/>
          <w:b w:val="1"/>
          <w:bCs w:val="1"/>
          <w:color w:val="auto"/>
        </w:rPr>
        <w:t>Process</w:t>
      </w:r>
      <w:r>
        <w:rPr>
          <w:rFonts w:ascii="Calibri" w:cs="Calibri" w:eastAsia="Calibri" w:hAnsi="Calibri"/>
          <w:sz w:val="20"/>
          <w:szCs w:val="20"/>
          <w:color w:val="auto"/>
        </w:rPr>
        <w:t xml:space="preserve"> – the file name of the executable along with the icon if one exists;</w:t>
      </w:r>
    </w:p>
    <w:p>
      <w:pPr>
        <w:spacing w:after="0" w:line="10" w:lineRule="exact"/>
        <w:rPr>
          <w:rFonts w:ascii="Arial" w:cs="Arial" w:eastAsia="Arial" w:hAnsi="Arial"/>
          <w:sz w:val="20"/>
          <w:szCs w:val="20"/>
          <w:color w:val="auto"/>
        </w:rPr>
      </w:pPr>
    </w:p>
    <w:p>
      <w:pPr>
        <w:ind w:left="721" w:hanging="361"/>
        <w:spacing w:after="0"/>
        <w:tabs>
          <w:tab w:leader="none" w:pos="721" w:val="left"/>
        </w:tabs>
        <w:numPr>
          <w:ilvl w:val="0"/>
          <w:numId w:val="22"/>
        </w:numPr>
        <w:rPr>
          <w:rFonts w:ascii="Arial" w:cs="Arial" w:eastAsia="Arial" w:hAnsi="Arial"/>
          <w:sz w:val="20"/>
          <w:szCs w:val="20"/>
          <w:color w:val="auto"/>
        </w:rPr>
      </w:pPr>
      <w:r>
        <w:rPr>
          <w:rFonts w:ascii="Calibri" w:cs="Calibri" w:eastAsia="Calibri" w:hAnsi="Calibri"/>
          <w:sz w:val="20"/>
          <w:szCs w:val="20"/>
          <w:b w:val="1"/>
          <w:bCs w:val="1"/>
          <w:color w:val="auto"/>
        </w:rPr>
        <w:t>CPU</w:t>
      </w:r>
      <w:r>
        <w:rPr>
          <w:rFonts w:ascii="Calibri" w:cs="Calibri" w:eastAsia="Calibri" w:hAnsi="Calibri"/>
          <w:sz w:val="20"/>
          <w:szCs w:val="20"/>
          <w:color w:val="auto"/>
        </w:rPr>
        <w:t xml:space="preserve"> – the percentage of CPU time in the last second (or whatever the update speed is set to);</w:t>
      </w:r>
    </w:p>
    <w:p>
      <w:pPr>
        <w:spacing w:after="0" w:line="10" w:lineRule="exact"/>
        <w:rPr>
          <w:rFonts w:ascii="Arial" w:cs="Arial" w:eastAsia="Arial" w:hAnsi="Arial"/>
          <w:sz w:val="20"/>
          <w:szCs w:val="20"/>
          <w:color w:val="auto"/>
        </w:rPr>
      </w:pPr>
    </w:p>
    <w:p>
      <w:pPr>
        <w:ind w:left="721" w:hanging="361"/>
        <w:spacing w:after="0"/>
        <w:tabs>
          <w:tab w:leader="none" w:pos="721" w:val="left"/>
        </w:tabs>
        <w:numPr>
          <w:ilvl w:val="0"/>
          <w:numId w:val="22"/>
        </w:numPr>
        <w:rPr>
          <w:rFonts w:ascii="Arial" w:cs="Arial" w:eastAsia="Arial" w:hAnsi="Arial"/>
          <w:sz w:val="20"/>
          <w:szCs w:val="20"/>
          <w:color w:val="auto"/>
        </w:rPr>
      </w:pPr>
      <w:r>
        <w:rPr>
          <w:rFonts w:ascii="Calibri" w:cs="Calibri" w:eastAsia="Calibri" w:hAnsi="Calibri"/>
          <w:sz w:val="20"/>
          <w:szCs w:val="20"/>
          <w:b w:val="1"/>
          <w:bCs w:val="1"/>
          <w:color w:val="auto"/>
        </w:rPr>
        <w:t>Private Bytes</w:t>
      </w:r>
      <w:r>
        <w:rPr>
          <w:rFonts w:ascii="Calibri" w:cs="Calibri" w:eastAsia="Calibri" w:hAnsi="Calibri"/>
          <w:sz w:val="20"/>
          <w:szCs w:val="20"/>
          <w:color w:val="auto"/>
        </w:rPr>
        <w:t xml:space="preserve"> – the amount of memory allocated to this program alone;</w:t>
      </w:r>
    </w:p>
    <w:p>
      <w:pPr>
        <w:spacing w:after="0" w:line="10" w:lineRule="exact"/>
        <w:rPr>
          <w:rFonts w:ascii="Arial" w:cs="Arial" w:eastAsia="Arial" w:hAnsi="Arial"/>
          <w:sz w:val="20"/>
          <w:szCs w:val="20"/>
          <w:color w:val="auto"/>
        </w:rPr>
      </w:pPr>
    </w:p>
    <w:p>
      <w:pPr>
        <w:ind w:left="721" w:hanging="361"/>
        <w:spacing w:after="0"/>
        <w:tabs>
          <w:tab w:leader="none" w:pos="721" w:val="left"/>
        </w:tabs>
        <w:numPr>
          <w:ilvl w:val="0"/>
          <w:numId w:val="22"/>
        </w:numPr>
        <w:rPr>
          <w:rFonts w:ascii="Arial" w:cs="Arial" w:eastAsia="Arial" w:hAnsi="Arial"/>
          <w:sz w:val="20"/>
          <w:szCs w:val="20"/>
          <w:color w:val="auto"/>
        </w:rPr>
      </w:pPr>
      <w:r>
        <w:rPr>
          <w:rFonts w:ascii="Calibri" w:cs="Calibri" w:eastAsia="Calibri" w:hAnsi="Calibri"/>
          <w:sz w:val="20"/>
          <w:szCs w:val="20"/>
          <w:b w:val="1"/>
          <w:bCs w:val="1"/>
          <w:color w:val="auto"/>
        </w:rPr>
        <w:t>Working Set</w:t>
      </w:r>
      <w:r>
        <w:rPr>
          <w:rFonts w:ascii="Calibri" w:cs="Calibri" w:eastAsia="Calibri" w:hAnsi="Calibri"/>
          <w:sz w:val="20"/>
          <w:szCs w:val="20"/>
          <w:color w:val="auto"/>
        </w:rPr>
        <w:t xml:space="preserve"> – the amount of actual RAM allocated to this program by Windows;</w:t>
      </w:r>
    </w:p>
    <w:p>
      <w:pPr>
        <w:spacing w:after="0" w:line="10" w:lineRule="exact"/>
        <w:rPr>
          <w:rFonts w:ascii="Arial" w:cs="Arial" w:eastAsia="Arial" w:hAnsi="Arial"/>
          <w:sz w:val="20"/>
          <w:szCs w:val="20"/>
          <w:color w:val="auto"/>
        </w:rPr>
      </w:pPr>
    </w:p>
    <w:p>
      <w:pPr>
        <w:ind w:left="721" w:hanging="361"/>
        <w:spacing w:after="0"/>
        <w:tabs>
          <w:tab w:leader="none" w:pos="721" w:val="left"/>
        </w:tabs>
        <w:numPr>
          <w:ilvl w:val="0"/>
          <w:numId w:val="22"/>
        </w:numPr>
        <w:rPr>
          <w:rFonts w:ascii="Arial" w:cs="Arial" w:eastAsia="Arial" w:hAnsi="Arial"/>
          <w:sz w:val="20"/>
          <w:szCs w:val="20"/>
          <w:color w:val="auto"/>
        </w:rPr>
      </w:pPr>
      <w:r>
        <w:rPr>
          <w:rFonts w:ascii="Calibri" w:cs="Calibri" w:eastAsia="Calibri" w:hAnsi="Calibri"/>
          <w:sz w:val="20"/>
          <w:szCs w:val="20"/>
          <w:b w:val="1"/>
          <w:bCs w:val="1"/>
          <w:color w:val="auto"/>
        </w:rPr>
        <w:t>PID</w:t>
      </w:r>
      <w:r>
        <w:rPr>
          <w:rFonts w:ascii="Calibri" w:cs="Calibri" w:eastAsia="Calibri" w:hAnsi="Calibri"/>
          <w:sz w:val="20"/>
          <w:szCs w:val="20"/>
          <w:color w:val="auto"/>
        </w:rPr>
        <w:t xml:space="preserve"> – the process identifier;</w:t>
      </w:r>
    </w:p>
    <w:p>
      <w:pPr>
        <w:spacing w:after="0" w:line="10" w:lineRule="exact"/>
        <w:rPr>
          <w:rFonts w:ascii="Arial" w:cs="Arial" w:eastAsia="Arial" w:hAnsi="Arial"/>
          <w:sz w:val="20"/>
          <w:szCs w:val="20"/>
          <w:color w:val="auto"/>
        </w:rPr>
      </w:pPr>
    </w:p>
    <w:p>
      <w:pPr>
        <w:ind w:left="721" w:hanging="361"/>
        <w:spacing w:after="0"/>
        <w:tabs>
          <w:tab w:leader="none" w:pos="721" w:val="left"/>
        </w:tabs>
        <w:numPr>
          <w:ilvl w:val="0"/>
          <w:numId w:val="22"/>
        </w:numPr>
        <w:rPr>
          <w:rFonts w:ascii="Arial" w:cs="Arial" w:eastAsia="Arial" w:hAnsi="Arial"/>
          <w:sz w:val="20"/>
          <w:szCs w:val="20"/>
          <w:color w:val="auto"/>
        </w:rPr>
      </w:pPr>
      <w:r>
        <w:rPr>
          <w:rFonts w:ascii="Calibri" w:cs="Calibri" w:eastAsia="Calibri" w:hAnsi="Calibri"/>
          <w:sz w:val="20"/>
          <w:szCs w:val="20"/>
          <w:b w:val="1"/>
          <w:bCs w:val="1"/>
          <w:color w:val="auto"/>
        </w:rPr>
        <w:t>Description</w:t>
      </w:r>
      <w:r>
        <w:rPr>
          <w:rFonts w:ascii="Calibri" w:cs="Calibri" w:eastAsia="Calibri" w:hAnsi="Calibri"/>
          <w:sz w:val="20"/>
          <w:szCs w:val="20"/>
          <w:color w:val="auto"/>
        </w:rPr>
        <w:t xml:space="preserve"> – the description, if the application has one;</w:t>
      </w:r>
    </w:p>
    <w:p>
      <w:pPr>
        <w:spacing w:after="0" w:line="59" w:lineRule="exact"/>
        <w:rPr>
          <w:rFonts w:ascii="Arial" w:cs="Arial" w:eastAsia="Arial" w:hAnsi="Arial"/>
          <w:sz w:val="20"/>
          <w:szCs w:val="20"/>
          <w:color w:val="auto"/>
        </w:rPr>
      </w:pPr>
    </w:p>
    <w:p>
      <w:pPr>
        <w:ind w:left="721" w:hanging="361"/>
        <w:spacing w:after="0" w:line="217" w:lineRule="auto"/>
        <w:tabs>
          <w:tab w:leader="none" w:pos="721" w:val="left"/>
        </w:tabs>
        <w:numPr>
          <w:ilvl w:val="0"/>
          <w:numId w:val="22"/>
        </w:numPr>
        <w:rPr>
          <w:rFonts w:ascii="Arial" w:cs="Arial" w:eastAsia="Arial" w:hAnsi="Arial"/>
          <w:sz w:val="20"/>
          <w:szCs w:val="20"/>
          <w:color w:val="auto"/>
        </w:rPr>
      </w:pPr>
      <w:r>
        <w:rPr>
          <w:rFonts w:ascii="Calibri" w:cs="Calibri" w:eastAsia="Calibri" w:hAnsi="Calibri"/>
          <w:sz w:val="20"/>
          <w:szCs w:val="20"/>
          <w:b w:val="1"/>
          <w:bCs w:val="1"/>
          <w:color w:val="auto"/>
        </w:rPr>
        <w:t>Company Name</w:t>
      </w:r>
      <w:r>
        <w:rPr>
          <w:rFonts w:ascii="Calibri" w:cs="Calibri" w:eastAsia="Calibri" w:hAnsi="Calibri"/>
          <w:sz w:val="20"/>
          <w:szCs w:val="20"/>
          <w:color w:val="auto"/>
        </w:rPr>
        <w:t xml:space="preserve"> – this one is more useful than you think. If something is not quite right, start by looking for processes that are not produced by Microsoft.</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819785</wp:posOffset>
                </wp:positionV>
                <wp:extent cx="1828800" cy="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10" o:spid="_x0000_s11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64.55pt" to="144pt,64.55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161" w:hanging="161"/>
        <w:spacing w:after="0"/>
        <w:tabs>
          <w:tab w:leader="none" w:pos="161" w:val="left"/>
        </w:tabs>
        <w:numPr>
          <w:ilvl w:val="0"/>
          <w:numId w:val="23"/>
        </w:numPr>
        <w:rPr>
          <w:rFonts w:ascii="Calibri" w:cs="Calibri" w:eastAsia="Calibri" w:hAnsi="Calibri"/>
          <w:sz w:val="23"/>
          <w:szCs w:val="23"/>
          <w:color w:val="auto"/>
          <w:vertAlign w:val="superscript"/>
        </w:rPr>
      </w:pPr>
      <w:r>
        <w:rPr>
          <w:rFonts w:ascii="Calibri" w:cs="Calibri" w:eastAsia="Calibri" w:hAnsi="Calibri"/>
          <w:sz w:val="17"/>
          <w:szCs w:val="17"/>
          <w:color w:val="auto"/>
        </w:rPr>
        <w:t>https://www.howtogeek.com/school/sysinternals-pro/lesson2/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5">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0" w:lineRule="exact"/>
        <w:rPr>
          <w:sz w:val="20"/>
          <w:szCs w:val="20"/>
          <w:color w:val="auto"/>
        </w:rPr>
      </w:pPr>
    </w:p>
    <w:p>
      <w:pPr>
        <w:ind w:left="8881"/>
        <w:spacing w:after="0"/>
        <w:rPr>
          <w:sz w:val="20"/>
          <w:szCs w:val="20"/>
          <w:color w:val="auto"/>
        </w:rPr>
      </w:pPr>
      <w:r>
        <w:rPr>
          <w:rFonts w:ascii="Calibri" w:cs="Calibri" w:eastAsia="Calibri" w:hAnsi="Calibri"/>
          <w:sz w:val="17"/>
          <w:szCs w:val="17"/>
          <w:color w:val="042267"/>
        </w:rPr>
        <w:t>27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26">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2" w:right="1419" w:bottom="368" w:gutter="0" w:footer="0" w:header="0"/>
        </w:sectPr>
      </w:pPr>
    </w:p>
    <w:bookmarkStart w:id="27" w:name="page28"/>
    <w:bookmarkEnd w:id="27"/>
    <w:p>
      <w:pPr>
        <w:spacing w:after="0"/>
        <w:rPr>
          <w:sz w:val="20"/>
          <w:szCs w:val="20"/>
          <w:color w:val="auto"/>
        </w:rPr>
      </w:pPr>
      <w:r>
        <w:rPr>
          <w:rFonts w:ascii="Calibri" w:cs="Calibri" w:eastAsia="Calibri" w:hAnsi="Calibri"/>
          <w:sz w:val="20"/>
          <w:szCs w:val="20"/>
          <w:b w:val="1"/>
          <w:bCs w:val="1"/>
          <w:color w:val="auto"/>
        </w:rPr>
        <w:t>Process Explorer Features:</w:t>
      </w:r>
    </w:p>
    <w:p>
      <w:pPr>
        <w:spacing w:after="0" w:line="237" w:lineRule="exact"/>
        <w:rPr>
          <w:sz w:val="20"/>
          <w:szCs w:val="20"/>
          <w:color w:val="auto"/>
        </w:rPr>
      </w:pPr>
    </w:p>
    <w:p>
      <w:pPr>
        <w:ind w:left="720" w:hanging="361"/>
        <w:spacing w:after="0" w:line="217" w:lineRule="auto"/>
        <w:tabs>
          <w:tab w:leader="none" w:pos="720" w:val="left"/>
        </w:tabs>
        <w:numPr>
          <w:ilvl w:val="0"/>
          <w:numId w:val="24"/>
        </w:numPr>
        <w:rPr>
          <w:rFonts w:ascii="Arial" w:cs="Arial" w:eastAsia="Arial" w:hAnsi="Arial"/>
          <w:sz w:val="20"/>
          <w:szCs w:val="20"/>
          <w:color w:val="auto"/>
        </w:rPr>
      </w:pPr>
      <w:r>
        <w:rPr>
          <w:rFonts w:ascii="Calibri" w:cs="Calibri" w:eastAsia="Calibri" w:hAnsi="Calibri"/>
          <w:sz w:val="20"/>
          <w:szCs w:val="20"/>
          <w:color w:val="auto"/>
        </w:rPr>
        <w:t>The default tree view shows the hierarchical parent relationship between processes, and displays these using colours for easy understanding at a glance;</w:t>
      </w:r>
    </w:p>
    <w:p>
      <w:pPr>
        <w:spacing w:after="0" w:line="10" w:lineRule="exact"/>
        <w:rPr>
          <w:rFonts w:ascii="Arial" w:cs="Arial" w:eastAsia="Arial" w:hAnsi="Arial"/>
          <w:sz w:val="20"/>
          <w:szCs w:val="20"/>
          <w:color w:val="auto"/>
        </w:rPr>
      </w:pPr>
    </w:p>
    <w:p>
      <w:pPr>
        <w:ind w:left="720" w:hanging="361"/>
        <w:spacing w:after="0"/>
        <w:tabs>
          <w:tab w:leader="none" w:pos="720" w:val="left"/>
        </w:tabs>
        <w:numPr>
          <w:ilvl w:val="0"/>
          <w:numId w:val="24"/>
        </w:numPr>
        <w:rPr>
          <w:rFonts w:ascii="Arial" w:cs="Arial" w:eastAsia="Arial" w:hAnsi="Arial"/>
          <w:sz w:val="20"/>
          <w:szCs w:val="20"/>
          <w:color w:val="auto"/>
        </w:rPr>
      </w:pPr>
      <w:r>
        <w:rPr>
          <w:rFonts w:ascii="Calibri" w:cs="Calibri" w:eastAsia="Calibri" w:hAnsi="Calibri"/>
          <w:sz w:val="20"/>
          <w:szCs w:val="20"/>
          <w:color w:val="auto"/>
        </w:rPr>
        <w:t>Very accurate CPU-usage tracking for processes;</w:t>
      </w:r>
    </w:p>
    <w:p>
      <w:pPr>
        <w:spacing w:after="0" w:line="10" w:lineRule="exact"/>
        <w:rPr>
          <w:rFonts w:ascii="Arial" w:cs="Arial" w:eastAsia="Arial" w:hAnsi="Arial"/>
          <w:sz w:val="20"/>
          <w:szCs w:val="20"/>
          <w:color w:val="auto"/>
        </w:rPr>
      </w:pPr>
    </w:p>
    <w:p>
      <w:pPr>
        <w:ind w:left="720" w:hanging="361"/>
        <w:spacing w:after="0"/>
        <w:tabs>
          <w:tab w:leader="none" w:pos="720" w:val="left"/>
        </w:tabs>
        <w:numPr>
          <w:ilvl w:val="0"/>
          <w:numId w:val="24"/>
        </w:numPr>
        <w:rPr>
          <w:rFonts w:ascii="Arial" w:cs="Arial" w:eastAsia="Arial" w:hAnsi="Arial"/>
          <w:sz w:val="20"/>
          <w:szCs w:val="20"/>
          <w:color w:val="auto"/>
        </w:rPr>
      </w:pPr>
      <w:r>
        <w:rPr>
          <w:rFonts w:ascii="Calibri" w:cs="Calibri" w:eastAsia="Calibri" w:hAnsi="Calibri"/>
          <w:sz w:val="20"/>
          <w:szCs w:val="20"/>
          <w:color w:val="auto"/>
        </w:rPr>
        <w:t>Can add multiple tray icons to monitor CPU, Disk, GPU, Network and more;</w:t>
      </w:r>
    </w:p>
    <w:p>
      <w:pPr>
        <w:spacing w:after="0" w:line="10" w:lineRule="exact"/>
        <w:rPr>
          <w:rFonts w:ascii="Arial" w:cs="Arial" w:eastAsia="Arial" w:hAnsi="Arial"/>
          <w:sz w:val="20"/>
          <w:szCs w:val="20"/>
          <w:color w:val="auto"/>
        </w:rPr>
      </w:pPr>
    </w:p>
    <w:p>
      <w:pPr>
        <w:ind w:left="720" w:hanging="361"/>
        <w:spacing w:after="0"/>
        <w:tabs>
          <w:tab w:leader="none" w:pos="720" w:val="left"/>
        </w:tabs>
        <w:numPr>
          <w:ilvl w:val="0"/>
          <w:numId w:val="24"/>
        </w:numPr>
        <w:rPr>
          <w:rFonts w:ascii="Arial" w:cs="Arial" w:eastAsia="Arial" w:hAnsi="Arial"/>
          <w:sz w:val="20"/>
          <w:szCs w:val="20"/>
          <w:color w:val="auto"/>
        </w:rPr>
      </w:pPr>
      <w:r>
        <w:rPr>
          <w:rFonts w:ascii="Calibri" w:cs="Calibri" w:eastAsia="Calibri" w:hAnsi="Calibri"/>
          <w:sz w:val="20"/>
          <w:szCs w:val="20"/>
          <w:color w:val="auto"/>
        </w:rPr>
        <w:t>Identifies which process has loaded a DLL file;</w:t>
      </w:r>
    </w:p>
    <w:p>
      <w:pPr>
        <w:spacing w:after="0" w:line="10" w:lineRule="exact"/>
        <w:rPr>
          <w:rFonts w:ascii="Arial" w:cs="Arial" w:eastAsia="Arial" w:hAnsi="Arial"/>
          <w:sz w:val="20"/>
          <w:szCs w:val="20"/>
          <w:color w:val="auto"/>
        </w:rPr>
      </w:pPr>
    </w:p>
    <w:p>
      <w:pPr>
        <w:ind w:left="720" w:hanging="361"/>
        <w:spacing w:after="0"/>
        <w:tabs>
          <w:tab w:leader="none" w:pos="720" w:val="left"/>
        </w:tabs>
        <w:numPr>
          <w:ilvl w:val="0"/>
          <w:numId w:val="24"/>
        </w:numPr>
        <w:rPr>
          <w:rFonts w:ascii="Arial" w:cs="Arial" w:eastAsia="Arial" w:hAnsi="Arial"/>
          <w:sz w:val="20"/>
          <w:szCs w:val="20"/>
          <w:color w:val="auto"/>
        </w:rPr>
      </w:pPr>
      <w:r>
        <w:rPr>
          <w:rFonts w:ascii="Calibri" w:cs="Calibri" w:eastAsia="Calibri" w:hAnsi="Calibri"/>
          <w:sz w:val="20"/>
          <w:szCs w:val="20"/>
          <w:color w:val="auto"/>
        </w:rPr>
        <w:t>Identifies which process is running an open window;</w:t>
      </w:r>
    </w:p>
    <w:p>
      <w:pPr>
        <w:spacing w:after="0" w:line="59" w:lineRule="exact"/>
        <w:rPr>
          <w:rFonts w:ascii="Arial" w:cs="Arial" w:eastAsia="Arial" w:hAnsi="Arial"/>
          <w:sz w:val="20"/>
          <w:szCs w:val="20"/>
          <w:color w:val="auto"/>
        </w:rPr>
      </w:pPr>
    </w:p>
    <w:p>
      <w:pPr>
        <w:ind w:left="720" w:hanging="361"/>
        <w:spacing w:after="0" w:line="216" w:lineRule="auto"/>
        <w:tabs>
          <w:tab w:leader="none" w:pos="720" w:val="left"/>
        </w:tabs>
        <w:numPr>
          <w:ilvl w:val="0"/>
          <w:numId w:val="24"/>
        </w:numPr>
        <w:rPr>
          <w:rFonts w:ascii="Arial" w:cs="Arial" w:eastAsia="Arial" w:hAnsi="Arial"/>
          <w:sz w:val="20"/>
          <w:szCs w:val="20"/>
          <w:color w:val="auto"/>
        </w:rPr>
      </w:pPr>
      <w:r>
        <w:rPr>
          <w:rFonts w:ascii="Calibri" w:cs="Calibri" w:eastAsia="Calibri" w:hAnsi="Calibri"/>
          <w:sz w:val="20"/>
          <w:szCs w:val="20"/>
          <w:color w:val="auto"/>
        </w:rPr>
        <w:t>Enables view of complete data about any process, including threads, memory usage, handles, objects and any other salient information;</w:t>
      </w:r>
    </w:p>
    <w:p>
      <w:pPr>
        <w:spacing w:after="0" w:line="10" w:lineRule="exact"/>
        <w:rPr>
          <w:rFonts w:ascii="Arial" w:cs="Arial" w:eastAsia="Arial" w:hAnsi="Arial"/>
          <w:sz w:val="20"/>
          <w:szCs w:val="20"/>
          <w:color w:val="auto"/>
        </w:rPr>
      </w:pPr>
    </w:p>
    <w:p>
      <w:pPr>
        <w:ind w:left="720" w:hanging="361"/>
        <w:spacing w:after="0"/>
        <w:tabs>
          <w:tab w:leader="none" w:pos="720" w:val="left"/>
        </w:tabs>
        <w:numPr>
          <w:ilvl w:val="0"/>
          <w:numId w:val="24"/>
        </w:numPr>
        <w:rPr>
          <w:rFonts w:ascii="Arial" w:cs="Arial" w:eastAsia="Arial" w:hAnsi="Arial"/>
          <w:sz w:val="20"/>
          <w:szCs w:val="20"/>
          <w:color w:val="auto"/>
        </w:rPr>
      </w:pPr>
      <w:r>
        <w:rPr>
          <w:rFonts w:ascii="Calibri" w:cs="Calibri" w:eastAsia="Calibri" w:hAnsi="Calibri"/>
          <w:sz w:val="20"/>
          <w:szCs w:val="20"/>
          <w:color w:val="auto"/>
        </w:rPr>
        <w:t>Can kill an entire process tree, including any processes started by the one you choose to kill;</w:t>
      </w:r>
    </w:p>
    <w:p>
      <w:pPr>
        <w:spacing w:after="0" w:line="12" w:lineRule="exact"/>
        <w:rPr>
          <w:rFonts w:ascii="Arial" w:cs="Arial" w:eastAsia="Arial" w:hAnsi="Arial"/>
          <w:sz w:val="20"/>
          <w:szCs w:val="20"/>
          <w:color w:val="auto"/>
        </w:rPr>
      </w:pPr>
    </w:p>
    <w:p>
      <w:pPr>
        <w:ind w:left="720" w:hanging="361"/>
        <w:spacing w:after="0"/>
        <w:tabs>
          <w:tab w:leader="none" w:pos="720" w:val="left"/>
        </w:tabs>
        <w:numPr>
          <w:ilvl w:val="0"/>
          <w:numId w:val="24"/>
        </w:numPr>
        <w:rPr>
          <w:rFonts w:ascii="Arial" w:cs="Arial" w:eastAsia="Arial" w:hAnsi="Arial"/>
          <w:sz w:val="20"/>
          <w:szCs w:val="20"/>
          <w:color w:val="auto"/>
        </w:rPr>
      </w:pPr>
      <w:r>
        <w:rPr>
          <w:rFonts w:ascii="Calibri" w:cs="Calibri" w:eastAsia="Calibri" w:hAnsi="Calibri"/>
          <w:sz w:val="20"/>
          <w:szCs w:val="20"/>
          <w:color w:val="auto"/>
        </w:rPr>
        <w:t>Can suspend a process, freezing all its threads so they do nothing;</w:t>
      </w:r>
    </w:p>
    <w:p>
      <w:pPr>
        <w:spacing w:after="0" w:line="10" w:lineRule="exact"/>
        <w:rPr>
          <w:rFonts w:ascii="Arial" w:cs="Arial" w:eastAsia="Arial" w:hAnsi="Arial"/>
          <w:sz w:val="20"/>
          <w:szCs w:val="20"/>
          <w:color w:val="auto"/>
        </w:rPr>
      </w:pPr>
    </w:p>
    <w:p>
      <w:pPr>
        <w:ind w:left="720" w:hanging="361"/>
        <w:spacing w:after="0"/>
        <w:tabs>
          <w:tab w:leader="none" w:pos="720" w:val="left"/>
        </w:tabs>
        <w:numPr>
          <w:ilvl w:val="0"/>
          <w:numId w:val="24"/>
        </w:numPr>
        <w:rPr>
          <w:rFonts w:ascii="Arial" w:cs="Arial" w:eastAsia="Arial" w:hAnsi="Arial"/>
          <w:sz w:val="20"/>
          <w:szCs w:val="20"/>
          <w:color w:val="auto"/>
        </w:rPr>
      </w:pPr>
      <w:r>
        <w:rPr>
          <w:rFonts w:ascii="Calibri" w:cs="Calibri" w:eastAsia="Calibri" w:hAnsi="Calibri"/>
          <w:sz w:val="20"/>
          <w:szCs w:val="20"/>
          <w:color w:val="auto"/>
        </w:rPr>
        <w:t>Can see which thread in a process is maxing out the CPU.</w:t>
      </w:r>
    </w:p>
    <w:p>
      <w:pPr>
        <w:spacing w:after="0" w:line="200" w:lineRule="exact"/>
        <w:rPr>
          <w:sz w:val="20"/>
          <w:szCs w:val="20"/>
          <w:color w:val="auto"/>
        </w:rPr>
      </w:pPr>
    </w:p>
    <w:p>
      <w:pPr>
        <w:spacing w:after="0" w:line="386" w:lineRule="exact"/>
        <w:rPr>
          <w:sz w:val="20"/>
          <w:szCs w:val="20"/>
          <w:color w:val="auto"/>
        </w:rPr>
      </w:pPr>
    </w:p>
    <w:p>
      <w:pPr>
        <w:jc w:val="both"/>
        <w:spacing w:after="0" w:line="254" w:lineRule="auto"/>
        <w:rPr>
          <w:sz w:val="20"/>
          <w:szCs w:val="20"/>
          <w:color w:val="auto"/>
        </w:rPr>
      </w:pPr>
      <w:r>
        <w:rPr>
          <w:rFonts w:ascii="Calibri" w:cs="Calibri" w:eastAsia="Calibri" w:hAnsi="Calibri"/>
          <w:sz w:val="18"/>
          <w:szCs w:val="18"/>
          <w:b w:val="1"/>
          <w:bCs w:val="1"/>
          <w:i w:val="1"/>
          <w:iCs w:val="1"/>
          <w:color w:val="auto"/>
        </w:rPr>
        <w:t>NB:</w:t>
      </w:r>
      <w:r>
        <w:rPr>
          <w:rFonts w:ascii="Calibri" w:cs="Calibri" w:eastAsia="Calibri" w:hAnsi="Calibri"/>
          <w:sz w:val="18"/>
          <w:szCs w:val="18"/>
          <w:i w:val="1"/>
          <w:iCs w:val="1"/>
          <w:color w:val="auto"/>
        </w:rPr>
        <w:t xml:space="preserve"> It is advisable to use Process Explorer alongside the Process Monitor because Process Explorer provides some features which enable the analyst to interact with the process to analyse further the behaviour of the malicious process.</w:t>
      </w:r>
    </w:p>
    <w:p>
      <w:pPr>
        <w:spacing w:after="0" w:line="212" w:lineRule="exact"/>
        <w:rPr>
          <w:sz w:val="20"/>
          <w:szCs w:val="20"/>
          <w:color w:val="auto"/>
        </w:rPr>
      </w:pPr>
    </w:p>
    <w:p>
      <w:pPr>
        <w:jc w:val="both"/>
        <w:ind w:firstLine="708"/>
        <w:spacing w:after="0" w:line="293" w:lineRule="auto"/>
        <w:rPr>
          <w:sz w:val="20"/>
          <w:szCs w:val="20"/>
          <w:color w:val="auto"/>
        </w:rPr>
      </w:pPr>
      <w:r>
        <w:rPr>
          <w:rFonts w:ascii="Calibri" w:cs="Calibri" w:eastAsia="Calibri" w:hAnsi="Calibri"/>
          <w:sz w:val="20"/>
          <w:szCs w:val="20"/>
          <w:color w:val="auto"/>
        </w:rPr>
        <w:t>For a quick review of the system and the running processes, Process Explorer has an option enabling the analyst to look up all hashes on VirusTotal and display the number of detections. For example, in the picture presented below, the user can see that the process name ‘</w:t>
      </w:r>
      <w:r>
        <w:rPr>
          <w:rFonts w:ascii="Calibri" w:cs="Calibri" w:eastAsia="Calibri" w:hAnsi="Calibri"/>
          <w:sz w:val="20"/>
          <w:szCs w:val="20"/>
          <w:b w:val="1"/>
          <w:bCs w:val="1"/>
          <w:color w:val="auto"/>
        </w:rPr>
        <w:t>malware.exe</w:t>
      </w:r>
      <w:r>
        <w:rPr>
          <w:rFonts w:ascii="Calibri" w:cs="Calibri" w:eastAsia="Calibri" w:hAnsi="Calibri"/>
          <w:sz w:val="20"/>
          <w:szCs w:val="20"/>
          <w:color w:val="auto"/>
        </w:rPr>
        <w:t>’ (which is the child process of ‘explorer.exe’) has 61 out of 70 detections, showing a high probability that this application is malicious. Examining the Properties windows (opened when the user double-clicks on the process), shown on the right side of the picture, can provide another set of useful information, for example, the user under which the process is running, strings in the memory, active threads, active network connections that the malware is initiating and the full path of the executable on the disk.</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96520</wp:posOffset>
            </wp:positionV>
            <wp:extent cx="5932805" cy="2898775"/>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7">
                      <a:extLst>
                        <a:ext uri="{28A0092B-C50C-407E-A947-70E740481C1C}"/>
                      </a:extLst>
                    </a:blip>
                    <a:srcRect/>
                    <a:stretch>
                      <a:fillRect/>
                    </a:stretch>
                  </pic:blipFill>
                  <pic:spPr bwMode="auto">
                    <a:xfrm>
                      <a:off x="0" y="0"/>
                      <a:ext cx="5932805" cy="289877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center"/>
        <w:ind w:right="-219"/>
        <w:spacing w:after="0"/>
        <w:rPr>
          <w:sz w:val="20"/>
          <w:szCs w:val="20"/>
          <w:color w:val="auto"/>
        </w:rPr>
      </w:pPr>
      <w:r>
        <w:rPr>
          <w:rFonts w:ascii="Calibri" w:cs="Calibri" w:eastAsia="Calibri" w:hAnsi="Calibri"/>
          <w:sz w:val="20"/>
          <w:szCs w:val="20"/>
          <w:b w:val="1"/>
          <w:bCs w:val="1"/>
          <w:color w:val="595959"/>
        </w:rPr>
        <w:t>FIGURE 22: P</w:t>
      </w:r>
      <w:r>
        <w:rPr>
          <w:rFonts w:ascii="Calibri" w:cs="Calibri" w:eastAsia="Calibri" w:hAnsi="Calibri"/>
          <w:sz w:val="16"/>
          <w:szCs w:val="16"/>
          <w:b w:val="1"/>
          <w:bCs w:val="1"/>
          <w:color w:val="595959"/>
        </w:rPr>
        <w:t>ROCESS</w:t>
      </w:r>
      <w:r>
        <w:rPr>
          <w:rFonts w:ascii="Calibri" w:cs="Calibri" w:eastAsia="Calibri" w:hAnsi="Calibri"/>
          <w:sz w:val="20"/>
          <w:szCs w:val="20"/>
          <w:b w:val="1"/>
          <w:bCs w:val="1"/>
          <w:color w:val="595959"/>
        </w:rPr>
        <w:t xml:space="preserve"> E</w:t>
      </w:r>
      <w:r>
        <w:rPr>
          <w:rFonts w:ascii="Calibri" w:cs="Calibri" w:eastAsia="Calibri" w:hAnsi="Calibri"/>
          <w:sz w:val="16"/>
          <w:szCs w:val="16"/>
          <w:b w:val="1"/>
          <w:bCs w:val="1"/>
          <w:color w:val="595959"/>
        </w:rPr>
        <w:t>XPLORER</w:t>
      </w:r>
      <w:r>
        <w:rPr>
          <w:rFonts w:ascii="Calibri" w:cs="Calibri" w:eastAsia="Calibri" w:hAnsi="Calibri"/>
          <w:sz w:val="20"/>
          <w:szCs w:val="20"/>
          <w:b w:val="1"/>
          <w:bCs w:val="1"/>
          <w:color w:val="595959"/>
        </w:rPr>
        <w:t xml:space="preserve"> – ‘</w:t>
      </w:r>
      <w:r>
        <w:rPr>
          <w:rFonts w:ascii="Calibri" w:cs="Calibri" w:eastAsia="Calibri" w:hAnsi="Calibri"/>
          <w:sz w:val="16"/>
          <w:szCs w:val="16"/>
          <w:b w:val="1"/>
          <w:bCs w:val="1"/>
          <w:color w:val="595959"/>
        </w:rPr>
        <w:t>MALWARE</w:t>
      </w:r>
      <w:r>
        <w:rPr>
          <w:rFonts w:ascii="Calibri" w:cs="Calibri" w:eastAsia="Calibri" w:hAnsi="Calibri"/>
          <w:sz w:val="20"/>
          <w:szCs w:val="20"/>
          <w:b w:val="1"/>
          <w:bCs w:val="1"/>
          <w:color w:val="595959"/>
        </w:rPr>
        <w:t>.</w:t>
      </w:r>
      <w:r>
        <w:rPr>
          <w:rFonts w:ascii="Calibri" w:cs="Calibri" w:eastAsia="Calibri" w:hAnsi="Calibri"/>
          <w:sz w:val="16"/>
          <w:szCs w:val="16"/>
          <w:b w:val="1"/>
          <w:bCs w:val="1"/>
          <w:color w:val="595959"/>
        </w:rPr>
        <w:t>EXE</w:t>
      </w:r>
      <w:r>
        <w:rPr>
          <w:rFonts w:ascii="Calibri" w:cs="Calibri" w:eastAsia="Calibri" w:hAnsi="Calibri"/>
          <w:sz w:val="20"/>
          <w:szCs w:val="20"/>
          <w:b w:val="1"/>
          <w:bCs w:val="1"/>
          <w:color w:val="595959"/>
        </w:rPr>
        <w:t>’ P</w:t>
      </w:r>
      <w:r>
        <w:rPr>
          <w:rFonts w:ascii="Calibri" w:cs="Calibri" w:eastAsia="Calibri" w:hAnsi="Calibri"/>
          <w:sz w:val="16"/>
          <w:szCs w:val="16"/>
          <w:b w:val="1"/>
          <w:bCs w:val="1"/>
          <w:color w:val="595959"/>
        </w:rPr>
        <w:t>ROPERTIES</w:t>
      </w:r>
    </w:p>
    <w:p>
      <w:pPr>
        <w:spacing w:after="0" w:line="200" w:lineRule="exact"/>
        <w:rPr>
          <w:sz w:val="20"/>
          <w:szCs w:val="20"/>
          <w:color w:val="auto"/>
        </w:rPr>
      </w:pPr>
    </w:p>
    <w:p>
      <w:pPr>
        <w:spacing w:after="0" w:line="392" w:lineRule="exact"/>
        <w:rPr>
          <w:sz w:val="20"/>
          <w:szCs w:val="20"/>
          <w:color w:val="auto"/>
        </w:rPr>
      </w:pPr>
    </w:p>
    <w:p>
      <w:pPr>
        <w:jc w:val="both"/>
        <w:ind w:firstLine="708"/>
        <w:spacing w:after="0" w:line="282" w:lineRule="auto"/>
        <w:rPr>
          <w:rFonts w:ascii="Calibri" w:cs="Calibri" w:eastAsia="Calibri" w:hAnsi="Calibri"/>
          <w:sz w:val="19"/>
          <w:szCs w:val="19"/>
          <w:color w:val="auto"/>
        </w:rPr>
      </w:pPr>
      <w:r>
        <w:rPr>
          <w:rFonts w:ascii="Calibri" w:cs="Calibri" w:eastAsia="Calibri" w:hAnsi="Calibri"/>
          <w:sz w:val="19"/>
          <w:szCs w:val="19"/>
          <w:color w:val="auto"/>
        </w:rPr>
        <w:t>Process Explorer is part of the SysInternals Suite package and, at the time of writing, can be downloaded from the following website:</w:t>
      </w:r>
      <w:r>
        <w:rPr>
          <w:rFonts w:ascii="Calibri" w:cs="Calibri" w:eastAsia="Calibri" w:hAnsi="Calibri"/>
          <w:sz w:val="19"/>
          <w:szCs w:val="19"/>
          <w:color w:val="2CB5DA"/>
        </w:rPr>
        <w:t xml:space="preserve"> </w:t>
      </w:r>
      <w:hyperlink r:id="rId128">
        <w:r>
          <w:rPr>
            <w:rFonts w:ascii="Calibri" w:cs="Calibri" w:eastAsia="Calibri" w:hAnsi="Calibri"/>
            <w:sz w:val="19"/>
            <w:szCs w:val="19"/>
            <w:u w:val="single" w:color="auto"/>
            <w:color w:val="2CB5DA"/>
          </w:rPr>
          <w:t>https://docs.microsoft.com/en-us/sysinternals/downloads/process-explorer</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690245</wp:posOffset>
            </wp:positionV>
            <wp:extent cx="210185" cy="201295"/>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9">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0"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28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0">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4" w:right="1419" w:bottom="368" w:gutter="0" w:footer="0" w:header="0"/>
        </w:sectPr>
      </w:pPr>
    </w:p>
    <w:bookmarkStart w:id="28" w:name="page29"/>
    <w:bookmarkEnd w:id="28"/>
    <w:p>
      <w:pPr>
        <w:spacing w:after="0"/>
        <w:rPr>
          <w:sz w:val="20"/>
          <w:szCs w:val="20"/>
          <w:color w:val="auto"/>
        </w:rPr>
      </w:pPr>
      <w:r>
        <w:rPr>
          <w:sz w:val="1"/>
          <w:szCs w:val="1"/>
          <w:color w:val="auto"/>
        </w:rPr>
        <w:drawing>
          <wp:inline distT="0" distB="0" distL="0" distR="0">
            <wp:extent cx="370840" cy="13208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a:extLst>
                        <a:ext uri="{28A0092B-C50C-407E-A947-70E740481C1C}"/>
                      </a:extLst>
                    </a:blip>
                    <a:srcRect/>
                    <a:stretch>
                      <a:fillRect/>
                    </a:stretch>
                  </pic:blipFill>
                  <pic:spPr bwMode="auto">
                    <a:xfrm>
                      <a:off x="0" y="0"/>
                      <a:ext cx="370840" cy="132080"/>
                    </a:xfrm>
                    <a:prstGeom prst="rect">
                      <a:avLst/>
                    </a:prstGeom>
                    <a:noFill/>
                    <a:ln>
                      <a:noFill/>
                    </a:ln>
                  </pic:spPr>
                </pic:pic>
              </a:graphicData>
            </a:graphic>
          </wp:inline>
        </w:drawing>
      </w:r>
      <w:r>
        <w:rPr>
          <w:rFonts w:ascii="Calibri" w:cs="Calibri" w:eastAsia="Calibri" w:hAnsi="Calibri"/>
          <w:sz w:val="30"/>
          <w:szCs w:val="30"/>
          <w:color w:val="042267"/>
        </w:rPr>
        <w:t xml:space="preserve"> Regshot</w:t>
      </w:r>
    </w:p>
    <w:p>
      <w:pPr>
        <w:spacing w:after="0" w:line="288" w:lineRule="exact"/>
        <w:rPr>
          <w:sz w:val="20"/>
          <w:szCs w:val="20"/>
          <w:color w:val="auto"/>
        </w:rPr>
      </w:pPr>
    </w:p>
    <w:p>
      <w:pPr>
        <w:jc w:val="both"/>
        <w:ind w:firstLine="708"/>
        <w:spacing w:after="0" w:line="277" w:lineRule="auto"/>
        <w:rPr>
          <w:sz w:val="20"/>
          <w:szCs w:val="20"/>
          <w:color w:val="auto"/>
        </w:rPr>
      </w:pPr>
      <w:r>
        <w:rPr>
          <w:rFonts w:ascii="Calibri" w:cs="Calibri" w:eastAsia="Calibri" w:hAnsi="Calibri"/>
          <w:sz w:val="20"/>
          <w:szCs w:val="20"/>
          <w:color w:val="auto"/>
        </w:rPr>
        <w:t>Regshot is a tool that allows an analyst to perform two snapshots of the Windows Registry (before and after the infection) in order to identify what changes have been made in the registry or what files were dropped by the malicious executable. Afterwards, the analyst can use this information to create an IoC.</w:t>
      </w:r>
    </w:p>
    <w:p>
      <w:pPr>
        <w:spacing w:after="0" w:line="145" w:lineRule="exact"/>
        <w:rPr>
          <w:sz w:val="20"/>
          <w:szCs w:val="20"/>
          <w:color w:val="auto"/>
        </w:rPr>
      </w:pPr>
    </w:p>
    <w:p>
      <w:pPr>
        <w:ind w:left="760"/>
        <w:spacing w:after="0"/>
        <w:rPr>
          <w:sz w:val="20"/>
          <w:szCs w:val="20"/>
          <w:color w:val="auto"/>
        </w:rPr>
      </w:pPr>
      <w:r>
        <w:rPr>
          <w:rFonts w:ascii="Calibri" w:cs="Calibri" w:eastAsia="Calibri" w:hAnsi="Calibri"/>
          <w:sz w:val="20"/>
          <w:szCs w:val="20"/>
          <w:color w:val="auto"/>
        </w:rPr>
        <w:t>The GUI of the Regshot tool is presented in the picture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3125470</wp:posOffset>
            </wp:positionH>
            <wp:positionV relativeFrom="paragraph">
              <wp:posOffset>117475</wp:posOffset>
            </wp:positionV>
            <wp:extent cx="2625725" cy="2465705"/>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extLst>
                    </a:blip>
                    <a:srcRect/>
                    <a:stretch>
                      <a:fillRect/>
                    </a:stretch>
                  </pic:blipFill>
                  <pic:spPr bwMode="auto">
                    <a:xfrm>
                      <a:off x="0" y="0"/>
                      <a:ext cx="2625725" cy="2465705"/>
                    </a:xfrm>
                    <a:prstGeom prst="rect">
                      <a:avLst/>
                    </a:prstGeom>
                    <a:noFill/>
                  </pic:spPr>
                </pic:pic>
              </a:graphicData>
            </a:graphic>
          </wp:anchor>
        </w:drawing>
      </w:r>
    </w:p>
    <w:p>
      <w:pPr>
        <w:spacing w:after="0" w:line="372" w:lineRule="exact"/>
        <w:rPr>
          <w:sz w:val="20"/>
          <w:szCs w:val="20"/>
          <w:color w:val="auto"/>
        </w:rPr>
      </w:pPr>
    </w:p>
    <w:p>
      <w:pPr>
        <w:ind w:left="140"/>
        <w:spacing w:after="0"/>
        <w:rPr>
          <w:sz w:val="20"/>
          <w:szCs w:val="20"/>
          <w:color w:val="auto"/>
        </w:rPr>
      </w:pPr>
      <w:r>
        <w:rPr>
          <w:rFonts w:ascii="Calibri" w:cs="Calibri" w:eastAsia="Calibri" w:hAnsi="Calibri"/>
          <w:sz w:val="20"/>
          <w:szCs w:val="20"/>
          <w:color w:val="auto"/>
        </w:rPr>
        <w:t>Regshot usage steps:</w:t>
      </w:r>
    </w:p>
    <w:p>
      <w:pPr>
        <w:spacing w:after="0" w:line="227" w:lineRule="exact"/>
        <w:rPr>
          <w:sz w:val="20"/>
          <w:szCs w:val="20"/>
          <w:color w:val="auto"/>
        </w:rPr>
      </w:pPr>
    </w:p>
    <w:p>
      <w:pPr>
        <w:ind w:left="860" w:right="4580" w:hanging="357"/>
        <w:spacing w:after="0" w:line="253" w:lineRule="auto"/>
        <w:tabs>
          <w:tab w:leader="none" w:pos="860" w:val="left"/>
        </w:tabs>
        <w:numPr>
          <w:ilvl w:val="0"/>
          <w:numId w:val="25"/>
        </w:numPr>
        <w:rPr>
          <w:rFonts w:ascii="Calibri" w:cs="Calibri" w:eastAsia="Calibri" w:hAnsi="Calibri"/>
          <w:sz w:val="20"/>
          <w:szCs w:val="20"/>
          <w:color w:val="auto"/>
        </w:rPr>
      </w:pPr>
      <w:r>
        <w:rPr>
          <w:rFonts w:ascii="Calibri" w:cs="Calibri" w:eastAsia="Calibri" w:hAnsi="Calibri"/>
          <w:sz w:val="20"/>
          <w:szCs w:val="20"/>
          <w:color w:val="auto"/>
        </w:rPr>
        <w:t>Take the first shot of the system’s registry when the system is clean.</w:t>
      </w:r>
    </w:p>
    <w:p>
      <w:pPr>
        <w:spacing w:after="0" w:line="48" w:lineRule="exact"/>
        <w:rPr>
          <w:rFonts w:ascii="Calibri" w:cs="Calibri" w:eastAsia="Calibri" w:hAnsi="Calibri"/>
          <w:sz w:val="20"/>
          <w:szCs w:val="20"/>
          <w:color w:val="auto"/>
        </w:rPr>
      </w:pPr>
    </w:p>
    <w:p>
      <w:pPr>
        <w:ind w:left="860" w:hanging="357"/>
        <w:spacing w:after="0"/>
        <w:tabs>
          <w:tab w:leader="none" w:pos="860" w:val="left"/>
        </w:tabs>
        <w:numPr>
          <w:ilvl w:val="0"/>
          <w:numId w:val="25"/>
        </w:numPr>
        <w:rPr>
          <w:rFonts w:ascii="Calibri" w:cs="Calibri" w:eastAsia="Calibri" w:hAnsi="Calibri"/>
          <w:sz w:val="20"/>
          <w:szCs w:val="20"/>
          <w:color w:val="auto"/>
        </w:rPr>
      </w:pPr>
      <w:r>
        <w:rPr>
          <w:rFonts w:ascii="Calibri" w:cs="Calibri" w:eastAsia="Calibri" w:hAnsi="Calibri"/>
          <w:sz w:val="20"/>
          <w:szCs w:val="20"/>
          <w:color w:val="auto"/>
        </w:rPr>
        <w:t>Run the malware sample.</w:t>
      </w:r>
    </w:p>
    <w:p>
      <w:pPr>
        <w:spacing w:after="0" w:line="109" w:lineRule="exact"/>
        <w:rPr>
          <w:rFonts w:ascii="Calibri" w:cs="Calibri" w:eastAsia="Calibri" w:hAnsi="Calibri"/>
          <w:sz w:val="20"/>
          <w:szCs w:val="20"/>
          <w:color w:val="auto"/>
        </w:rPr>
      </w:pPr>
    </w:p>
    <w:p>
      <w:pPr>
        <w:ind w:left="860" w:right="4580" w:hanging="357"/>
        <w:spacing w:after="0" w:line="253" w:lineRule="auto"/>
        <w:tabs>
          <w:tab w:leader="none" w:pos="860" w:val="left"/>
        </w:tabs>
        <w:numPr>
          <w:ilvl w:val="0"/>
          <w:numId w:val="25"/>
        </w:numPr>
        <w:rPr>
          <w:rFonts w:ascii="Calibri" w:cs="Calibri" w:eastAsia="Calibri" w:hAnsi="Calibri"/>
          <w:sz w:val="20"/>
          <w:szCs w:val="20"/>
          <w:color w:val="auto"/>
        </w:rPr>
      </w:pPr>
      <w:r>
        <w:rPr>
          <w:rFonts w:ascii="Calibri" w:cs="Calibri" w:eastAsia="Calibri" w:hAnsi="Calibri"/>
          <w:sz w:val="20"/>
          <w:szCs w:val="20"/>
          <w:color w:val="auto"/>
        </w:rPr>
        <w:t>Take the second shot of the system’s registry after infection.</w:t>
      </w:r>
    </w:p>
    <w:p>
      <w:pPr>
        <w:spacing w:after="0" w:line="94" w:lineRule="exact"/>
        <w:rPr>
          <w:rFonts w:ascii="Calibri" w:cs="Calibri" w:eastAsia="Calibri" w:hAnsi="Calibri"/>
          <w:sz w:val="20"/>
          <w:szCs w:val="20"/>
          <w:color w:val="auto"/>
        </w:rPr>
      </w:pPr>
    </w:p>
    <w:p>
      <w:pPr>
        <w:ind w:left="860" w:right="4580" w:hanging="357"/>
        <w:spacing w:after="0" w:line="253" w:lineRule="auto"/>
        <w:tabs>
          <w:tab w:leader="none" w:pos="860" w:val="left"/>
        </w:tabs>
        <w:numPr>
          <w:ilvl w:val="0"/>
          <w:numId w:val="25"/>
        </w:numPr>
        <w:rPr>
          <w:rFonts w:ascii="Calibri" w:cs="Calibri" w:eastAsia="Calibri" w:hAnsi="Calibri"/>
          <w:sz w:val="20"/>
          <w:szCs w:val="20"/>
          <w:color w:val="auto"/>
        </w:rPr>
      </w:pPr>
      <w:r>
        <w:rPr>
          <w:rFonts w:ascii="Calibri" w:cs="Calibri" w:eastAsia="Calibri" w:hAnsi="Calibri"/>
          <w:sz w:val="20"/>
          <w:szCs w:val="20"/>
          <w:color w:val="auto"/>
        </w:rPr>
        <w:t>Press the ‘Compare’ button in order to compare the two generated snapshots.</w:t>
      </w:r>
    </w:p>
    <w:p>
      <w:pPr>
        <w:spacing w:after="0" w:line="48" w:lineRule="exact"/>
        <w:rPr>
          <w:rFonts w:ascii="Calibri" w:cs="Calibri" w:eastAsia="Calibri" w:hAnsi="Calibri"/>
          <w:sz w:val="20"/>
          <w:szCs w:val="20"/>
          <w:color w:val="auto"/>
        </w:rPr>
      </w:pPr>
    </w:p>
    <w:p>
      <w:pPr>
        <w:ind w:left="860" w:hanging="357"/>
        <w:spacing w:after="0"/>
        <w:tabs>
          <w:tab w:leader="none" w:pos="860" w:val="left"/>
        </w:tabs>
        <w:numPr>
          <w:ilvl w:val="0"/>
          <w:numId w:val="25"/>
        </w:numPr>
        <w:rPr>
          <w:rFonts w:ascii="Calibri" w:cs="Calibri" w:eastAsia="Calibri" w:hAnsi="Calibri"/>
          <w:sz w:val="20"/>
          <w:szCs w:val="20"/>
          <w:color w:val="auto"/>
        </w:rPr>
      </w:pPr>
      <w:r>
        <w:rPr>
          <w:rFonts w:ascii="Calibri" w:cs="Calibri" w:eastAsia="Calibri" w:hAnsi="Calibri"/>
          <w:sz w:val="20"/>
          <w:szCs w:val="20"/>
          <w:color w:val="auto"/>
        </w:rPr>
        <w:t>Analyse the report generated.</w:t>
      </w:r>
    </w:p>
    <w:p>
      <w:pPr>
        <w:spacing w:after="0" w:line="60" w:lineRule="exact"/>
        <w:rPr>
          <w:rFonts w:ascii="Calibri" w:cs="Calibri" w:eastAsia="Calibri" w:hAnsi="Calibri"/>
          <w:sz w:val="20"/>
          <w:szCs w:val="20"/>
          <w:color w:val="auto"/>
        </w:rPr>
      </w:pPr>
    </w:p>
    <w:p>
      <w:pPr>
        <w:ind w:left="860" w:hanging="357"/>
        <w:spacing w:after="0"/>
        <w:tabs>
          <w:tab w:leader="none" w:pos="860" w:val="left"/>
        </w:tabs>
        <w:numPr>
          <w:ilvl w:val="0"/>
          <w:numId w:val="25"/>
        </w:numPr>
        <w:rPr>
          <w:rFonts w:ascii="Calibri" w:cs="Calibri" w:eastAsia="Calibri" w:hAnsi="Calibri"/>
          <w:sz w:val="20"/>
          <w:szCs w:val="20"/>
          <w:color w:val="auto"/>
        </w:rPr>
      </w:pPr>
      <w:r>
        <w:rPr>
          <w:rFonts w:ascii="Calibri" w:cs="Calibri" w:eastAsia="Calibri" w:hAnsi="Calibri"/>
          <w:sz w:val="20"/>
          <w:szCs w:val="20"/>
          <w:color w:val="auto"/>
        </w:rPr>
        <w:t>Start over on a new, clean system.</w:t>
      </w:r>
    </w:p>
    <w:p>
      <w:pPr>
        <w:spacing w:after="0" w:line="200" w:lineRule="exact"/>
        <w:rPr>
          <w:sz w:val="20"/>
          <w:szCs w:val="20"/>
          <w:color w:val="auto"/>
        </w:rPr>
      </w:pPr>
    </w:p>
    <w:p>
      <w:pPr>
        <w:spacing w:after="0" w:line="200" w:lineRule="exact"/>
        <w:rPr>
          <w:sz w:val="20"/>
          <w:szCs w:val="20"/>
          <w:color w:val="auto"/>
        </w:rPr>
      </w:pPr>
    </w:p>
    <w:p>
      <w:pPr>
        <w:spacing w:after="0" w:line="342" w:lineRule="exact"/>
        <w:rPr>
          <w:sz w:val="20"/>
          <w:szCs w:val="20"/>
          <w:color w:val="auto"/>
        </w:rPr>
      </w:pPr>
    </w:p>
    <w:p>
      <w:pPr>
        <w:ind w:left="4960"/>
        <w:spacing w:after="0"/>
        <w:rPr>
          <w:sz w:val="20"/>
          <w:szCs w:val="20"/>
          <w:color w:val="auto"/>
        </w:rPr>
      </w:pPr>
      <w:r>
        <w:rPr>
          <w:rFonts w:ascii="Calibri" w:cs="Calibri" w:eastAsia="Calibri" w:hAnsi="Calibri"/>
          <w:sz w:val="20"/>
          <w:szCs w:val="20"/>
          <w:b w:val="1"/>
          <w:bCs w:val="1"/>
          <w:color w:val="595959"/>
        </w:rPr>
        <w:t>FIGURE 23: R</w:t>
      </w:r>
      <w:r>
        <w:rPr>
          <w:rFonts w:ascii="Calibri" w:cs="Calibri" w:eastAsia="Calibri" w:hAnsi="Calibri"/>
          <w:sz w:val="16"/>
          <w:szCs w:val="16"/>
          <w:b w:val="1"/>
          <w:bCs w:val="1"/>
          <w:color w:val="595959"/>
        </w:rPr>
        <w:t>EGSHOT</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NAPSHOT</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EQUENCE</w:t>
      </w:r>
    </w:p>
    <w:p>
      <w:pPr>
        <w:spacing w:after="0" w:line="200" w:lineRule="exact"/>
        <w:rPr>
          <w:sz w:val="20"/>
          <w:szCs w:val="20"/>
          <w:color w:val="auto"/>
        </w:rPr>
      </w:pPr>
    </w:p>
    <w:p>
      <w:pPr>
        <w:spacing w:after="0" w:line="393" w:lineRule="exact"/>
        <w:rPr>
          <w:sz w:val="20"/>
          <w:szCs w:val="20"/>
          <w:color w:val="auto"/>
        </w:rPr>
      </w:pPr>
    </w:p>
    <w:p>
      <w:pPr>
        <w:jc w:val="both"/>
        <w:ind w:firstLine="708"/>
        <w:spacing w:after="0" w:line="253" w:lineRule="auto"/>
        <w:rPr>
          <w:sz w:val="20"/>
          <w:szCs w:val="20"/>
          <w:color w:val="auto"/>
        </w:rPr>
      </w:pPr>
      <w:r>
        <w:rPr>
          <w:rFonts w:ascii="Calibri" w:cs="Calibri" w:eastAsia="Calibri" w:hAnsi="Calibri"/>
          <w:sz w:val="20"/>
          <w:szCs w:val="20"/>
          <w:color w:val="auto"/>
        </w:rPr>
        <w:t>In the example presented below, after running and comparing the second shot with the first one made when the system was clean, the analyst has identified that the executable ‘malware.exe’ creates data in the</w:t>
      </w:r>
    </w:p>
    <w:p>
      <w:pPr>
        <w:spacing w:after="0" w:line="97" w:lineRule="exact"/>
        <w:rPr>
          <w:sz w:val="20"/>
          <w:szCs w:val="20"/>
          <w:color w:val="auto"/>
        </w:rPr>
      </w:pPr>
    </w:p>
    <w:p>
      <w:pPr>
        <w:jc w:val="both"/>
        <w:spacing w:after="0" w:line="284" w:lineRule="auto"/>
        <w:rPr>
          <w:sz w:val="20"/>
          <w:szCs w:val="20"/>
          <w:color w:val="auto"/>
        </w:rPr>
      </w:pPr>
      <w:r>
        <w:rPr>
          <w:rFonts w:ascii="Calibri" w:cs="Calibri" w:eastAsia="Calibri" w:hAnsi="Calibri"/>
          <w:sz w:val="20"/>
          <w:szCs w:val="20"/>
          <w:color w:val="auto"/>
        </w:rPr>
        <w:t>registry at ‘HKLM\SOFTWARE\Microsoft\Windows\CurrentVersion\Run\malware’: ‘C:\WINDOWS\SysWOW64\malware.exe’ to gain persistence on the system. Checking the entire registry report, which keeps track of all changes that occur, will help to give the analyst a clear picture regarding the behaviour of the malicious application.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402590</wp:posOffset>
            </wp:positionH>
            <wp:positionV relativeFrom="paragraph">
              <wp:posOffset>100965</wp:posOffset>
            </wp:positionV>
            <wp:extent cx="4934585" cy="93853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3">
                      <a:extLst>
                        <a:ext uri="{28A0092B-C50C-407E-A947-70E740481C1C}"/>
                      </a:extLst>
                    </a:blip>
                    <a:srcRect/>
                    <a:stretch>
                      <a:fillRect/>
                    </a:stretch>
                  </pic:blipFill>
                  <pic:spPr bwMode="auto">
                    <a:xfrm>
                      <a:off x="0" y="0"/>
                      <a:ext cx="4934585" cy="9385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9" w:lineRule="exact"/>
        <w:rPr>
          <w:sz w:val="20"/>
          <w:szCs w:val="20"/>
          <w:color w:val="auto"/>
        </w:rPr>
      </w:pPr>
    </w:p>
    <w:p>
      <w:pPr>
        <w:jc w:val="center"/>
        <w:ind w:right="80"/>
        <w:spacing w:after="0"/>
        <w:rPr>
          <w:sz w:val="20"/>
          <w:szCs w:val="20"/>
          <w:color w:val="auto"/>
        </w:rPr>
      </w:pPr>
      <w:r>
        <w:rPr>
          <w:rFonts w:ascii="Calibri" w:cs="Calibri" w:eastAsia="Calibri" w:hAnsi="Calibri"/>
          <w:sz w:val="20"/>
          <w:szCs w:val="20"/>
          <w:b w:val="1"/>
          <w:bCs w:val="1"/>
          <w:color w:val="595959"/>
        </w:rPr>
        <w:t>FIGURE 24: R</w:t>
      </w:r>
      <w:r>
        <w:rPr>
          <w:rFonts w:ascii="Calibri" w:cs="Calibri" w:eastAsia="Calibri" w:hAnsi="Calibri"/>
          <w:sz w:val="16"/>
          <w:szCs w:val="16"/>
          <w:b w:val="1"/>
          <w:bCs w:val="1"/>
          <w:color w:val="595959"/>
        </w:rPr>
        <w:t>EGSHOT</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NAPSHOT</w:t>
      </w:r>
      <w:r>
        <w:rPr>
          <w:rFonts w:ascii="Calibri" w:cs="Calibri" w:eastAsia="Calibri" w:hAnsi="Calibri"/>
          <w:sz w:val="20"/>
          <w:szCs w:val="20"/>
          <w:b w:val="1"/>
          <w:bCs w:val="1"/>
          <w:color w:val="595959"/>
        </w:rPr>
        <w:t xml:space="preserve"> R</w:t>
      </w:r>
      <w:r>
        <w:rPr>
          <w:rFonts w:ascii="Calibri" w:cs="Calibri" w:eastAsia="Calibri" w:hAnsi="Calibri"/>
          <w:sz w:val="16"/>
          <w:szCs w:val="16"/>
          <w:b w:val="1"/>
          <w:bCs w:val="1"/>
          <w:color w:val="595959"/>
        </w:rPr>
        <w:t>EPORT</w:t>
      </w:r>
    </w:p>
    <w:p>
      <w:pPr>
        <w:spacing w:after="0" w:line="181" w:lineRule="exact"/>
        <w:rPr>
          <w:sz w:val="20"/>
          <w:szCs w:val="20"/>
          <w:color w:val="auto"/>
        </w:rPr>
      </w:pPr>
    </w:p>
    <w:p>
      <w:pPr>
        <w:ind w:left="700"/>
        <w:spacing w:after="0"/>
        <w:rPr>
          <w:sz w:val="20"/>
          <w:szCs w:val="20"/>
          <w:color w:val="auto"/>
        </w:rPr>
      </w:pPr>
      <w:r>
        <w:rPr>
          <w:rFonts w:ascii="Calibri" w:cs="Calibri" w:eastAsia="Calibri" w:hAnsi="Calibri"/>
          <w:sz w:val="20"/>
          <w:szCs w:val="20"/>
          <w:color w:val="auto"/>
        </w:rPr>
        <w:t>At the time of writing, the Regshot tool can be downloaded from the following website:</w:t>
      </w:r>
    </w:p>
    <w:p>
      <w:pPr>
        <w:spacing w:after="0" w:line="61" w:lineRule="exact"/>
        <w:rPr>
          <w:sz w:val="20"/>
          <w:szCs w:val="20"/>
          <w:color w:val="auto"/>
        </w:rPr>
      </w:pPr>
    </w:p>
    <w:p>
      <w:pPr>
        <w:spacing w:after="0"/>
        <w:rPr>
          <w:rFonts w:ascii="Calibri" w:cs="Calibri" w:eastAsia="Calibri" w:hAnsi="Calibri"/>
          <w:sz w:val="20"/>
          <w:szCs w:val="20"/>
          <w:u w:val="single" w:color="auto"/>
          <w:color w:val="2CB5DA"/>
        </w:rPr>
      </w:pPr>
      <w:hyperlink r:id="rId134">
        <w:r>
          <w:rPr>
            <w:rFonts w:ascii="Calibri" w:cs="Calibri" w:eastAsia="Calibri" w:hAnsi="Calibri"/>
            <w:sz w:val="20"/>
            <w:szCs w:val="20"/>
            <w:u w:val="single" w:color="auto"/>
            <w:color w:val="2CB5DA"/>
          </w:rPr>
          <w:t>https://sourceforge.net/projects/regshot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1710690</wp:posOffset>
            </wp:positionV>
            <wp:extent cx="210185" cy="20129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35">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29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6">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2" w:right="1419" w:bottom="368" w:gutter="0" w:footer="0" w:header="0"/>
        </w:sectPr>
      </w:pPr>
    </w:p>
    <w:bookmarkStart w:id="29" w:name="page30"/>
    <w:bookmarkEnd w:id="29"/>
    <w:p>
      <w:pPr>
        <w:spacing w:after="0"/>
        <w:rPr>
          <w:sz w:val="20"/>
          <w:szCs w:val="20"/>
          <w:color w:val="auto"/>
        </w:rPr>
      </w:pPr>
      <w:r>
        <w:rPr>
          <w:sz w:val="1"/>
          <w:szCs w:val="1"/>
          <w:color w:val="auto"/>
        </w:rPr>
        <w:drawing>
          <wp:inline distT="0" distB="0" distL="0" distR="0">
            <wp:extent cx="377190" cy="13208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7">
                      <a:extLst>
                        <a:ext uri="{28A0092B-C50C-407E-A947-70E740481C1C}"/>
                      </a:extLst>
                    </a:blip>
                    <a:srcRect/>
                    <a:stretch>
                      <a:fillRect/>
                    </a:stretch>
                  </pic:blipFill>
                  <pic:spPr bwMode="auto">
                    <a:xfrm>
                      <a:off x="0" y="0"/>
                      <a:ext cx="377190" cy="132080"/>
                    </a:xfrm>
                    <a:prstGeom prst="rect">
                      <a:avLst/>
                    </a:prstGeom>
                    <a:noFill/>
                    <a:ln>
                      <a:noFill/>
                    </a:ln>
                  </pic:spPr>
                </pic:pic>
              </a:graphicData>
            </a:graphic>
          </wp:inline>
        </w:drawing>
      </w:r>
      <w:r>
        <w:rPr>
          <w:rFonts w:ascii="Calibri" w:cs="Calibri" w:eastAsia="Calibri" w:hAnsi="Calibri"/>
          <w:sz w:val="30"/>
          <w:szCs w:val="30"/>
          <w:color w:val="042267"/>
        </w:rPr>
        <w:t xml:space="preserve"> INetSim</w:t>
      </w:r>
    </w:p>
    <w:p>
      <w:pPr>
        <w:spacing w:after="0" w:line="288" w:lineRule="exact"/>
        <w:rPr>
          <w:sz w:val="20"/>
          <w:szCs w:val="20"/>
          <w:color w:val="auto"/>
        </w:rPr>
      </w:pPr>
    </w:p>
    <w:p>
      <w:pPr>
        <w:jc w:val="both"/>
        <w:ind w:firstLine="432"/>
        <w:spacing w:after="0" w:line="307" w:lineRule="auto"/>
        <w:rPr>
          <w:sz w:val="20"/>
          <w:szCs w:val="20"/>
          <w:color w:val="auto"/>
        </w:rPr>
      </w:pPr>
      <w:r>
        <w:rPr>
          <w:rFonts w:ascii="Calibri" w:cs="Calibri" w:eastAsia="Calibri" w:hAnsi="Calibri"/>
          <w:sz w:val="19"/>
          <w:szCs w:val="19"/>
          <w:color w:val="auto"/>
        </w:rPr>
        <w:t>INetSim is a Linux-based software suite that allows the user to simulate multiple standard Internet services on a virtual machine used for investigations. By using this tool, the analyst can monitor the network behaviour of the malware sample without connecting it to the Internet. If you are carrying out the investigations in Windows, the easiest way of using this tool is to use the Linux VM (where the INetSim tool is configured and running) as a gateway for the Windows VM. The setup of the tool is presented in the picture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815975</wp:posOffset>
            </wp:positionH>
            <wp:positionV relativeFrom="paragraph">
              <wp:posOffset>341630</wp:posOffset>
            </wp:positionV>
            <wp:extent cx="4384675" cy="158369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8">
                      <a:extLst>
                        <a:ext uri="{28A0092B-C50C-407E-A947-70E740481C1C}"/>
                      </a:extLst>
                    </a:blip>
                    <a:srcRect/>
                    <a:stretch>
                      <a:fillRect/>
                    </a:stretch>
                  </pic:blipFill>
                  <pic:spPr bwMode="auto">
                    <a:xfrm>
                      <a:off x="0" y="0"/>
                      <a:ext cx="4384675" cy="158369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4" w:lineRule="exact"/>
        <w:rPr>
          <w:sz w:val="20"/>
          <w:szCs w:val="20"/>
          <w:color w:val="auto"/>
        </w:rPr>
      </w:pPr>
    </w:p>
    <w:p>
      <w:pPr>
        <w:ind w:left="2840"/>
        <w:spacing w:after="0"/>
        <w:rPr>
          <w:sz w:val="20"/>
          <w:szCs w:val="20"/>
          <w:color w:val="auto"/>
        </w:rPr>
      </w:pPr>
      <w:r>
        <w:rPr>
          <w:rFonts w:ascii="Calibri" w:cs="Calibri" w:eastAsia="Calibri" w:hAnsi="Calibri"/>
          <w:sz w:val="20"/>
          <w:szCs w:val="20"/>
          <w:b w:val="1"/>
          <w:bCs w:val="1"/>
          <w:color w:val="595959"/>
        </w:rPr>
        <w:t>FIGURE 25: IN</w:t>
      </w:r>
      <w:r>
        <w:rPr>
          <w:rFonts w:ascii="Calibri" w:cs="Calibri" w:eastAsia="Calibri" w:hAnsi="Calibri"/>
          <w:sz w:val="16"/>
          <w:szCs w:val="16"/>
          <w:b w:val="1"/>
          <w:bCs w:val="1"/>
          <w:color w:val="595959"/>
        </w:rPr>
        <w:t>ET</w:t>
      </w:r>
      <w:r>
        <w:rPr>
          <w:rFonts w:ascii="Calibri" w:cs="Calibri" w:eastAsia="Calibri" w:hAnsi="Calibri"/>
          <w:sz w:val="20"/>
          <w:szCs w:val="20"/>
          <w:b w:val="1"/>
          <w:bCs w:val="1"/>
          <w:color w:val="595959"/>
        </w:rPr>
        <w:t>S</w:t>
      </w:r>
      <w:r>
        <w:rPr>
          <w:rFonts w:ascii="Calibri" w:cs="Calibri" w:eastAsia="Calibri" w:hAnsi="Calibri"/>
          <w:sz w:val="16"/>
          <w:szCs w:val="16"/>
          <w:b w:val="1"/>
          <w:bCs w:val="1"/>
          <w:color w:val="595959"/>
        </w:rPr>
        <w:t>IM</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ETUP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272415</wp:posOffset>
            </wp:positionH>
            <wp:positionV relativeFrom="paragraph">
              <wp:posOffset>370205</wp:posOffset>
            </wp:positionV>
            <wp:extent cx="2311400" cy="286893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9">
                      <a:extLst>
                        <a:ext uri="{28A0092B-C50C-407E-A947-70E740481C1C}"/>
                      </a:extLst>
                    </a:blip>
                    <a:srcRect/>
                    <a:stretch>
                      <a:fillRect/>
                    </a:stretch>
                  </pic:blipFill>
                  <pic:spPr bwMode="auto">
                    <a:xfrm>
                      <a:off x="0" y="0"/>
                      <a:ext cx="2311400" cy="28689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6" w:lineRule="exact"/>
        <w:rPr>
          <w:sz w:val="20"/>
          <w:szCs w:val="20"/>
          <w:color w:val="auto"/>
        </w:rPr>
      </w:pPr>
    </w:p>
    <w:p>
      <w:pPr>
        <w:jc w:val="both"/>
        <w:ind w:left="4720"/>
        <w:spacing w:after="0" w:line="277" w:lineRule="auto"/>
        <w:rPr>
          <w:sz w:val="20"/>
          <w:szCs w:val="20"/>
          <w:color w:val="auto"/>
        </w:rPr>
      </w:pPr>
      <w:r>
        <w:rPr>
          <w:rFonts w:ascii="Calibri" w:cs="Calibri" w:eastAsia="Calibri" w:hAnsi="Calibri"/>
          <w:sz w:val="20"/>
          <w:szCs w:val="20"/>
          <w:color w:val="auto"/>
        </w:rPr>
        <w:t>After running the tool, the image on the left illustrates all the services emulated by INetSim, including their default port.</w:t>
      </w:r>
    </w:p>
    <w:p>
      <w:pPr>
        <w:spacing w:after="0" w:line="191" w:lineRule="exact"/>
        <w:rPr>
          <w:sz w:val="20"/>
          <w:szCs w:val="20"/>
          <w:color w:val="auto"/>
        </w:rPr>
      </w:pPr>
    </w:p>
    <w:p>
      <w:pPr>
        <w:jc w:val="both"/>
        <w:ind w:left="4720" w:firstLine="708"/>
        <w:spacing w:after="0" w:line="276" w:lineRule="auto"/>
        <w:rPr>
          <w:sz w:val="20"/>
          <w:szCs w:val="20"/>
          <w:color w:val="auto"/>
        </w:rPr>
      </w:pPr>
      <w:r>
        <w:rPr>
          <w:rFonts w:ascii="Calibri" w:cs="Calibri" w:eastAsia="Calibri" w:hAnsi="Calibri"/>
          <w:sz w:val="20"/>
          <w:szCs w:val="20"/>
          <w:color w:val="auto"/>
        </w:rPr>
        <w:t>In order to change the configuration setup of the tool for adding or removing services, the user has to modify the file ‘etc/inetsim/inetsim.conf’.</w:t>
      </w:r>
    </w:p>
    <w:p>
      <w:pPr>
        <w:spacing w:after="0" w:line="192" w:lineRule="exact"/>
        <w:rPr>
          <w:sz w:val="20"/>
          <w:szCs w:val="20"/>
          <w:color w:val="auto"/>
        </w:rPr>
      </w:pPr>
    </w:p>
    <w:p>
      <w:pPr>
        <w:jc w:val="both"/>
        <w:ind w:left="4720" w:firstLine="708"/>
        <w:spacing w:after="0" w:line="285" w:lineRule="auto"/>
        <w:rPr>
          <w:sz w:val="20"/>
          <w:szCs w:val="20"/>
          <w:color w:val="auto"/>
        </w:rPr>
      </w:pPr>
      <w:r>
        <w:rPr>
          <w:rFonts w:ascii="Calibri" w:cs="Calibri" w:eastAsia="Calibri" w:hAnsi="Calibri"/>
          <w:sz w:val="20"/>
          <w:szCs w:val="20"/>
          <w:color w:val="auto"/>
        </w:rPr>
        <w:t>When running, INetSim records all inbound/outbound connections, so the analyst can build IOCs based on the connections that the malicious file is trying to make.</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9" w:lineRule="exact"/>
        <w:rPr>
          <w:sz w:val="20"/>
          <w:szCs w:val="20"/>
          <w:color w:val="auto"/>
        </w:rPr>
      </w:pPr>
    </w:p>
    <w:p>
      <w:pPr>
        <w:ind w:left="440"/>
        <w:spacing w:after="0"/>
        <w:rPr>
          <w:sz w:val="20"/>
          <w:szCs w:val="20"/>
          <w:color w:val="auto"/>
        </w:rPr>
      </w:pPr>
      <w:r>
        <w:rPr>
          <w:rFonts w:ascii="Calibri" w:cs="Calibri" w:eastAsia="Calibri" w:hAnsi="Calibri"/>
          <w:sz w:val="20"/>
          <w:szCs w:val="20"/>
          <w:b w:val="1"/>
          <w:bCs w:val="1"/>
          <w:color w:val="595959"/>
        </w:rPr>
        <w:t>FIGURE 26: I</w:t>
      </w:r>
      <w:r>
        <w:rPr>
          <w:rFonts w:ascii="Calibri" w:cs="Calibri" w:eastAsia="Calibri" w:hAnsi="Calibri"/>
          <w:sz w:val="16"/>
          <w:szCs w:val="16"/>
          <w:b w:val="1"/>
          <w:bCs w:val="1"/>
          <w:color w:val="595959"/>
        </w:rPr>
        <w:t>NETSIM</w:t>
      </w:r>
      <w:r>
        <w:rPr>
          <w:rFonts w:ascii="Calibri" w:cs="Calibri" w:eastAsia="Calibri" w:hAnsi="Calibri"/>
          <w:sz w:val="20"/>
          <w:szCs w:val="20"/>
          <w:b w:val="1"/>
          <w:bCs w:val="1"/>
          <w:color w:val="595959"/>
        </w:rPr>
        <w:t xml:space="preserve"> – R</w:t>
      </w:r>
      <w:r>
        <w:rPr>
          <w:rFonts w:ascii="Calibri" w:cs="Calibri" w:eastAsia="Calibri" w:hAnsi="Calibri"/>
          <w:sz w:val="16"/>
          <w:szCs w:val="16"/>
          <w:b w:val="1"/>
          <w:bCs w:val="1"/>
          <w:color w:val="595959"/>
        </w:rPr>
        <w:t>UNNING SERVICES OUTPUT</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440"/>
        <w:spacing w:after="0"/>
        <w:rPr>
          <w:sz w:val="20"/>
          <w:szCs w:val="20"/>
          <w:color w:val="auto"/>
        </w:rPr>
      </w:pPr>
      <w:r>
        <w:rPr>
          <w:rFonts w:ascii="Calibri" w:cs="Calibri" w:eastAsia="Calibri" w:hAnsi="Calibri"/>
          <w:sz w:val="20"/>
          <w:szCs w:val="20"/>
          <w:color w:val="auto"/>
        </w:rPr>
        <w:t>At  the  time  of  writing,  the  Regshot  tool  can  be  downloaded  from  the  following  website:</w:t>
      </w:r>
    </w:p>
    <w:p>
      <w:pPr>
        <w:spacing w:after="0" w:line="63" w:lineRule="exact"/>
        <w:rPr>
          <w:sz w:val="20"/>
          <w:szCs w:val="20"/>
          <w:color w:val="auto"/>
        </w:rPr>
      </w:pPr>
    </w:p>
    <w:p>
      <w:pPr>
        <w:spacing w:after="0"/>
        <w:rPr>
          <w:rFonts w:ascii="Calibri" w:cs="Calibri" w:eastAsia="Calibri" w:hAnsi="Calibri"/>
          <w:sz w:val="20"/>
          <w:szCs w:val="20"/>
          <w:u w:val="single" w:color="auto"/>
          <w:color w:val="2CB5DA"/>
        </w:rPr>
      </w:pPr>
      <w:hyperlink r:id="rId140">
        <w:r>
          <w:rPr>
            <w:rFonts w:ascii="Calibri" w:cs="Calibri" w:eastAsia="Calibri" w:hAnsi="Calibri"/>
            <w:sz w:val="20"/>
            <w:szCs w:val="20"/>
            <w:u w:val="single" w:color="auto"/>
            <w:color w:val="2CB5DA"/>
          </w:rPr>
          <w:t>https://www.inetsim.org/downloads.html</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1232535</wp:posOffset>
            </wp:positionV>
            <wp:extent cx="210185" cy="20129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41">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30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2">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2" w:right="1419" w:bottom="368" w:gutter="0" w:footer="0" w:header="0"/>
        </w:sectPr>
      </w:pPr>
    </w:p>
    <w:bookmarkStart w:id="30" w:name="page31"/>
    <w:bookmarkEnd w:id="30"/>
    <w:p>
      <w:pPr>
        <w:spacing w:after="0"/>
        <w:rPr>
          <w:sz w:val="20"/>
          <w:szCs w:val="20"/>
          <w:color w:val="auto"/>
        </w:rPr>
      </w:pPr>
      <w:r>
        <w:rPr>
          <w:rFonts w:ascii="Calibri" w:cs="Calibri" w:eastAsia="Calibri" w:hAnsi="Calibri"/>
          <w:sz w:val="36"/>
          <w:szCs w:val="36"/>
          <w:color w:val="042267"/>
        </w:rPr>
        <w:t>5.3 Sandboxing</w:t>
      </w:r>
    </w:p>
    <w:p>
      <w:pPr>
        <w:spacing w:after="0" w:line="399" w:lineRule="exact"/>
        <w:rPr>
          <w:sz w:val="20"/>
          <w:szCs w:val="20"/>
          <w:color w:val="auto"/>
        </w:rPr>
      </w:pPr>
    </w:p>
    <w:p>
      <w:pPr>
        <w:jc w:val="both"/>
        <w:ind w:firstLine="432"/>
        <w:spacing w:after="0" w:line="276" w:lineRule="auto"/>
        <w:rPr>
          <w:sz w:val="20"/>
          <w:szCs w:val="20"/>
          <w:color w:val="auto"/>
        </w:rPr>
      </w:pPr>
      <w:r>
        <w:rPr>
          <w:rFonts w:ascii="Calibri" w:cs="Calibri" w:eastAsia="Calibri" w:hAnsi="Calibri"/>
          <w:sz w:val="20"/>
          <w:szCs w:val="20"/>
          <w:color w:val="auto"/>
        </w:rPr>
        <w:t>To limit the spread of infection and protect their environment, malware analysts run the malware sample inside a sandbox solution. Sandbox tools usually offer the option to dump the process memory, so the analyst can have a better picture of what is happening in the RAM.</w:t>
      </w:r>
    </w:p>
    <w:p>
      <w:pPr>
        <w:spacing w:after="0" w:line="192" w:lineRule="exact"/>
        <w:rPr>
          <w:sz w:val="20"/>
          <w:szCs w:val="20"/>
          <w:color w:val="auto"/>
        </w:rPr>
      </w:pPr>
    </w:p>
    <w:p>
      <w:pPr>
        <w:jc w:val="both"/>
        <w:ind w:firstLine="432"/>
        <w:spacing w:after="0" w:line="285" w:lineRule="auto"/>
        <w:rPr>
          <w:sz w:val="20"/>
          <w:szCs w:val="20"/>
          <w:color w:val="auto"/>
        </w:rPr>
      </w:pPr>
      <w:r>
        <w:rPr>
          <w:rFonts w:ascii="Calibri" w:cs="Calibri" w:eastAsia="Calibri" w:hAnsi="Calibri"/>
          <w:sz w:val="20"/>
          <w:szCs w:val="20"/>
          <w:color w:val="auto"/>
        </w:rPr>
        <w:t xml:space="preserve">Malware authors know that, if their malware sample is running inside a virtual machine or sandbox solution, it is likely that the sample is being analysed by a reverse engineer or automated solution, so they usually implement a different check. For more information regarding the types of checks that the malware may implement, please check the section on malware self-protection in </w:t>
      </w:r>
      <w:r>
        <w:rPr>
          <w:rFonts w:ascii="Calibri" w:cs="Calibri" w:eastAsia="Calibri" w:hAnsi="Calibri"/>
          <w:sz w:val="20"/>
          <w:szCs w:val="20"/>
          <w:b w:val="1"/>
          <w:bCs w:val="1"/>
          <w:color w:val="auto"/>
        </w:rPr>
        <w:t>Chapter 2</w:t>
      </w:r>
      <w:r>
        <w:rPr>
          <w:rFonts w:ascii="Calibri" w:cs="Calibri" w:eastAsia="Calibri" w:hAnsi="Calibri"/>
          <w:sz w:val="20"/>
          <w:szCs w:val="20"/>
          <w:color w:val="auto"/>
        </w:rPr>
        <w:t>.</w:t>
      </w:r>
    </w:p>
    <w:p>
      <w:pPr>
        <w:spacing w:after="0" w:line="182" w:lineRule="exact"/>
        <w:rPr>
          <w:sz w:val="20"/>
          <w:szCs w:val="20"/>
          <w:color w:val="auto"/>
        </w:rPr>
      </w:pPr>
    </w:p>
    <w:p>
      <w:pPr>
        <w:jc w:val="both"/>
        <w:ind w:firstLine="432"/>
        <w:spacing w:after="0" w:line="254" w:lineRule="auto"/>
        <w:rPr>
          <w:sz w:val="20"/>
          <w:szCs w:val="20"/>
          <w:color w:val="auto"/>
        </w:rPr>
      </w:pPr>
      <w:r>
        <w:rPr>
          <w:rFonts w:ascii="Calibri" w:cs="Calibri" w:eastAsia="Calibri" w:hAnsi="Calibri"/>
          <w:sz w:val="20"/>
          <w:szCs w:val="20"/>
          <w:color w:val="auto"/>
        </w:rPr>
        <w:t>Multiple free sandboxing solutions, where an analyst can upload the sample and wait for the report, are available on the Internet. At the time of writing, the best-known are:</w:t>
      </w:r>
    </w:p>
    <w:p>
      <w:pPr>
        <w:spacing w:after="0" w:line="167" w:lineRule="exact"/>
        <w:rPr>
          <w:sz w:val="20"/>
          <w:szCs w:val="20"/>
          <w:color w:val="auto"/>
        </w:rPr>
      </w:pPr>
    </w:p>
    <w:p>
      <w:pPr>
        <w:ind w:left="1440" w:hanging="361"/>
        <w:spacing w:after="0"/>
        <w:tabs>
          <w:tab w:leader="none" w:pos="1440" w:val="left"/>
        </w:tabs>
        <w:numPr>
          <w:ilvl w:val="0"/>
          <w:numId w:val="26"/>
        </w:numPr>
        <w:rPr>
          <w:rFonts w:ascii="Calibri" w:cs="Calibri" w:eastAsia="Calibri" w:hAnsi="Calibri"/>
          <w:sz w:val="20"/>
          <w:szCs w:val="20"/>
          <w:b w:val="1"/>
          <w:bCs w:val="1"/>
          <w:u w:val="single" w:color="auto"/>
          <w:color w:val="2CB5DA"/>
        </w:rPr>
      </w:pPr>
      <w:hyperlink r:id="rId143">
        <w:r>
          <w:rPr>
            <w:rFonts w:ascii="Calibri" w:cs="Calibri" w:eastAsia="Calibri" w:hAnsi="Calibri"/>
            <w:sz w:val="20"/>
            <w:szCs w:val="20"/>
            <w:b w:val="1"/>
            <w:bCs w:val="1"/>
            <w:u w:val="single" w:color="auto"/>
            <w:color w:val="2CB5DA"/>
          </w:rPr>
          <w:t>www.malwr.com</w:t>
        </w:r>
      </w:hyperlink>
    </w:p>
    <w:p>
      <w:pPr>
        <w:spacing w:after="0" w:line="60" w:lineRule="exact"/>
        <w:rPr>
          <w:rFonts w:ascii="Calibri" w:cs="Calibri" w:eastAsia="Calibri" w:hAnsi="Calibri"/>
          <w:sz w:val="20"/>
          <w:szCs w:val="20"/>
          <w:b w:val="1"/>
          <w:bCs w:val="1"/>
          <w:u w:val="single" w:color="auto"/>
          <w:color w:val="2CB5DA"/>
        </w:rPr>
      </w:pPr>
    </w:p>
    <w:p>
      <w:pPr>
        <w:ind w:left="1440" w:hanging="361"/>
        <w:spacing w:after="0"/>
        <w:tabs>
          <w:tab w:leader="none" w:pos="1440" w:val="left"/>
        </w:tabs>
        <w:numPr>
          <w:ilvl w:val="0"/>
          <w:numId w:val="26"/>
        </w:numPr>
        <w:rPr>
          <w:rFonts w:ascii="Calibri" w:cs="Calibri" w:eastAsia="Calibri" w:hAnsi="Calibri"/>
          <w:sz w:val="20"/>
          <w:szCs w:val="20"/>
          <w:b w:val="1"/>
          <w:bCs w:val="1"/>
          <w:u w:val="single" w:color="auto"/>
          <w:color w:val="2CB5DA"/>
        </w:rPr>
      </w:pPr>
      <w:hyperlink r:id="rId144">
        <w:r>
          <w:rPr>
            <w:rFonts w:ascii="Calibri" w:cs="Calibri" w:eastAsia="Calibri" w:hAnsi="Calibri"/>
            <w:sz w:val="20"/>
            <w:szCs w:val="20"/>
            <w:b w:val="1"/>
            <w:bCs w:val="1"/>
            <w:u w:val="single" w:color="auto"/>
            <w:color w:val="2CB5DA"/>
          </w:rPr>
          <w:t>www.hybrid-analysis.com</w:t>
        </w:r>
      </w:hyperlink>
    </w:p>
    <w:p>
      <w:pPr>
        <w:spacing w:after="0" w:line="60" w:lineRule="exact"/>
        <w:rPr>
          <w:rFonts w:ascii="Calibri" w:cs="Calibri" w:eastAsia="Calibri" w:hAnsi="Calibri"/>
          <w:sz w:val="20"/>
          <w:szCs w:val="20"/>
          <w:b w:val="1"/>
          <w:bCs w:val="1"/>
          <w:u w:val="single" w:color="auto"/>
          <w:color w:val="2CB5DA"/>
        </w:rPr>
      </w:pPr>
    </w:p>
    <w:p>
      <w:pPr>
        <w:ind w:left="1440" w:hanging="361"/>
        <w:spacing w:after="0"/>
        <w:tabs>
          <w:tab w:leader="none" w:pos="1440" w:val="left"/>
        </w:tabs>
        <w:numPr>
          <w:ilvl w:val="0"/>
          <w:numId w:val="26"/>
        </w:numPr>
        <w:rPr>
          <w:rFonts w:ascii="Calibri" w:cs="Calibri" w:eastAsia="Calibri" w:hAnsi="Calibri"/>
          <w:sz w:val="20"/>
          <w:szCs w:val="20"/>
          <w:b w:val="1"/>
          <w:bCs w:val="1"/>
          <w:u w:val="single" w:color="auto"/>
          <w:color w:val="2CB5DA"/>
        </w:rPr>
      </w:pPr>
      <w:hyperlink r:id="rId145">
        <w:r>
          <w:rPr>
            <w:rFonts w:ascii="Calibri" w:cs="Calibri" w:eastAsia="Calibri" w:hAnsi="Calibri"/>
            <w:sz w:val="20"/>
            <w:szCs w:val="20"/>
            <w:b w:val="1"/>
            <w:bCs w:val="1"/>
            <w:u w:val="single" w:color="auto"/>
            <w:color w:val="2CB5DA"/>
          </w:rPr>
          <w:t>www.any.run</w:t>
        </w:r>
      </w:hyperlink>
    </w:p>
    <w:p>
      <w:pPr>
        <w:spacing w:after="0" w:line="63" w:lineRule="exact"/>
        <w:rPr>
          <w:rFonts w:ascii="Calibri" w:cs="Calibri" w:eastAsia="Calibri" w:hAnsi="Calibri"/>
          <w:sz w:val="20"/>
          <w:szCs w:val="20"/>
          <w:b w:val="1"/>
          <w:bCs w:val="1"/>
          <w:u w:val="single" w:color="auto"/>
          <w:color w:val="2CB5DA"/>
        </w:rPr>
      </w:pPr>
    </w:p>
    <w:p>
      <w:pPr>
        <w:ind w:left="1440" w:hanging="361"/>
        <w:spacing w:after="0"/>
        <w:tabs>
          <w:tab w:leader="none" w:pos="1440" w:val="left"/>
        </w:tabs>
        <w:numPr>
          <w:ilvl w:val="0"/>
          <w:numId w:val="26"/>
        </w:numPr>
        <w:rPr>
          <w:rFonts w:ascii="Calibri" w:cs="Calibri" w:eastAsia="Calibri" w:hAnsi="Calibri"/>
          <w:sz w:val="20"/>
          <w:szCs w:val="20"/>
          <w:b w:val="1"/>
          <w:bCs w:val="1"/>
          <w:u w:val="single" w:color="auto"/>
          <w:color w:val="2CB5DA"/>
        </w:rPr>
      </w:pPr>
      <w:hyperlink r:id="rId146">
        <w:r>
          <w:rPr>
            <w:rFonts w:ascii="Calibri" w:cs="Calibri" w:eastAsia="Calibri" w:hAnsi="Calibri"/>
            <w:sz w:val="20"/>
            <w:szCs w:val="20"/>
            <w:b w:val="1"/>
            <w:bCs w:val="1"/>
            <w:u w:val="single" w:color="auto"/>
            <w:color w:val="2CB5DA"/>
          </w:rPr>
          <w:t>www.joesandbox.com</w:t>
        </w:r>
      </w:hyperlink>
    </w:p>
    <w:p>
      <w:pPr>
        <w:spacing w:after="0" w:line="60" w:lineRule="exact"/>
        <w:rPr>
          <w:rFonts w:ascii="Calibri" w:cs="Calibri" w:eastAsia="Calibri" w:hAnsi="Calibri"/>
          <w:sz w:val="20"/>
          <w:szCs w:val="20"/>
          <w:b w:val="1"/>
          <w:bCs w:val="1"/>
          <w:u w:val="single" w:color="auto"/>
          <w:color w:val="2CB5DA"/>
        </w:rPr>
      </w:pPr>
    </w:p>
    <w:p>
      <w:pPr>
        <w:ind w:left="1440" w:hanging="361"/>
        <w:spacing w:after="0"/>
        <w:tabs>
          <w:tab w:leader="none" w:pos="1440" w:val="left"/>
        </w:tabs>
        <w:numPr>
          <w:ilvl w:val="0"/>
          <w:numId w:val="26"/>
        </w:numPr>
        <w:rPr>
          <w:rFonts w:ascii="Calibri" w:cs="Calibri" w:eastAsia="Calibri" w:hAnsi="Calibri"/>
          <w:sz w:val="20"/>
          <w:szCs w:val="20"/>
          <w:b w:val="1"/>
          <w:bCs w:val="1"/>
          <w:u w:val="single" w:color="auto"/>
          <w:color w:val="2CB5DA"/>
        </w:rPr>
      </w:pPr>
      <w:hyperlink r:id="rId147">
        <w:r>
          <w:rPr>
            <w:rFonts w:ascii="Calibri" w:cs="Calibri" w:eastAsia="Calibri" w:hAnsi="Calibri"/>
            <w:sz w:val="20"/>
            <w:szCs w:val="20"/>
            <w:b w:val="1"/>
            <w:bCs w:val="1"/>
            <w:u w:val="single" w:color="auto"/>
            <w:color w:val="2CB5DA"/>
          </w:rPr>
          <w:t>www.cuckoosandbox.org</w:t>
        </w:r>
      </w:hyperlink>
    </w:p>
    <w:p>
      <w:pPr>
        <w:spacing w:after="0" w:line="60" w:lineRule="exact"/>
        <w:rPr>
          <w:rFonts w:ascii="Calibri" w:cs="Calibri" w:eastAsia="Calibri" w:hAnsi="Calibri"/>
          <w:sz w:val="20"/>
          <w:szCs w:val="20"/>
          <w:b w:val="1"/>
          <w:bCs w:val="1"/>
          <w:u w:val="single" w:color="auto"/>
          <w:color w:val="2CB5DA"/>
        </w:rPr>
      </w:pPr>
    </w:p>
    <w:p>
      <w:pPr>
        <w:ind w:left="1440" w:hanging="361"/>
        <w:spacing w:after="0"/>
        <w:tabs>
          <w:tab w:leader="none" w:pos="1440" w:val="left"/>
        </w:tabs>
        <w:numPr>
          <w:ilvl w:val="0"/>
          <w:numId w:val="26"/>
        </w:numPr>
        <w:rPr>
          <w:rFonts w:ascii="Calibri" w:cs="Calibri" w:eastAsia="Calibri" w:hAnsi="Calibri"/>
          <w:sz w:val="20"/>
          <w:szCs w:val="20"/>
          <w:b w:val="1"/>
          <w:bCs w:val="1"/>
          <w:u w:val="single" w:color="auto"/>
          <w:color w:val="2CB5DA"/>
        </w:rPr>
      </w:pPr>
      <w:hyperlink r:id="rId148">
        <w:r>
          <w:rPr>
            <w:rFonts w:ascii="Calibri" w:cs="Calibri" w:eastAsia="Calibri" w:hAnsi="Calibri"/>
            <w:sz w:val="20"/>
            <w:szCs w:val="20"/>
            <w:b w:val="1"/>
            <w:bCs w:val="1"/>
            <w:u w:val="single" w:color="auto"/>
            <w:color w:val="2CB5DA"/>
          </w:rPr>
          <w:t>www.sandbox.anlyz.io</w:t>
        </w:r>
      </w:hyperlink>
    </w:p>
    <w:p>
      <w:pPr>
        <w:spacing w:after="0" w:line="60" w:lineRule="exact"/>
        <w:rPr>
          <w:rFonts w:ascii="Calibri" w:cs="Calibri" w:eastAsia="Calibri" w:hAnsi="Calibri"/>
          <w:sz w:val="20"/>
          <w:szCs w:val="20"/>
          <w:b w:val="1"/>
          <w:bCs w:val="1"/>
          <w:u w:val="single" w:color="auto"/>
          <w:color w:val="2CB5DA"/>
        </w:rPr>
      </w:pPr>
    </w:p>
    <w:p>
      <w:pPr>
        <w:ind w:left="1440" w:hanging="361"/>
        <w:spacing w:after="0"/>
        <w:tabs>
          <w:tab w:leader="none" w:pos="1440" w:val="left"/>
        </w:tabs>
        <w:numPr>
          <w:ilvl w:val="0"/>
          <w:numId w:val="26"/>
        </w:numPr>
        <w:rPr>
          <w:rFonts w:ascii="Calibri" w:cs="Calibri" w:eastAsia="Calibri" w:hAnsi="Calibri"/>
          <w:sz w:val="20"/>
          <w:szCs w:val="20"/>
          <w:b w:val="1"/>
          <w:bCs w:val="1"/>
          <w:u w:val="single" w:color="auto"/>
          <w:color w:val="2CB5DA"/>
        </w:rPr>
      </w:pPr>
      <w:hyperlink r:id="rId149">
        <w:r>
          <w:rPr>
            <w:rFonts w:ascii="Calibri" w:cs="Calibri" w:eastAsia="Calibri" w:hAnsi="Calibri"/>
            <w:sz w:val="20"/>
            <w:szCs w:val="20"/>
            <w:b w:val="1"/>
            <w:bCs w:val="1"/>
            <w:u w:val="single" w:color="auto"/>
            <w:color w:val="2CB5DA"/>
          </w:rPr>
          <w:t>www.analyze.intezer.com</w:t>
        </w:r>
      </w:hyperlink>
    </w:p>
    <w:p>
      <w:pPr>
        <w:spacing w:after="0" w:line="200" w:lineRule="exact"/>
        <w:rPr>
          <w:rFonts w:ascii="Calibri" w:cs="Calibri" w:eastAsia="Calibri" w:hAnsi="Calibri"/>
          <w:sz w:val="20"/>
          <w:szCs w:val="20"/>
          <w:color w:val="auto"/>
        </w:rPr>
      </w:pPr>
    </w:p>
    <w:p>
      <w:pPr>
        <w:spacing w:after="0" w:line="219" w:lineRule="exact"/>
        <w:rPr>
          <w:rFonts w:ascii="Calibri" w:cs="Calibri" w:eastAsia="Calibri" w:hAnsi="Calibri"/>
          <w:sz w:val="20"/>
          <w:szCs w:val="20"/>
          <w:color w:val="auto"/>
        </w:rPr>
      </w:pPr>
    </w:p>
    <w:p>
      <w:pPr>
        <w:spacing w:after="0"/>
        <w:rPr>
          <w:sz w:val="20"/>
          <w:szCs w:val="20"/>
          <w:color w:val="auto"/>
        </w:rPr>
      </w:pPr>
      <w:r>
        <w:rPr>
          <w:sz w:val="1"/>
          <w:szCs w:val="1"/>
          <w:color w:val="auto"/>
        </w:rPr>
        <w:drawing>
          <wp:inline distT="0" distB="0" distL="0" distR="0">
            <wp:extent cx="372745" cy="13208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0">
                      <a:extLst>
                        <a:ext uri="{28A0092B-C50C-407E-A947-70E740481C1C}"/>
                      </a:extLst>
                    </a:blip>
                    <a:srcRect/>
                    <a:stretch>
                      <a:fillRect/>
                    </a:stretch>
                  </pic:blipFill>
                  <pic:spPr bwMode="auto">
                    <a:xfrm>
                      <a:off x="0" y="0"/>
                      <a:ext cx="372745" cy="132080"/>
                    </a:xfrm>
                    <a:prstGeom prst="rect">
                      <a:avLst/>
                    </a:prstGeom>
                    <a:noFill/>
                    <a:ln>
                      <a:noFill/>
                    </a:ln>
                  </pic:spPr>
                </pic:pic>
              </a:graphicData>
            </a:graphic>
          </wp:inline>
        </w:drawing>
      </w:r>
      <w:r>
        <w:rPr>
          <w:rFonts w:ascii="Calibri" w:cs="Calibri" w:eastAsia="Calibri" w:hAnsi="Calibri"/>
          <w:sz w:val="30"/>
          <w:szCs w:val="30"/>
          <w:color w:val="042267"/>
        </w:rPr>
        <w:t xml:space="preserve"> Cuckoo Sandbox</w:t>
      </w:r>
    </w:p>
    <w:p>
      <w:pPr>
        <w:spacing w:after="0" w:line="290" w:lineRule="exact"/>
        <w:rPr>
          <w:rFonts w:ascii="Calibri" w:cs="Calibri" w:eastAsia="Calibri" w:hAnsi="Calibri"/>
          <w:sz w:val="20"/>
          <w:szCs w:val="20"/>
          <w:color w:val="auto"/>
        </w:rPr>
      </w:pPr>
    </w:p>
    <w:p>
      <w:pPr>
        <w:jc w:val="both"/>
        <w:ind w:firstLine="708"/>
        <w:spacing w:after="0" w:line="288" w:lineRule="auto"/>
        <w:rPr>
          <w:sz w:val="20"/>
          <w:szCs w:val="20"/>
          <w:color w:val="auto"/>
        </w:rPr>
      </w:pPr>
      <w:r>
        <w:rPr>
          <w:rFonts w:ascii="Calibri" w:cs="Calibri" w:eastAsia="Calibri" w:hAnsi="Calibri"/>
          <w:sz w:val="20"/>
          <w:szCs w:val="20"/>
          <w:color w:val="auto"/>
        </w:rPr>
        <w:t>This handbook will present features and specifications of Cuckoo Sandbox because this sandbox is known as the leading open-source automated malware analysis system. Using the sandbox, analysts can automate the task of analysing any malicious file under Windows, macOS, Linux or Android. The sandbox can be deployed locally and will require a host (the management software) and multiple sandbox clients (virtual machines for analysis).</w:t>
      </w:r>
    </w:p>
    <w:p>
      <w:pPr>
        <w:spacing w:after="0" w:line="135" w:lineRule="exact"/>
        <w:rPr>
          <w:rFonts w:ascii="Calibri" w:cs="Calibri" w:eastAsia="Calibri" w:hAnsi="Calibri"/>
          <w:sz w:val="20"/>
          <w:szCs w:val="20"/>
          <w:color w:val="auto"/>
        </w:rPr>
      </w:pPr>
    </w:p>
    <w:p>
      <w:pPr>
        <w:ind w:left="700"/>
        <w:spacing w:after="0"/>
        <w:rPr>
          <w:sz w:val="20"/>
          <w:szCs w:val="20"/>
          <w:color w:val="auto"/>
        </w:rPr>
      </w:pPr>
      <w:r>
        <w:rPr>
          <w:rFonts w:ascii="Calibri" w:cs="Calibri" w:eastAsia="Calibri" w:hAnsi="Calibri"/>
          <w:sz w:val="20"/>
          <w:szCs w:val="20"/>
          <w:b w:val="1"/>
          <w:bCs w:val="1"/>
          <w:color w:val="auto"/>
        </w:rPr>
        <w:t>Cuckoo Sandbox features:</w:t>
      </w:r>
    </w:p>
    <w:p>
      <w:pPr>
        <w:spacing w:after="0" w:line="181" w:lineRule="exact"/>
        <w:rPr>
          <w:rFonts w:ascii="Calibri" w:cs="Calibri" w:eastAsia="Calibri" w:hAnsi="Calibri"/>
          <w:sz w:val="20"/>
          <w:szCs w:val="20"/>
          <w:color w:val="auto"/>
        </w:rPr>
      </w:pPr>
    </w:p>
    <w:p>
      <w:pPr>
        <w:ind w:left="1440" w:hanging="361"/>
        <w:spacing w:after="0"/>
        <w:tabs>
          <w:tab w:leader="none" w:pos="1440" w:val="left"/>
        </w:tabs>
        <w:numPr>
          <w:ilvl w:val="0"/>
          <w:numId w:val="27"/>
        </w:numPr>
        <w:rPr>
          <w:rFonts w:ascii="Calibri" w:cs="Calibri" w:eastAsia="Calibri" w:hAnsi="Calibri"/>
          <w:sz w:val="20"/>
          <w:szCs w:val="20"/>
          <w:color w:val="auto"/>
        </w:rPr>
      </w:pPr>
      <w:r>
        <w:rPr>
          <w:rFonts w:ascii="Calibri" w:cs="Calibri" w:eastAsia="Calibri" w:hAnsi="Calibri"/>
          <w:sz w:val="20"/>
          <w:szCs w:val="20"/>
          <w:color w:val="auto"/>
        </w:rPr>
        <w:t>Takes screenshots of the execution of the malware</w:t>
      </w:r>
    </w:p>
    <w:p>
      <w:pPr>
        <w:spacing w:after="0" w:line="60" w:lineRule="exact"/>
        <w:rPr>
          <w:rFonts w:ascii="Calibri" w:cs="Calibri" w:eastAsia="Calibri" w:hAnsi="Calibri"/>
          <w:sz w:val="20"/>
          <w:szCs w:val="20"/>
          <w:color w:val="auto"/>
        </w:rPr>
      </w:pPr>
    </w:p>
    <w:p>
      <w:pPr>
        <w:ind w:left="1440" w:hanging="361"/>
        <w:spacing w:after="0"/>
        <w:tabs>
          <w:tab w:leader="none" w:pos="1440" w:val="left"/>
        </w:tabs>
        <w:numPr>
          <w:ilvl w:val="0"/>
          <w:numId w:val="27"/>
        </w:numPr>
        <w:rPr>
          <w:rFonts w:ascii="Calibri" w:cs="Calibri" w:eastAsia="Calibri" w:hAnsi="Calibri"/>
          <w:sz w:val="20"/>
          <w:szCs w:val="20"/>
          <w:color w:val="auto"/>
        </w:rPr>
      </w:pPr>
      <w:r>
        <w:rPr>
          <w:rFonts w:ascii="Calibri" w:cs="Calibri" w:eastAsia="Calibri" w:hAnsi="Calibri"/>
          <w:sz w:val="20"/>
          <w:szCs w:val="20"/>
          <w:color w:val="auto"/>
        </w:rPr>
        <w:t>Intercepts deleted and downloaded files</w:t>
      </w:r>
    </w:p>
    <w:p>
      <w:pPr>
        <w:spacing w:after="0" w:line="60" w:lineRule="exact"/>
        <w:rPr>
          <w:rFonts w:ascii="Calibri" w:cs="Calibri" w:eastAsia="Calibri" w:hAnsi="Calibri"/>
          <w:sz w:val="20"/>
          <w:szCs w:val="20"/>
          <w:color w:val="auto"/>
        </w:rPr>
      </w:pPr>
    </w:p>
    <w:p>
      <w:pPr>
        <w:ind w:left="1440" w:hanging="361"/>
        <w:spacing w:after="0"/>
        <w:tabs>
          <w:tab w:leader="none" w:pos="1440" w:val="left"/>
        </w:tabs>
        <w:numPr>
          <w:ilvl w:val="0"/>
          <w:numId w:val="27"/>
        </w:numPr>
        <w:rPr>
          <w:rFonts w:ascii="Calibri" w:cs="Calibri" w:eastAsia="Calibri" w:hAnsi="Calibri"/>
          <w:sz w:val="20"/>
          <w:szCs w:val="20"/>
          <w:color w:val="auto"/>
        </w:rPr>
      </w:pPr>
      <w:r>
        <w:rPr>
          <w:rFonts w:ascii="Calibri" w:cs="Calibri" w:eastAsia="Calibri" w:hAnsi="Calibri"/>
          <w:sz w:val="20"/>
          <w:szCs w:val="20"/>
          <w:color w:val="auto"/>
        </w:rPr>
        <w:t>Dumps memory of the malware processes</w:t>
      </w:r>
    </w:p>
    <w:p>
      <w:pPr>
        <w:spacing w:after="0" w:line="61" w:lineRule="exact"/>
        <w:rPr>
          <w:rFonts w:ascii="Calibri" w:cs="Calibri" w:eastAsia="Calibri" w:hAnsi="Calibri"/>
          <w:sz w:val="20"/>
          <w:szCs w:val="20"/>
          <w:color w:val="auto"/>
        </w:rPr>
      </w:pPr>
    </w:p>
    <w:p>
      <w:pPr>
        <w:ind w:left="1440" w:hanging="361"/>
        <w:spacing w:after="0"/>
        <w:tabs>
          <w:tab w:leader="none" w:pos="1440" w:val="left"/>
        </w:tabs>
        <w:numPr>
          <w:ilvl w:val="0"/>
          <w:numId w:val="27"/>
        </w:numPr>
        <w:rPr>
          <w:rFonts w:ascii="Calibri" w:cs="Calibri" w:eastAsia="Calibri" w:hAnsi="Calibri"/>
          <w:sz w:val="20"/>
          <w:szCs w:val="20"/>
          <w:color w:val="auto"/>
        </w:rPr>
      </w:pPr>
      <w:r>
        <w:rPr>
          <w:rFonts w:ascii="Calibri" w:cs="Calibri" w:eastAsia="Calibri" w:hAnsi="Calibri"/>
          <w:sz w:val="20"/>
          <w:szCs w:val="20"/>
          <w:color w:val="auto"/>
        </w:rPr>
        <w:t>Runs concurrent analyses on multiple machines</w:t>
      </w:r>
    </w:p>
    <w:p>
      <w:pPr>
        <w:spacing w:after="0" w:line="60" w:lineRule="exact"/>
        <w:rPr>
          <w:rFonts w:ascii="Calibri" w:cs="Calibri" w:eastAsia="Calibri" w:hAnsi="Calibri"/>
          <w:sz w:val="20"/>
          <w:szCs w:val="20"/>
          <w:color w:val="auto"/>
        </w:rPr>
      </w:pPr>
    </w:p>
    <w:p>
      <w:pPr>
        <w:ind w:left="1440" w:hanging="361"/>
        <w:spacing w:after="0"/>
        <w:tabs>
          <w:tab w:leader="none" w:pos="1440" w:val="left"/>
        </w:tabs>
        <w:numPr>
          <w:ilvl w:val="0"/>
          <w:numId w:val="27"/>
        </w:numPr>
        <w:rPr>
          <w:rFonts w:ascii="Calibri" w:cs="Calibri" w:eastAsia="Calibri" w:hAnsi="Calibri"/>
          <w:sz w:val="20"/>
          <w:szCs w:val="20"/>
          <w:color w:val="auto"/>
        </w:rPr>
      </w:pPr>
      <w:r>
        <w:rPr>
          <w:rFonts w:ascii="Calibri" w:cs="Calibri" w:eastAsia="Calibri" w:hAnsi="Calibri"/>
          <w:sz w:val="20"/>
          <w:szCs w:val="20"/>
          <w:color w:val="auto"/>
        </w:rPr>
        <w:t>Dumps generated network traffic in PCAP format</w:t>
      </w:r>
    </w:p>
    <w:p>
      <w:pPr>
        <w:spacing w:after="0" w:line="63" w:lineRule="exact"/>
        <w:rPr>
          <w:rFonts w:ascii="Calibri" w:cs="Calibri" w:eastAsia="Calibri" w:hAnsi="Calibri"/>
          <w:sz w:val="20"/>
          <w:szCs w:val="20"/>
          <w:color w:val="auto"/>
        </w:rPr>
      </w:pPr>
    </w:p>
    <w:p>
      <w:pPr>
        <w:ind w:left="1440" w:hanging="361"/>
        <w:spacing w:after="0"/>
        <w:tabs>
          <w:tab w:leader="none" w:pos="1440" w:val="left"/>
        </w:tabs>
        <w:numPr>
          <w:ilvl w:val="0"/>
          <w:numId w:val="27"/>
        </w:numPr>
        <w:rPr>
          <w:rFonts w:ascii="Calibri" w:cs="Calibri" w:eastAsia="Calibri" w:hAnsi="Calibri"/>
          <w:sz w:val="20"/>
          <w:szCs w:val="20"/>
          <w:color w:val="auto"/>
        </w:rPr>
      </w:pPr>
      <w:r>
        <w:rPr>
          <w:rFonts w:ascii="Calibri" w:cs="Calibri" w:eastAsia="Calibri" w:hAnsi="Calibri"/>
          <w:sz w:val="20"/>
          <w:szCs w:val="20"/>
          <w:color w:val="auto"/>
        </w:rPr>
        <w:t>Recursively monitors newly spawned processes</w:t>
      </w:r>
    </w:p>
    <w:p>
      <w:pPr>
        <w:spacing w:after="0" w:line="60" w:lineRule="exact"/>
        <w:rPr>
          <w:rFonts w:ascii="Calibri" w:cs="Calibri" w:eastAsia="Calibri" w:hAnsi="Calibri"/>
          <w:sz w:val="20"/>
          <w:szCs w:val="20"/>
          <w:color w:val="auto"/>
        </w:rPr>
      </w:pPr>
    </w:p>
    <w:p>
      <w:pPr>
        <w:ind w:left="1440" w:hanging="361"/>
        <w:spacing w:after="0"/>
        <w:tabs>
          <w:tab w:leader="none" w:pos="1440" w:val="left"/>
        </w:tabs>
        <w:numPr>
          <w:ilvl w:val="0"/>
          <w:numId w:val="27"/>
        </w:numPr>
        <w:rPr>
          <w:rFonts w:ascii="Calibri" w:cs="Calibri" w:eastAsia="Calibri" w:hAnsi="Calibri"/>
          <w:sz w:val="20"/>
          <w:szCs w:val="20"/>
          <w:color w:val="auto"/>
        </w:rPr>
      </w:pPr>
      <w:r>
        <w:rPr>
          <w:rFonts w:ascii="Calibri" w:cs="Calibri" w:eastAsia="Calibri" w:hAnsi="Calibri"/>
          <w:sz w:val="20"/>
          <w:szCs w:val="20"/>
          <w:color w:val="auto"/>
        </w:rPr>
        <w:t>Traces relevant API calls for behavioural analysis</w:t>
      </w:r>
    </w:p>
    <w:p>
      <w:pPr>
        <w:spacing w:after="0" w:line="60" w:lineRule="exact"/>
        <w:rPr>
          <w:rFonts w:ascii="Calibri" w:cs="Calibri" w:eastAsia="Calibri" w:hAnsi="Calibri"/>
          <w:sz w:val="20"/>
          <w:szCs w:val="20"/>
          <w:color w:val="auto"/>
        </w:rPr>
      </w:pPr>
    </w:p>
    <w:p>
      <w:pPr>
        <w:ind w:left="1440" w:hanging="361"/>
        <w:spacing w:after="0"/>
        <w:tabs>
          <w:tab w:leader="none" w:pos="1440" w:val="left"/>
        </w:tabs>
        <w:numPr>
          <w:ilvl w:val="0"/>
          <w:numId w:val="27"/>
        </w:numPr>
        <w:rPr>
          <w:rFonts w:ascii="Calibri" w:cs="Calibri" w:eastAsia="Calibri" w:hAnsi="Calibri"/>
          <w:sz w:val="20"/>
          <w:szCs w:val="20"/>
          <w:color w:val="auto"/>
        </w:rPr>
      </w:pPr>
      <w:r>
        <w:rPr>
          <w:rFonts w:ascii="Calibri" w:cs="Calibri" w:eastAsia="Calibri" w:hAnsi="Calibri"/>
          <w:sz w:val="20"/>
          <w:szCs w:val="20"/>
          <w:color w:val="auto"/>
        </w:rPr>
        <w:t>Acquires full memory dumps of the VM</w:t>
      </w:r>
    </w:p>
    <w:p>
      <w:pPr>
        <w:spacing w:after="0" w:line="20" w:lineRule="exact"/>
        <w:rPr>
          <w:rFonts w:ascii="Calibri" w:cs="Calibri" w:eastAsia="Calibri" w:hAnsi="Calibri"/>
          <w:sz w:val="20"/>
          <w:szCs w:val="20"/>
          <w:color w:val="auto"/>
        </w:rPr>
      </w:pPr>
      <w:r>
        <w:rPr>
          <w:rFonts w:ascii="Calibri" w:cs="Calibri" w:eastAsia="Calibri" w:hAnsi="Calibri"/>
          <w:sz w:val="20"/>
          <w:szCs w:val="20"/>
          <w:color w:val="auto"/>
        </w:rPr>
        <w:drawing>
          <wp:anchor simplePos="0" relativeHeight="251657728" behindDoc="1" locked="0" layoutInCell="0" allowOverlap="1">
            <wp:simplePos x="0" y="0"/>
            <wp:positionH relativeFrom="column">
              <wp:posOffset>-635</wp:posOffset>
            </wp:positionH>
            <wp:positionV relativeFrom="paragraph">
              <wp:posOffset>1778000</wp:posOffset>
            </wp:positionV>
            <wp:extent cx="210185" cy="201295"/>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1">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200" w:lineRule="exact"/>
        <w:rPr>
          <w:rFonts w:ascii="Calibri" w:cs="Calibri" w:eastAsia="Calibri" w:hAnsi="Calibri"/>
          <w:sz w:val="20"/>
          <w:szCs w:val="20"/>
          <w:color w:val="auto"/>
        </w:rPr>
      </w:pPr>
    </w:p>
    <w:p>
      <w:pPr>
        <w:spacing w:after="0" w:line="393" w:lineRule="exact"/>
        <w:rPr>
          <w:rFonts w:ascii="Calibri" w:cs="Calibri" w:eastAsia="Calibri" w:hAnsi="Calibri"/>
          <w:sz w:val="20"/>
          <w:szCs w:val="20"/>
          <w:color w:val="auto"/>
        </w:rPr>
      </w:pPr>
    </w:p>
    <w:p>
      <w:pPr>
        <w:ind w:left="8880"/>
        <w:spacing w:after="0"/>
        <w:rPr>
          <w:sz w:val="20"/>
          <w:szCs w:val="20"/>
          <w:color w:val="auto"/>
        </w:rPr>
      </w:pPr>
      <w:r>
        <w:rPr>
          <w:rFonts w:ascii="Calibri" w:cs="Calibri" w:eastAsia="Calibri" w:hAnsi="Calibri"/>
          <w:sz w:val="17"/>
          <w:szCs w:val="17"/>
          <w:color w:val="042267"/>
        </w:rPr>
        <w:t>31</w:t>
      </w:r>
    </w:p>
    <w:p>
      <w:pPr>
        <w:spacing w:after="0" w:line="20" w:lineRule="exact"/>
        <w:rPr>
          <w:rFonts w:ascii="Calibri" w:cs="Calibri" w:eastAsia="Calibri" w:hAnsi="Calibri"/>
          <w:sz w:val="20"/>
          <w:szCs w:val="20"/>
          <w:color w:val="auto"/>
        </w:rPr>
      </w:pPr>
      <w:r>
        <w:rPr>
          <w:rFonts w:ascii="Calibri" w:cs="Calibri" w:eastAsia="Calibri" w:hAnsi="Calibri"/>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2">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2" w:right="1419" w:bottom="368" w:gutter="0" w:footer="0" w:header="0"/>
        </w:sectPr>
      </w:pPr>
    </w:p>
    <w:bookmarkStart w:id="31" w:name="page32"/>
    <w:bookmarkEnd w:id="31"/>
    <w:p>
      <w:pPr>
        <w:ind w:left="701"/>
        <w:spacing w:after="0"/>
        <w:rPr>
          <w:sz w:val="20"/>
          <w:szCs w:val="20"/>
          <w:color w:val="auto"/>
        </w:rPr>
      </w:pPr>
      <w:r>
        <w:rPr>
          <w:rFonts w:ascii="Calibri" w:cs="Calibri" w:eastAsia="Calibri" w:hAnsi="Calibri"/>
          <w:sz w:val="20"/>
          <w:szCs w:val="20"/>
          <w:color w:val="auto"/>
        </w:rPr>
        <w:t>The following diagram shows Cuckoo's architecture: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795020</wp:posOffset>
            </wp:positionH>
            <wp:positionV relativeFrom="paragraph">
              <wp:posOffset>129540</wp:posOffset>
            </wp:positionV>
            <wp:extent cx="4519930" cy="231775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3">
                      <a:extLst>
                        <a:ext uri="{28A0092B-C50C-407E-A947-70E740481C1C}"/>
                      </a:extLst>
                    </a:blip>
                    <a:srcRect/>
                    <a:stretch>
                      <a:fillRect/>
                    </a:stretch>
                  </pic:blipFill>
                  <pic:spPr bwMode="auto">
                    <a:xfrm>
                      <a:off x="0" y="0"/>
                      <a:ext cx="4519930" cy="23177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ind w:left="8401"/>
        <w:spacing w:after="0"/>
        <w:rPr>
          <w:sz w:val="20"/>
          <w:szCs w:val="20"/>
          <w:color w:val="auto"/>
        </w:rPr>
      </w:pPr>
      <w:r>
        <w:rPr>
          <w:rFonts w:ascii="Calibri" w:cs="Calibri" w:eastAsia="Calibri" w:hAnsi="Calibri"/>
          <w:sz w:val="13"/>
          <w:szCs w:val="13"/>
          <w:color w:val="auto"/>
        </w:rPr>
        <w:t>14</w:t>
      </w:r>
    </w:p>
    <w:p>
      <w:pPr>
        <w:spacing w:after="0" w:line="266" w:lineRule="exact"/>
        <w:rPr>
          <w:sz w:val="20"/>
          <w:szCs w:val="20"/>
          <w:color w:val="auto"/>
        </w:rPr>
      </w:pPr>
    </w:p>
    <w:p>
      <w:pPr>
        <w:ind w:left="2841"/>
        <w:spacing w:after="0"/>
        <w:rPr>
          <w:sz w:val="20"/>
          <w:szCs w:val="20"/>
          <w:color w:val="auto"/>
        </w:rPr>
      </w:pPr>
      <w:r>
        <w:rPr>
          <w:rFonts w:ascii="Calibri" w:cs="Calibri" w:eastAsia="Calibri" w:hAnsi="Calibri"/>
          <w:sz w:val="20"/>
          <w:szCs w:val="20"/>
          <w:b w:val="1"/>
          <w:bCs w:val="1"/>
          <w:color w:val="595959"/>
        </w:rPr>
        <w:t>FIGURE 27: C</w:t>
      </w:r>
      <w:r>
        <w:rPr>
          <w:rFonts w:ascii="Calibri" w:cs="Calibri" w:eastAsia="Calibri" w:hAnsi="Calibri"/>
          <w:sz w:val="16"/>
          <w:szCs w:val="16"/>
          <w:b w:val="1"/>
          <w:bCs w:val="1"/>
          <w:color w:val="595959"/>
        </w:rPr>
        <w:t>UCKOO</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ANDBOX</w:t>
      </w:r>
      <w:r>
        <w:rPr>
          <w:rFonts w:ascii="Calibri" w:cs="Calibri" w:eastAsia="Calibri" w:hAnsi="Calibri"/>
          <w:sz w:val="20"/>
          <w:szCs w:val="20"/>
          <w:b w:val="1"/>
          <w:bCs w:val="1"/>
          <w:color w:val="595959"/>
        </w:rPr>
        <w:t xml:space="preserve"> A</w:t>
      </w:r>
      <w:r>
        <w:rPr>
          <w:rFonts w:ascii="Calibri" w:cs="Calibri" w:eastAsia="Calibri" w:hAnsi="Calibri"/>
          <w:sz w:val="16"/>
          <w:szCs w:val="16"/>
          <w:b w:val="1"/>
          <w:bCs w:val="1"/>
          <w:color w:val="595959"/>
        </w:rPr>
        <w:t>RCHITECTURE</w:t>
      </w:r>
    </w:p>
    <w:p>
      <w:pPr>
        <w:spacing w:after="0" w:line="227" w:lineRule="exact"/>
        <w:rPr>
          <w:sz w:val="20"/>
          <w:szCs w:val="20"/>
          <w:color w:val="auto"/>
        </w:rPr>
      </w:pPr>
    </w:p>
    <w:p>
      <w:pPr>
        <w:jc w:val="both"/>
        <w:ind w:left="1" w:firstLine="708"/>
        <w:spacing w:after="0" w:line="277" w:lineRule="auto"/>
        <w:rPr>
          <w:sz w:val="20"/>
          <w:szCs w:val="20"/>
          <w:color w:val="auto"/>
        </w:rPr>
      </w:pPr>
      <w:r>
        <w:rPr>
          <w:rFonts w:ascii="Calibri" w:cs="Calibri" w:eastAsia="Calibri" w:hAnsi="Calibri"/>
          <w:sz w:val="20"/>
          <w:szCs w:val="20"/>
          <w:color w:val="auto"/>
        </w:rPr>
        <w:t>Due to its modular design, Cuckoo can be used as a standalone application or integrated into larger frameworks. The sandbox is accessible using the web console from which the malware samples were submitted for analysis. The web console is presented in the picture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690245</wp:posOffset>
            </wp:positionH>
            <wp:positionV relativeFrom="paragraph">
              <wp:posOffset>106045</wp:posOffset>
            </wp:positionV>
            <wp:extent cx="4885690" cy="2525395"/>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54">
                      <a:extLst>
                        <a:ext uri="{28A0092B-C50C-407E-A947-70E740481C1C}"/>
                      </a:extLst>
                    </a:blip>
                    <a:srcRect/>
                    <a:stretch>
                      <a:fillRect/>
                    </a:stretch>
                  </pic:blipFill>
                  <pic:spPr bwMode="auto">
                    <a:xfrm>
                      <a:off x="0" y="0"/>
                      <a:ext cx="4885690" cy="25253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6" w:lineRule="exact"/>
        <w:rPr>
          <w:sz w:val="20"/>
          <w:szCs w:val="20"/>
          <w:color w:val="auto"/>
        </w:rPr>
      </w:pPr>
    </w:p>
    <w:p>
      <w:pPr>
        <w:ind w:left="2841"/>
        <w:spacing w:after="0"/>
        <w:rPr>
          <w:sz w:val="20"/>
          <w:szCs w:val="20"/>
          <w:color w:val="auto"/>
        </w:rPr>
      </w:pPr>
      <w:r>
        <w:rPr>
          <w:rFonts w:ascii="Calibri" w:cs="Calibri" w:eastAsia="Calibri" w:hAnsi="Calibri"/>
          <w:sz w:val="20"/>
          <w:szCs w:val="20"/>
          <w:b w:val="1"/>
          <w:bCs w:val="1"/>
          <w:color w:val="595959"/>
        </w:rPr>
        <w:t>FIGURE 28: C</w:t>
      </w:r>
      <w:r>
        <w:rPr>
          <w:rFonts w:ascii="Calibri" w:cs="Calibri" w:eastAsia="Calibri" w:hAnsi="Calibri"/>
          <w:sz w:val="16"/>
          <w:szCs w:val="16"/>
          <w:b w:val="1"/>
          <w:bCs w:val="1"/>
          <w:color w:val="595959"/>
        </w:rPr>
        <w:t>UCKOO</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ANDBOX</w:t>
      </w:r>
      <w:r>
        <w:rPr>
          <w:rFonts w:ascii="Calibri" w:cs="Calibri" w:eastAsia="Calibri" w:hAnsi="Calibri"/>
          <w:sz w:val="20"/>
          <w:szCs w:val="20"/>
          <w:b w:val="1"/>
          <w:bCs w:val="1"/>
          <w:color w:val="595959"/>
        </w:rPr>
        <w:t xml:space="preserve"> W</w:t>
      </w:r>
      <w:r>
        <w:rPr>
          <w:rFonts w:ascii="Calibri" w:cs="Calibri" w:eastAsia="Calibri" w:hAnsi="Calibri"/>
          <w:sz w:val="16"/>
          <w:szCs w:val="16"/>
          <w:b w:val="1"/>
          <w:bCs w:val="1"/>
          <w:color w:val="595959"/>
        </w:rPr>
        <w:t>EB</w:t>
      </w:r>
      <w:r>
        <w:rPr>
          <w:rFonts w:ascii="Calibri" w:cs="Calibri" w:eastAsia="Calibri" w:hAnsi="Calibri"/>
          <w:sz w:val="20"/>
          <w:szCs w:val="20"/>
          <w:b w:val="1"/>
          <w:bCs w:val="1"/>
          <w:color w:val="595959"/>
        </w:rPr>
        <w:t xml:space="preserve"> C</w:t>
      </w:r>
      <w:r>
        <w:rPr>
          <w:rFonts w:ascii="Calibri" w:cs="Calibri" w:eastAsia="Calibri" w:hAnsi="Calibri"/>
          <w:sz w:val="16"/>
          <w:szCs w:val="16"/>
          <w:b w:val="1"/>
          <w:bCs w:val="1"/>
          <w:color w:val="595959"/>
        </w:rPr>
        <w:t>ONSOLE</w:t>
      </w:r>
    </w:p>
    <w:p>
      <w:pPr>
        <w:spacing w:after="0" w:line="230" w:lineRule="exact"/>
        <w:rPr>
          <w:sz w:val="20"/>
          <w:szCs w:val="20"/>
          <w:color w:val="auto"/>
        </w:rPr>
      </w:pPr>
    </w:p>
    <w:p>
      <w:pPr>
        <w:jc w:val="both"/>
        <w:ind w:left="1" w:firstLine="708"/>
        <w:spacing w:after="0" w:line="288" w:lineRule="auto"/>
        <w:rPr>
          <w:sz w:val="20"/>
          <w:szCs w:val="20"/>
          <w:color w:val="auto"/>
        </w:rPr>
      </w:pPr>
      <w:r>
        <w:rPr>
          <w:rFonts w:ascii="Calibri" w:cs="Calibri" w:eastAsia="Calibri" w:hAnsi="Calibri"/>
          <w:sz w:val="20"/>
          <w:szCs w:val="20"/>
          <w:color w:val="auto"/>
        </w:rPr>
        <w:t>After the files are submitted to the sandbox using the web console, they are executed, with all activities logged and included in the final report. The analyst can access and read the report by using the web console. Cuckoo sandbox has several reporting formats, including human-readable format, MAEC (Malware Attribute Enumeration and Characterization) format – a standard language developed by MITRE – and the ability to export a data report to another format.</w:t>
      </w:r>
    </w:p>
    <w:p>
      <w:pPr>
        <w:spacing w:after="0" w:line="179" w:lineRule="exact"/>
        <w:rPr>
          <w:sz w:val="20"/>
          <w:szCs w:val="20"/>
          <w:color w:val="auto"/>
        </w:rPr>
      </w:pPr>
    </w:p>
    <w:p>
      <w:pPr>
        <w:jc w:val="both"/>
        <w:ind w:left="1"/>
        <w:spacing w:after="0" w:line="253" w:lineRule="auto"/>
        <w:rPr>
          <w:rFonts w:ascii="Calibri" w:cs="Calibri" w:eastAsia="Calibri" w:hAnsi="Calibri"/>
          <w:sz w:val="20"/>
          <w:szCs w:val="20"/>
          <w:color w:val="auto"/>
        </w:rPr>
      </w:pPr>
      <w:r>
        <w:rPr>
          <w:rFonts w:ascii="Calibri" w:cs="Calibri" w:eastAsia="Calibri" w:hAnsi="Calibri"/>
          <w:sz w:val="20"/>
          <w:szCs w:val="20"/>
          <w:color w:val="auto"/>
        </w:rPr>
        <w:t>At the time of writing, more information regarding the installation and usage of the Cuckoo Sandbox solution can be found on the webpage</w:t>
      </w:r>
      <w:r>
        <w:rPr>
          <w:rFonts w:ascii="Calibri" w:cs="Calibri" w:eastAsia="Calibri" w:hAnsi="Calibri"/>
          <w:sz w:val="20"/>
          <w:szCs w:val="20"/>
          <w:color w:val="2CB5DA"/>
        </w:rPr>
        <w:t xml:space="preserve"> </w:t>
      </w:r>
      <w:hyperlink r:id="rId155">
        <w:r>
          <w:rPr>
            <w:rFonts w:ascii="Calibri" w:cs="Calibri" w:eastAsia="Calibri" w:hAnsi="Calibri"/>
            <w:sz w:val="20"/>
            <w:szCs w:val="20"/>
            <w:u w:val="single" w:color="auto"/>
            <w:color w:val="2CB5DA"/>
          </w:rPr>
          <w:t>https://cuckoo.readthedocs.io/en/latest/installation/host/installation</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490855</wp:posOffset>
                </wp:positionV>
                <wp:extent cx="1828800" cy="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31" o:spid="_x0000_s115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8.65pt" to="144pt,38.65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7" w:lineRule="exact"/>
        <w:rPr>
          <w:sz w:val="20"/>
          <w:szCs w:val="20"/>
          <w:color w:val="auto"/>
        </w:rPr>
      </w:pPr>
    </w:p>
    <w:p>
      <w:pPr>
        <w:ind w:left="161" w:hanging="161"/>
        <w:spacing w:after="0"/>
        <w:tabs>
          <w:tab w:leader="none" w:pos="161" w:val="left"/>
        </w:tabs>
        <w:numPr>
          <w:ilvl w:val="0"/>
          <w:numId w:val="28"/>
        </w:numPr>
        <w:rPr>
          <w:rFonts w:ascii="Calibri" w:cs="Calibri" w:eastAsia="Calibri" w:hAnsi="Calibri"/>
          <w:sz w:val="20"/>
          <w:szCs w:val="20"/>
          <w:u w:val="single" w:color="auto"/>
          <w:color w:val="2CB5DA"/>
        </w:rPr>
      </w:pPr>
      <w:hyperlink r:id="rId156">
        <w:r>
          <w:rPr>
            <w:rFonts w:ascii="Calibri" w:cs="Calibri" w:eastAsia="Calibri" w:hAnsi="Calibri"/>
            <w:sz w:val="20"/>
            <w:szCs w:val="20"/>
            <w:u w:val="single" w:color="auto"/>
            <w:color w:val="2CB5DA"/>
          </w:rPr>
          <w:t>https://cuckoo.readthedocs.io/en/latest/introduction/what/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200660</wp:posOffset>
            </wp:positionV>
            <wp:extent cx="210185" cy="201295"/>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7">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96"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32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58">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4" w:right="1419" w:bottom="368" w:gutter="0" w:footer="0" w:header="0"/>
        </w:sectPr>
      </w:pPr>
    </w:p>
    <w:bookmarkStart w:id="32" w:name="page33"/>
    <w:bookmarkEnd w:id="32"/>
    <w:p>
      <w:pPr>
        <w:ind w:left="1"/>
        <w:spacing w:after="0"/>
        <w:rPr>
          <w:sz w:val="20"/>
          <w:szCs w:val="20"/>
          <w:color w:val="auto"/>
        </w:rPr>
      </w:pPr>
      <w:r>
        <w:rPr>
          <w:sz w:val="1"/>
          <w:szCs w:val="1"/>
          <w:color w:val="auto"/>
        </w:rPr>
        <w:drawing>
          <wp:inline distT="0" distB="0" distL="0" distR="0">
            <wp:extent cx="372745" cy="1320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9">
                      <a:extLst>
                        <a:ext uri="{28A0092B-C50C-407E-A947-70E740481C1C}"/>
                      </a:extLst>
                    </a:blip>
                    <a:srcRect/>
                    <a:stretch>
                      <a:fillRect/>
                    </a:stretch>
                  </pic:blipFill>
                  <pic:spPr bwMode="auto">
                    <a:xfrm>
                      <a:off x="0" y="0"/>
                      <a:ext cx="372745" cy="132080"/>
                    </a:xfrm>
                    <a:prstGeom prst="rect">
                      <a:avLst/>
                    </a:prstGeom>
                    <a:noFill/>
                    <a:ln>
                      <a:noFill/>
                    </a:ln>
                  </pic:spPr>
                </pic:pic>
              </a:graphicData>
            </a:graphic>
          </wp:inline>
        </w:drawing>
      </w:r>
      <w:r>
        <w:rPr>
          <w:rFonts w:ascii="Calibri" w:cs="Calibri" w:eastAsia="Calibri" w:hAnsi="Calibri"/>
          <w:sz w:val="30"/>
          <w:szCs w:val="30"/>
          <w:color w:val="042267"/>
        </w:rPr>
        <w:t xml:space="preserve"> Windows Sandbox</w:t>
      </w:r>
    </w:p>
    <w:p>
      <w:pPr>
        <w:spacing w:after="0" w:line="288" w:lineRule="exact"/>
        <w:rPr>
          <w:sz w:val="20"/>
          <w:szCs w:val="20"/>
          <w:color w:val="auto"/>
        </w:rPr>
      </w:pPr>
    </w:p>
    <w:p>
      <w:pPr>
        <w:jc w:val="both"/>
        <w:ind w:left="1" w:firstLine="708"/>
        <w:spacing w:after="0" w:line="277" w:lineRule="auto"/>
        <w:rPr>
          <w:sz w:val="20"/>
          <w:szCs w:val="20"/>
          <w:color w:val="auto"/>
        </w:rPr>
      </w:pPr>
      <w:r>
        <w:rPr>
          <w:rFonts w:ascii="Calibri" w:cs="Calibri" w:eastAsia="Calibri" w:hAnsi="Calibri"/>
          <w:sz w:val="20"/>
          <w:szCs w:val="20"/>
          <w:color w:val="auto"/>
        </w:rPr>
        <w:t>In Windows 10, Version 1903 (May 2019 Update), Windows included a new feature called Windows Sandbox. The Sandbox environment does not require too many resources from the system</w:t>
      </w:r>
      <w:r>
        <w:rPr>
          <w:rFonts w:ascii="Calibri" w:cs="Calibri" w:eastAsia="Calibri" w:hAnsi="Calibri"/>
          <w:sz w:val="20"/>
          <w:szCs w:val="20"/>
          <w:color w:val="222222"/>
        </w:rPr>
        <w:t xml:space="preserve"> and uses only around</w:t>
      </w:r>
      <w:r>
        <w:rPr>
          <w:rFonts w:ascii="Calibri" w:cs="Calibri" w:eastAsia="Calibri" w:hAnsi="Calibri"/>
          <w:sz w:val="20"/>
          <w:szCs w:val="20"/>
          <w:color w:val="auto"/>
        </w:rPr>
        <w:t xml:space="preserve"> </w:t>
      </w:r>
      <w:r>
        <w:rPr>
          <w:rFonts w:ascii="Calibri" w:cs="Calibri" w:eastAsia="Calibri" w:hAnsi="Calibri"/>
          <w:sz w:val="20"/>
          <w:szCs w:val="20"/>
          <w:color w:val="222222"/>
        </w:rPr>
        <w:t>100 MB of disk space.</w:t>
      </w:r>
    </w:p>
    <w:p>
      <w:pPr>
        <w:spacing w:after="0" w:line="145" w:lineRule="exact"/>
        <w:rPr>
          <w:sz w:val="20"/>
          <w:szCs w:val="20"/>
          <w:color w:val="auto"/>
        </w:rPr>
      </w:pPr>
    </w:p>
    <w:p>
      <w:pPr>
        <w:ind w:left="701"/>
        <w:spacing w:after="0"/>
        <w:rPr>
          <w:sz w:val="20"/>
          <w:szCs w:val="20"/>
          <w:color w:val="auto"/>
        </w:rPr>
      </w:pPr>
      <w:r>
        <w:rPr>
          <w:rFonts w:ascii="Calibri" w:cs="Calibri" w:eastAsia="Calibri" w:hAnsi="Calibri"/>
          <w:sz w:val="20"/>
          <w:szCs w:val="20"/>
          <w:color w:val="auto"/>
        </w:rPr>
        <w:t>The Windows Sandbox environment is presented in Figure 29 below.</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251460</wp:posOffset>
            </wp:positionH>
            <wp:positionV relativeFrom="paragraph">
              <wp:posOffset>129540</wp:posOffset>
            </wp:positionV>
            <wp:extent cx="5251450" cy="299466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0">
                      <a:extLst>
                        <a:ext uri="{28A0092B-C50C-407E-A947-70E740481C1C}"/>
                      </a:extLst>
                    </a:blip>
                    <a:srcRect/>
                    <a:stretch>
                      <a:fillRect/>
                    </a:stretch>
                  </pic:blipFill>
                  <pic:spPr bwMode="auto">
                    <a:xfrm>
                      <a:off x="0" y="0"/>
                      <a:ext cx="5251450" cy="29946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3" w:lineRule="exact"/>
        <w:rPr>
          <w:sz w:val="20"/>
          <w:szCs w:val="20"/>
          <w:color w:val="auto"/>
        </w:rPr>
      </w:pPr>
    </w:p>
    <w:p>
      <w:pPr>
        <w:jc w:val="center"/>
        <w:ind w:right="299"/>
        <w:spacing w:after="0"/>
        <w:rPr>
          <w:sz w:val="20"/>
          <w:szCs w:val="20"/>
          <w:color w:val="auto"/>
        </w:rPr>
      </w:pPr>
      <w:r>
        <w:rPr>
          <w:rFonts w:ascii="Calibri" w:cs="Calibri" w:eastAsia="Calibri" w:hAnsi="Calibri"/>
          <w:sz w:val="20"/>
          <w:szCs w:val="20"/>
          <w:b w:val="1"/>
          <w:bCs w:val="1"/>
          <w:color w:val="595959"/>
        </w:rPr>
        <w:t>FIGURE 29: W</w:t>
      </w:r>
      <w:r>
        <w:rPr>
          <w:rFonts w:ascii="Calibri" w:cs="Calibri" w:eastAsia="Calibri" w:hAnsi="Calibri"/>
          <w:sz w:val="16"/>
          <w:szCs w:val="16"/>
          <w:b w:val="1"/>
          <w:bCs w:val="1"/>
          <w:color w:val="595959"/>
        </w:rPr>
        <w:t>INDOWS</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ANDBOX</w:t>
      </w:r>
      <w:r>
        <w:rPr>
          <w:rFonts w:ascii="Calibri" w:cs="Calibri" w:eastAsia="Calibri" w:hAnsi="Calibri"/>
          <w:sz w:val="20"/>
          <w:szCs w:val="20"/>
          <w:b w:val="1"/>
          <w:bCs w:val="1"/>
          <w:color w:val="595959"/>
        </w:rPr>
        <w:t xml:space="preserve"> GUI</w:t>
      </w: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ind w:left="1"/>
        <w:spacing w:after="0"/>
        <w:rPr>
          <w:sz w:val="20"/>
          <w:szCs w:val="20"/>
          <w:color w:val="auto"/>
        </w:rPr>
      </w:pPr>
      <w:r>
        <w:rPr>
          <w:rFonts w:ascii="Calibri" w:cs="Calibri" w:eastAsia="Calibri" w:hAnsi="Calibri"/>
          <w:sz w:val="20"/>
          <w:szCs w:val="20"/>
          <w:b w:val="1"/>
          <w:bCs w:val="1"/>
          <w:color w:val="auto"/>
        </w:rPr>
        <w:t>Windows Sandbox requirements:</w:t>
      </w:r>
    </w:p>
    <w:p>
      <w:pPr>
        <w:spacing w:after="0" w:line="236" w:lineRule="exact"/>
        <w:rPr>
          <w:sz w:val="20"/>
          <w:szCs w:val="20"/>
          <w:color w:val="auto"/>
        </w:rPr>
      </w:pPr>
    </w:p>
    <w:p>
      <w:pPr>
        <w:ind w:left="1421" w:hanging="353"/>
        <w:spacing w:after="0"/>
        <w:tabs>
          <w:tab w:leader="none" w:pos="1421" w:val="left"/>
        </w:tabs>
        <w:numPr>
          <w:ilvl w:val="0"/>
          <w:numId w:val="29"/>
        </w:numPr>
        <w:rPr>
          <w:rFonts w:ascii="Arial" w:cs="Arial" w:eastAsia="Arial" w:hAnsi="Arial"/>
          <w:sz w:val="20"/>
          <w:szCs w:val="20"/>
          <w:color w:val="auto"/>
        </w:rPr>
      </w:pPr>
      <w:r>
        <w:rPr>
          <w:rFonts w:ascii="Calibri" w:cs="Calibri" w:eastAsia="Calibri" w:hAnsi="Calibri"/>
          <w:sz w:val="20"/>
          <w:szCs w:val="20"/>
          <w:color w:val="auto"/>
        </w:rPr>
        <w:t>x64 architecture</w:t>
      </w:r>
    </w:p>
    <w:p>
      <w:pPr>
        <w:spacing w:after="0" w:line="55" w:lineRule="exact"/>
        <w:rPr>
          <w:rFonts w:ascii="Arial" w:cs="Arial" w:eastAsia="Arial" w:hAnsi="Arial"/>
          <w:sz w:val="20"/>
          <w:szCs w:val="20"/>
          <w:color w:val="auto"/>
        </w:rPr>
      </w:pPr>
    </w:p>
    <w:p>
      <w:pPr>
        <w:ind w:left="1421" w:hanging="353"/>
        <w:spacing w:after="0"/>
        <w:tabs>
          <w:tab w:leader="none" w:pos="1421" w:val="left"/>
        </w:tabs>
        <w:numPr>
          <w:ilvl w:val="0"/>
          <w:numId w:val="29"/>
        </w:numPr>
        <w:rPr>
          <w:rFonts w:ascii="Arial" w:cs="Arial" w:eastAsia="Arial" w:hAnsi="Arial"/>
          <w:sz w:val="20"/>
          <w:szCs w:val="20"/>
          <w:color w:val="auto"/>
        </w:rPr>
      </w:pPr>
      <w:r>
        <w:rPr>
          <w:rFonts w:ascii="Calibri" w:cs="Calibri" w:eastAsia="Calibri" w:hAnsi="Calibri"/>
          <w:sz w:val="20"/>
          <w:szCs w:val="20"/>
          <w:color w:val="auto"/>
        </w:rPr>
        <w:t>Virtualisation capabilities enabled in BIOS</w:t>
      </w:r>
    </w:p>
    <w:p>
      <w:pPr>
        <w:spacing w:after="0" w:line="55" w:lineRule="exact"/>
        <w:rPr>
          <w:rFonts w:ascii="Arial" w:cs="Arial" w:eastAsia="Arial" w:hAnsi="Arial"/>
          <w:sz w:val="20"/>
          <w:szCs w:val="20"/>
          <w:color w:val="auto"/>
        </w:rPr>
      </w:pPr>
    </w:p>
    <w:p>
      <w:pPr>
        <w:ind w:left="1421" w:hanging="353"/>
        <w:spacing w:after="0"/>
        <w:tabs>
          <w:tab w:leader="none" w:pos="1421" w:val="left"/>
        </w:tabs>
        <w:numPr>
          <w:ilvl w:val="0"/>
          <w:numId w:val="29"/>
        </w:numPr>
        <w:rPr>
          <w:rFonts w:ascii="Arial" w:cs="Arial" w:eastAsia="Arial" w:hAnsi="Arial"/>
          <w:sz w:val="20"/>
          <w:szCs w:val="20"/>
          <w:color w:val="auto"/>
        </w:rPr>
      </w:pPr>
      <w:r>
        <w:rPr>
          <w:rFonts w:ascii="Calibri" w:cs="Calibri" w:eastAsia="Calibri" w:hAnsi="Calibri"/>
          <w:sz w:val="20"/>
          <w:szCs w:val="20"/>
          <w:color w:val="auto"/>
        </w:rPr>
        <w:t>At least 4GB of RAM (8GB recommended)</w:t>
      </w:r>
    </w:p>
    <w:p>
      <w:pPr>
        <w:spacing w:after="0" w:line="55" w:lineRule="exact"/>
        <w:rPr>
          <w:rFonts w:ascii="Arial" w:cs="Arial" w:eastAsia="Arial" w:hAnsi="Arial"/>
          <w:sz w:val="20"/>
          <w:szCs w:val="20"/>
          <w:color w:val="auto"/>
        </w:rPr>
      </w:pPr>
    </w:p>
    <w:p>
      <w:pPr>
        <w:ind w:left="1421" w:hanging="353"/>
        <w:spacing w:after="0"/>
        <w:tabs>
          <w:tab w:leader="none" w:pos="1421" w:val="left"/>
        </w:tabs>
        <w:numPr>
          <w:ilvl w:val="0"/>
          <w:numId w:val="29"/>
        </w:numPr>
        <w:rPr>
          <w:rFonts w:ascii="Arial" w:cs="Arial" w:eastAsia="Arial" w:hAnsi="Arial"/>
          <w:sz w:val="20"/>
          <w:szCs w:val="20"/>
          <w:color w:val="auto"/>
        </w:rPr>
      </w:pPr>
      <w:r>
        <w:rPr>
          <w:rFonts w:ascii="Calibri" w:cs="Calibri" w:eastAsia="Calibri" w:hAnsi="Calibri"/>
          <w:sz w:val="20"/>
          <w:szCs w:val="20"/>
          <w:color w:val="auto"/>
        </w:rPr>
        <w:t>At least 1 GB of free disk space (SSD recommended)</w:t>
      </w:r>
    </w:p>
    <w:p>
      <w:pPr>
        <w:spacing w:after="0" w:line="55" w:lineRule="exact"/>
        <w:rPr>
          <w:rFonts w:ascii="Arial" w:cs="Arial" w:eastAsia="Arial" w:hAnsi="Arial"/>
          <w:sz w:val="20"/>
          <w:szCs w:val="20"/>
          <w:color w:val="auto"/>
        </w:rPr>
      </w:pPr>
    </w:p>
    <w:p>
      <w:pPr>
        <w:ind w:left="1421" w:hanging="353"/>
        <w:spacing w:after="0"/>
        <w:tabs>
          <w:tab w:leader="none" w:pos="1421" w:val="left"/>
        </w:tabs>
        <w:numPr>
          <w:ilvl w:val="0"/>
          <w:numId w:val="29"/>
        </w:numPr>
        <w:rPr>
          <w:rFonts w:ascii="Arial" w:cs="Arial" w:eastAsia="Arial" w:hAnsi="Arial"/>
          <w:sz w:val="20"/>
          <w:szCs w:val="20"/>
          <w:color w:val="auto"/>
        </w:rPr>
      </w:pPr>
      <w:r>
        <w:rPr>
          <w:rFonts w:ascii="Calibri" w:cs="Calibri" w:eastAsia="Calibri" w:hAnsi="Calibri"/>
          <w:sz w:val="20"/>
          <w:szCs w:val="20"/>
          <w:color w:val="auto"/>
        </w:rPr>
        <w:t>At least 2 CPU cores (4 cores with hyperthreading recommended)</w:t>
      </w:r>
    </w:p>
    <w:p>
      <w:pPr>
        <w:spacing w:after="0" w:line="200" w:lineRule="exact"/>
        <w:rPr>
          <w:sz w:val="20"/>
          <w:szCs w:val="20"/>
          <w:color w:val="auto"/>
        </w:rPr>
      </w:pPr>
    </w:p>
    <w:p>
      <w:pPr>
        <w:spacing w:after="0" w:line="395" w:lineRule="exact"/>
        <w:rPr>
          <w:sz w:val="20"/>
          <w:szCs w:val="20"/>
          <w:color w:val="auto"/>
        </w:rPr>
      </w:pPr>
    </w:p>
    <w:p>
      <w:pPr>
        <w:jc w:val="both"/>
        <w:ind w:left="1" w:firstLine="708"/>
        <w:spacing w:after="0" w:line="284" w:lineRule="auto"/>
        <w:rPr>
          <w:sz w:val="20"/>
          <w:szCs w:val="20"/>
          <w:color w:val="auto"/>
        </w:rPr>
      </w:pPr>
      <w:r>
        <w:rPr>
          <w:rFonts w:ascii="Calibri" w:cs="Calibri" w:eastAsia="Calibri" w:hAnsi="Calibri"/>
          <w:sz w:val="20"/>
          <w:szCs w:val="20"/>
          <w:color w:val="auto"/>
        </w:rPr>
        <w:t>Every time the analyst runs the Windows Sandbox Feature, it will create a new clean installation of Windows 10. After the analysis of the binary is complete, and the analyst closes the Sandbox environment, everything that was in the environment is deleted. By using this technique, the analyst can easily test malicious or untrusted applications while ensuring the work environment remains safe and clean.</w:t>
      </w:r>
    </w:p>
    <w:p>
      <w:pPr>
        <w:spacing w:after="0" w:line="136" w:lineRule="exact"/>
        <w:rPr>
          <w:sz w:val="20"/>
          <w:szCs w:val="20"/>
          <w:color w:val="auto"/>
        </w:rPr>
      </w:pPr>
    </w:p>
    <w:p>
      <w:pPr>
        <w:ind w:left="701"/>
        <w:spacing w:after="0"/>
        <w:rPr>
          <w:sz w:val="20"/>
          <w:szCs w:val="20"/>
          <w:color w:val="auto"/>
        </w:rPr>
      </w:pPr>
      <w:r>
        <w:rPr>
          <w:rFonts w:ascii="Calibri" w:cs="Calibri" w:eastAsia="Calibri" w:hAnsi="Calibri"/>
          <w:sz w:val="20"/>
          <w:szCs w:val="20"/>
          <w:color w:val="auto"/>
        </w:rPr>
        <w:t>One important aspect of this solution is that it requires the user to activate Microsoft’s hypervisor</w:t>
      </w:r>
      <w:r>
        <w:rPr>
          <w:rFonts w:ascii="Calibri" w:cs="Calibri" w:eastAsia="Calibri" w:hAnsi="Calibri"/>
          <w:sz w:val="25"/>
          <w:szCs w:val="25"/>
          <w:color w:val="auto"/>
          <w:vertAlign w:val="superscript"/>
        </w:rPr>
        <w:t>15</w:t>
      </w:r>
      <w:r>
        <w:rPr>
          <w:rFonts w:ascii="Calibri" w:cs="Calibri" w:eastAsia="Calibri" w:hAnsi="Calibri"/>
          <w:sz w:val="20"/>
          <w:szCs w:val="20"/>
          <w:color w:val="auto"/>
        </w:rPr>
        <w:t>.</w:t>
      </w:r>
    </w:p>
    <w:p>
      <w:pPr>
        <w:ind w:left="1"/>
        <w:spacing w:after="0"/>
        <w:rPr>
          <w:sz w:val="20"/>
          <w:szCs w:val="20"/>
          <w:color w:val="auto"/>
        </w:rPr>
      </w:pPr>
      <w:r>
        <w:rPr>
          <w:rFonts w:ascii="Calibri" w:cs="Calibri" w:eastAsia="Calibri" w:hAnsi="Calibri"/>
          <w:sz w:val="20"/>
          <w:szCs w:val="20"/>
          <w:color w:val="auto"/>
        </w:rPr>
        <w:t>The Sandbox also offers the ability to customise different aspects of the environment, for example: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568960</wp:posOffset>
                </wp:positionV>
                <wp:extent cx="1828800" cy="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36" o:spid="_x0000_s1161"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44.8pt" to="144pt,44.8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ind w:left="1" w:right="200" w:hanging="1"/>
        <w:spacing w:after="0" w:line="277" w:lineRule="auto"/>
        <w:tabs>
          <w:tab w:leader="none" w:pos="162" w:val="left"/>
        </w:tabs>
        <w:numPr>
          <w:ilvl w:val="0"/>
          <w:numId w:val="30"/>
        </w:numPr>
        <w:rPr>
          <w:rFonts w:ascii="Segoe UI" w:cs="Segoe UI" w:eastAsia="Segoe UI" w:hAnsi="Segoe UI"/>
          <w:sz w:val="18"/>
          <w:szCs w:val="18"/>
          <w:color w:val="171717"/>
        </w:rPr>
      </w:pPr>
      <w:r>
        <w:rPr>
          <w:rFonts w:ascii="Segoe UI" w:cs="Segoe UI" w:eastAsia="Segoe UI" w:hAnsi="Segoe UI"/>
          <w:sz w:val="18"/>
          <w:szCs w:val="18"/>
          <w:color w:val="171717"/>
        </w:rPr>
        <w:t xml:space="preserve">Windows Sandbox is available on 64-bit versions of Windows 10 Pro, Enterprise and Education. It is not available for the Home edition </w:t>
      </w:r>
      <w:hyperlink r:id="rId161">
        <w:r>
          <w:rPr>
            <w:rFonts w:ascii="Segoe UI" w:cs="Segoe UI" w:eastAsia="Segoe UI" w:hAnsi="Segoe UI"/>
            <w:sz w:val="18"/>
            <w:szCs w:val="18"/>
            <w:color w:val="171717"/>
          </w:rPr>
          <w:t>(</w:t>
        </w:r>
        <w:r>
          <w:rPr>
            <w:rFonts w:ascii="Calibri" w:cs="Calibri" w:eastAsia="Calibri" w:hAnsi="Calibri"/>
            <w:sz w:val="19"/>
            <w:szCs w:val="19"/>
            <w:u w:val="single" w:color="auto"/>
            <w:color w:val="2CB5DA"/>
          </w:rPr>
          <w:t>https://docs.microsoft.com/en-us/virtualization/hyper-v-on-windows/about/</w:t>
        </w:r>
        <w:r>
          <w:rPr>
            <w:rFonts w:ascii="Segoe UI" w:cs="Segoe UI" w:eastAsia="Segoe UI" w:hAnsi="Segoe UI"/>
            <w:sz w:val="18"/>
            <w:szCs w:val="18"/>
            <w:color w:val="171717"/>
          </w:rPr>
          <w:t>)</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175260</wp:posOffset>
            </wp:positionV>
            <wp:extent cx="210185" cy="201295"/>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2">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57"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33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3">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2" w:right="1419" w:bottom="368" w:gutter="0" w:footer="0" w:header="0"/>
        </w:sectPr>
      </w:pPr>
    </w:p>
    <w:bookmarkStart w:id="33" w:name="page34"/>
    <w:bookmarkEnd w:id="33"/>
    <w:p>
      <w:pPr>
        <w:ind w:left="1421" w:hanging="353"/>
        <w:spacing w:after="0"/>
        <w:tabs>
          <w:tab w:leader="none" w:pos="1421" w:val="left"/>
        </w:tabs>
        <w:numPr>
          <w:ilvl w:val="0"/>
          <w:numId w:val="31"/>
        </w:numPr>
        <w:rPr>
          <w:rFonts w:ascii="Arial" w:cs="Arial" w:eastAsia="Arial" w:hAnsi="Arial"/>
          <w:sz w:val="20"/>
          <w:szCs w:val="20"/>
          <w:color w:val="auto"/>
        </w:rPr>
      </w:pPr>
      <w:r>
        <w:rPr>
          <w:rFonts w:ascii="Calibri" w:cs="Calibri" w:eastAsia="Calibri" w:hAnsi="Calibri"/>
          <w:sz w:val="20"/>
          <w:szCs w:val="20"/>
          <w:color w:val="auto"/>
        </w:rPr>
        <w:t>Enable or disable the virtualised GPU</w:t>
      </w:r>
    </w:p>
    <w:p>
      <w:pPr>
        <w:spacing w:after="0" w:line="130" w:lineRule="exact"/>
        <w:rPr>
          <w:rFonts w:ascii="Arial" w:cs="Arial" w:eastAsia="Arial" w:hAnsi="Arial"/>
          <w:sz w:val="20"/>
          <w:szCs w:val="20"/>
          <w:color w:val="auto"/>
        </w:rPr>
      </w:pPr>
    </w:p>
    <w:p>
      <w:pPr>
        <w:ind w:left="1421" w:hanging="353"/>
        <w:spacing w:after="0"/>
        <w:tabs>
          <w:tab w:leader="none" w:pos="1421" w:val="left"/>
        </w:tabs>
        <w:numPr>
          <w:ilvl w:val="0"/>
          <w:numId w:val="31"/>
        </w:numPr>
        <w:rPr>
          <w:rFonts w:ascii="Arial" w:cs="Arial" w:eastAsia="Arial" w:hAnsi="Arial"/>
          <w:sz w:val="20"/>
          <w:szCs w:val="20"/>
          <w:color w:val="auto"/>
        </w:rPr>
      </w:pPr>
      <w:r>
        <w:rPr>
          <w:rFonts w:ascii="Calibri" w:cs="Calibri" w:eastAsia="Calibri" w:hAnsi="Calibri"/>
          <w:sz w:val="20"/>
          <w:szCs w:val="20"/>
          <w:color w:val="auto"/>
        </w:rPr>
        <w:t>Enable or disable networking in the sandbox</w:t>
      </w:r>
    </w:p>
    <w:p>
      <w:pPr>
        <w:spacing w:after="0" w:line="130" w:lineRule="exact"/>
        <w:rPr>
          <w:rFonts w:ascii="Arial" w:cs="Arial" w:eastAsia="Arial" w:hAnsi="Arial"/>
          <w:sz w:val="20"/>
          <w:szCs w:val="20"/>
          <w:color w:val="auto"/>
        </w:rPr>
      </w:pPr>
    </w:p>
    <w:p>
      <w:pPr>
        <w:ind w:left="1421" w:hanging="353"/>
        <w:spacing w:after="0"/>
        <w:tabs>
          <w:tab w:leader="none" w:pos="1421" w:val="left"/>
        </w:tabs>
        <w:numPr>
          <w:ilvl w:val="0"/>
          <w:numId w:val="31"/>
        </w:numPr>
        <w:rPr>
          <w:rFonts w:ascii="Arial" w:cs="Arial" w:eastAsia="Arial" w:hAnsi="Arial"/>
          <w:sz w:val="20"/>
          <w:szCs w:val="20"/>
          <w:color w:val="auto"/>
        </w:rPr>
      </w:pPr>
      <w:r>
        <w:rPr>
          <w:rFonts w:ascii="Calibri" w:cs="Calibri" w:eastAsia="Calibri" w:hAnsi="Calibri"/>
          <w:sz w:val="20"/>
          <w:szCs w:val="20"/>
          <w:color w:val="auto"/>
        </w:rPr>
        <w:t>Share folders from the host</w:t>
      </w:r>
    </w:p>
    <w:p>
      <w:pPr>
        <w:spacing w:after="0" w:line="130" w:lineRule="exact"/>
        <w:rPr>
          <w:rFonts w:ascii="Arial" w:cs="Arial" w:eastAsia="Arial" w:hAnsi="Arial"/>
          <w:sz w:val="20"/>
          <w:szCs w:val="20"/>
          <w:color w:val="auto"/>
        </w:rPr>
      </w:pPr>
    </w:p>
    <w:p>
      <w:pPr>
        <w:ind w:left="1421" w:hanging="353"/>
        <w:spacing w:after="0"/>
        <w:tabs>
          <w:tab w:leader="none" w:pos="1421" w:val="left"/>
        </w:tabs>
        <w:numPr>
          <w:ilvl w:val="0"/>
          <w:numId w:val="31"/>
        </w:numPr>
        <w:rPr>
          <w:rFonts w:ascii="Arial" w:cs="Arial" w:eastAsia="Arial" w:hAnsi="Arial"/>
          <w:sz w:val="20"/>
          <w:szCs w:val="20"/>
          <w:color w:val="auto"/>
        </w:rPr>
      </w:pPr>
      <w:r>
        <w:rPr>
          <w:rFonts w:ascii="Calibri" w:cs="Calibri" w:eastAsia="Calibri" w:hAnsi="Calibri"/>
          <w:sz w:val="20"/>
          <w:szCs w:val="20"/>
          <w:color w:val="auto"/>
        </w:rPr>
        <w:t>Run a startup script or program</w:t>
      </w:r>
    </w:p>
    <w:p>
      <w:pPr>
        <w:spacing w:after="0" w:line="167" w:lineRule="exact"/>
        <w:rPr>
          <w:sz w:val="20"/>
          <w:szCs w:val="20"/>
          <w:color w:val="auto"/>
        </w:rPr>
      </w:pPr>
    </w:p>
    <w:p>
      <w:pPr>
        <w:jc w:val="both"/>
        <w:ind w:left="1" w:firstLine="708"/>
        <w:spacing w:after="0" w:line="273" w:lineRule="auto"/>
        <w:rPr>
          <w:sz w:val="20"/>
          <w:szCs w:val="20"/>
          <w:color w:val="auto"/>
        </w:rPr>
      </w:pPr>
      <w:r>
        <w:rPr>
          <w:rFonts w:ascii="Calibri" w:cs="Calibri" w:eastAsia="Calibri" w:hAnsi="Calibri"/>
          <w:sz w:val="20"/>
          <w:szCs w:val="20"/>
          <w:color w:val="auto"/>
        </w:rPr>
        <w:t>To enable this option, the Sandbox looks for a configuration file that has a ‘.WSB’ extension. More information on how to enable and configure the Windows Sandbox can be found on the Microsoft Community blog.</w:t>
      </w:r>
      <w:r>
        <w:rPr>
          <w:rFonts w:ascii="Calibri" w:cs="Calibri" w:eastAsia="Calibri" w:hAnsi="Calibri"/>
          <w:sz w:val="25"/>
          <w:szCs w:val="25"/>
          <w:color w:val="auto"/>
        </w:rPr>
        <w:t xml:space="preserve"> </w:t>
      </w:r>
      <w:r>
        <w:rPr>
          <w:rFonts w:ascii="Calibri" w:cs="Calibri" w:eastAsia="Calibri" w:hAnsi="Calibri"/>
          <w:sz w:val="25"/>
          <w:szCs w:val="25"/>
          <w:color w:val="auto"/>
          <w:vertAlign w:val="superscript"/>
        </w:rPr>
        <w:t>16</w:t>
      </w:r>
    </w:p>
    <w:p>
      <w:pPr>
        <w:spacing w:after="0" w:line="200" w:lineRule="exact"/>
        <w:rPr>
          <w:sz w:val="20"/>
          <w:szCs w:val="20"/>
          <w:color w:val="auto"/>
        </w:rPr>
      </w:pPr>
    </w:p>
    <w:p>
      <w:pPr>
        <w:spacing w:after="0" w:line="245" w:lineRule="exact"/>
        <w:rPr>
          <w:sz w:val="20"/>
          <w:szCs w:val="20"/>
          <w:color w:val="auto"/>
        </w:rPr>
      </w:pPr>
    </w:p>
    <w:p>
      <w:pPr>
        <w:ind w:left="1"/>
        <w:spacing w:after="0"/>
        <w:rPr>
          <w:sz w:val="20"/>
          <w:szCs w:val="20"/>
          <w:color w:val="auto"/>
        </w:rPr>
      </w:pPr>
      <w:r>
        <w:rPr>
          <w:rFonts w:ascii="Calibri" w:cs="Calibri" w:eastAsia="Calibri" w:hAnsi="Calibri"/>
          <w:sz w:val="36"/>
          <w:szCs w:val="36"/>
          <w:color w:val="042267"/>
        </w:rPr>
        <w:t>5.4 Debuggers</w:t>
      </w:r>
    </w:p>
    <w:p>
      <w:pPr>
        <w:spacing w:after="0" w:line="400" w:lineRule="exact"/>
        <w:rPr>
          <w:sz w:val="20"/>
          <w:szCs w:val="20"/>
          <w:color w:val="auto"/>
        </w:rPr>
      </w:pPr>
    </w:p>
    <w:p>
      <w:pPr>
        <w:jc w:val="both"/>
        <w:ind w:left="1" w:firstLine="720"/>
        <w:spacing w:after="0" w:line="290" w:lineRule="auto"/>
        <w:rPr>
          <w:sz w:val="20"/>
          <w:szCs w:val="20"/>
          <w:color w:val="auto"/>
        </w:rPr>
      </w:pPr>
      <w:r>
        <w:rPr>
          <w:rFonts w:ascii="Calibri" w:cs="Calibri" w:eastAsia="Calibri" w:hAnsi="Calibri"/>
          <w:sz w:val="20"/>
          <w:szCs w:val="20"/>
          <w:color w:val="auto"/>
        </w:rPr>
        <w:t>At first glance, a debugger seems much like a disassembler: both display examined specimens’ code in assembly and they offer similar lists of functions, strings, etc. The difference is that a debugger offers the ability to perform detailed monitoring of malicious code execution, including insight into memory, registers, stack and control elements. The benefit of debugging is the opportunity to run the code, control the execution (instruction by instruction, breakpoints, etc.) and see particular values in registers, parameters of functions, and their return values, which gives a better understanding of the code.</w:t>
      </w:r>
    </w:p>
    <w:p>
      <w:pPr>
        <w:spacing w:after="0" w:line="164" w:lineRule="exact"/>
        <w:rPr>
          <w:sz w:val="20"/>
          <w:szCs w:val="20"/>
          <w:color w:val="auto"/>
        </w:rPr>
      </w:pPr>
    </w:p>
    <w:p>
      <w:pPr>
        <w:jc w:val="both"/>
        <w:ind w:left="1" w:firstLine="720"/>
        <w:spacing w:after="0" w:line="227" w:lineRule="auto"/>
        <w:rPr>
          <w:sz w:val="20"/>
          <w:szCs w:val="20"/>
          <w:color w:val="auto"/>
        </w:rPr>
      </w:pPr>
      <w:r>
        <w:rPr>
          <w:rFonts w:ascii="Calibri" w:cs="Calibri" w:eastAsia="Calibri" w:hAnsi="Calibri"/>
          <w:sz w:val="20"/>
          <w:szCs w:val="20"/>
          <w:color w:val="auto"/>
        </w:rPr>
        <w:t>There are several open-source debuggers for executables: WinDbg,</w:t>
      </w:r>
      <w:r>
        <w:rPr>
          <w:rFonts w:ascii="Calibri" w:cs="Calibri" w:eastAsia="Calibri" w:hAnsi="Calibri"/>
          <w:sz w:val="25"/>
          <w:szCs w:val="25"/>
          <w:color w:val="auto"/>
          <w:vertAlign w:val="superscript"/>
        </w:rPr>
        <w:t>17</w:t>
      </w:r>
      <w:r>
        <w:rPr>
          <w:rFonts w:ascii="Calibri" w:cs="Calibri" w:eastAsia="Calibri" w:hAnsi="Calibri"/>
          <w:sz w:val="20"/>
          <w:szCs w:val="20"/>
          <w:color w:val="auto"/>
        </w:rPr>
        <w:t xml:space="preserve"> x64dbg,</w:t>
      </w:r>
      <w:r>
        <w:rPr>
          <w:rFonts w:ascii="Calibri" w:cs="Calibri" w:eastAsia="Calibri" w:hAnsi="Calibri"/>
          <w:sz w:val="25"/>
          <w:szCs w:val="25"/>
          <w:color w:val="auto"/>
          <w:vertAlign w:val="superscript"/>
        </w:rPr>
        <w:t>18</w:t>
      </w:r>
      <w:r>
        <w:rPr>
          <w:rFonts w:ascii="Calibri" w:cs="Calibri" w:eastAsia="Calibri" w:hAnsi="Calibri"/>
          <w:sz w:val="20"/>
          <w:szCs w:val="20"/>
          <w:color w:val="auto"/>
        </w:rPr>
        <w:t xml:space="preserve"> Immunity Debugger,</w:t>
      </w:r>
      <w:r>
        <w:rPr>
          <w:rFonts w:ascii="Calibri" w:cs="Calibri" w:eastAsia="Calibri" w:hAnsi="Calibri"/>
          <w:sz w:val="25"/>
          <w:szCs w:val="25"/>
          <w:color w:val="auto"/>
          <w:vertAlign w:val="superscript"/>
        </w:rPr>
        <w:t>19</w:t>
      </w:r>
      <w:r>
        <w:rPr>
          <w:rFonts w:ascii="Calibri" w:cs="Calibri" w:eastAsia="Calibri" w:hAnsi="Calibri"/>
          <w:sz w:val="20"/>
          <w:szCs w:val="20"/>
          <w:color w:val="auto"/>
        </w:rPr>
        <w:t xml:space="preserve"> OllyDbg.</w:t>
      </w:r>
      <w:r>
        <w:rPr>
          <w:rFonts w:ascii="Calibri" w:cs="Calibri" w:eastAsia="Calibri" w:hAnsi="Calibri"/>
          <w:sz w:val="25"/>
          <w:szCs w:val="25"/>
          <w:color w:val="auto"/>
          <w:vertAlign w:val="superscript"/>
        </w:rPr>
        <w:t>20</w:t>
      </w:r>
      <w:r>
        <w:rPr>
          <w:rFonts w:ascii="Calibri" w:cs="Calibri" w:eastAsia="Calibri" w:hAnsi="Calibri"/>
          <w:sz w:val="20"/>
          <w:szCs w:val="20"/>
          <w:color w:val="auto"/>
        </w:rPr>
        <w:t xml:space="preserve"> The following examples are demonstrated using x64dbg.</w:t>
      </w:r>
    </w:p>
    <w:p>
      <w:pPr>
        <w:spacing w:after="0" w:line="361" w:lineRule="exact"/>
        <w:rPr>
          <w:sz w:val="20"/>
          <w:szCs w:val="20"/>
          <w:color w:val="auto"/>
        </w:rPr>
      </w:pPr>
    </w:p>
    <w:p>
      <w:pPr>
        <w:ind w:left="781"/>
        <w:spacing w:after="0"/>
        <w:rPr>
          <w:sz w:val="20"/>
          <w:szCs w:val="20"/>
          <w:color w:val="auto"/>
        </w:rPr>
      </w:pPr>
      <w:r>
        <w:rPr>
          <w:rFonts w:ascii="Calibri" w:cs="Calibri" w:eastAsia="Calibri" w:hAnsi="Calibri"/>
          <w:sz w:val="30"/>
          <w:szCs w:val="30"/>
          <w:color w:val="042267"/>
        </w:rPr>
        <w:t>Breakpoint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5715</wp:posOffset>
            </wp:positionH>
            <wp:positionV relativeFrom="paragraph">
              <wp:posOffset>-172085</wp:posOffset>
            </wp:positionV>
            <wp:extent cx="372745" cy="130175"/>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64">
                      <a:extLst>
                        <a:ext uri="{28A0092B-C50C-407E-A947-70E740481C1C}"/>
                      </a:extLst>
                    </a:blip>
                    <a:srcRect/>
                    <a:stretch>
                      <a:fillRect/>
                    </a:stretch>
                  </pic:blipFill>
                  <pic:spPr bwMode="auto">
                    <a:xfrm>
                      <a:off x="0" y="0"/>
                      <a:ext cx="372745" cy="130175"/>
                    </a:xfrm>
                    <a:prstGeom prst="rect">
                      <a:avLst/>
                    </a:prstGeom>
                    <a:noFill/>
                  </pic:spPr>
                </pic:pic>
              </a:graphicData>
            </a:graphic>
          </wp:anchor>
        </w:drawing>
      </w:r>
    </w:p>
    <w:p>
      <w:pPr>
        <w:spacing w:after="0" w:line="270" w:lineRule="exact"/>
        <w:rPr>
          <w:sz w:val="20"/>
          <w:szCs w:val="20"/>
          <w:color w:val="auto"/>
        </w:rPr>
      </w:pPr>
    </w:p>
    <w:p>
      <w:pPr>
        <w:jc w:val="both"/>
        <w:ind w:left="1" w:right="5400" w:firstLine="720"/>
        <w:spacing w:after="0" w:line="296" w:lineRule="auto"/>
        <w:rPr>
          <w:sz w:val="20"/>
          <w:szCs w:val="20"/>
          <w:color w:val="auto"/>
        </w:rPr>
      </w:pPr>
      <w:r>
        <w:rPr>
          <w:rFonts w:ascii="Calibri" w:cs="Calibri" w:eastAsia="Calibri" w:hAnsi="Calibri"/>
          <w:sz w:val="20"/>
          <w:szCs w:val="20"/>
          <w:color w:val="auto"/>
        </w:rPr>
        <w:t>When a suspicious specimen was analysed in IDA, the ‘InternetWriteFile’ API function call was identified at addresses ‘0x004010D5’ and ‘0x004010E4’. The function, as its name suggests, sends data via the network. Parameters of the function define the destination (‘hFile’), data to be sent (‘lpBuffer’), length of data to be sent (‘dwNumberOfBytesToWrite’) and amount of data sent (‘lpdwNumberOfBytesWritten’). The destination is hardcoded in the executable and has already been discovered (see IDA Chapter 4.1). It is obvious that the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2451735</wp:posOffset>
            </wp:positionH>
            <wp:positionV relativeFrom="paragraph">
              <wp:posOffset>-2444115</wp:posOffset>
            </wp:positionV>
            <wp:extent cx="3279775" cy="282448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5">
                      <a:extLst>
                        <a:ext uri="{28A0092B-C50C-407E-A947-70E740481C1C}"/>
                      </a:extLst>
                    </a:blip>
                    <a:srcRect/>
                    <a:stretch>
                      <a:fillRect/>
                    </a:stretch>
                  </pic:blipFill>
                  <pic:spPr bwMode="auto">
                    <a:xfrm>
                      <a:off x="0" y="0"/>
                      <a:ext cx="3279775" cy="2824480"/>
                    </a:xfrm>
                    <a:prstGeom prst="rect">
                      <a:avLst/>
                    </a:prstGeom>
                    <a:noFill/>
                  </pic:spPr>
                </pic:pic>
              </a:graphicData>
            </a:graphic>
          </wp:anchor>
        </w:drawing>
      </w:r>
    </w:p>
    <w:p>
      <w:pPr>
        <w:ind w:left="1"/>
        <w:spacing w:after="0" w:line="189" w:lineRule="auto"/>
        <w:rPr>
          <w:sz w:val="20"/>
          <w:szCs w:val="20"/>
          <w:color w:val="auto"/>
        </w:rPr>
      </w:pPr>
      <w:r>
        <w:rPr>
          <w:rFonts w:ascii="Calibri" w:cs="Calibri" w:eastAsia="Calibri" w:hAnsi="Calibri"/>
          <w:sz w:val="20"/>
          <w:szCs w:val="20"/>
          <w:color w:val="auto"/>
        </w:rPr>
        <w:t>function at address ‘0x004010E4’ sent the ‘\n’</w:t>
      </w:r>
    </w:p>
    <w:p>
      <w:pPr>
        <w:ind w:left="3901"/>
        <w:spacing w:after="0" w:line="181" w:lineRule="auto"/>
        <w:rPr>
          <w:sz w:val="20"/>
          <w:szCs w:val="20"/>
          <w:color w:val="auto"/>
        </w:rPr>
      </w:pPr>
      <w:r>
        <w:rPr>
          <w:rFonts w:ascii="Calibri" w:cs="Calibri" w:eastAsia="Calibri" w:hAnsi="Calibri"/>
          <w:sz w:val="18"/>
          <w:szCs w:val="18"/>
          <w:b w:val="1"/>
          <w:bCs w:val="1"/>
          <w:color w:val="595959"/>
        </w:rPr>
        <w:t>F</w:t>
      </w:r>
      <w:r>
        <w:rPr>
          <w:rFonts w:ascii="Calibri" w:cs="Calibri" w:eastAsia="Calibri" w:hAnsi="Calibri"/>
          <w:sz w:val="14"/>
          <w:szCs w:val="14"/>
          <w:b w:val="1"/>
          <w:bCs w:val="1"/>
          <w:color w:val="595959"/>
        </w:rPr>
        <w:t>IGURE</w:t>
      </w:r>
      <w:r>
        <w:rPr>
          <w:rFonts w:ascii="Calibri" w:cs="Calibri" w:eastAsia="Calibri" w:hAnsi="Calibri"/>
          <w:sz w:val="18"/>
          <w:szCs w:val="18"/>
          <w:b w:val="1"/>
          <w:bCs w:val="1"/>
          <w:color w:val="595959"/>
        </w:rPr>
        <w:t xml:space="preserve"> 30: IDA – P</w:t>
      </w:r>
      <w:r>
        <w:rPr>
          <w:rFonts w:ascii="Calibri" w:cs="Calibri" w:eastAsia="Calibri" w:hAnsi="Calibri"/>
          <w:sz w:val="14"/>
          <w:szCs w:val="14"/>
          <w:b w:val="1"/>
          <w:bCs w:val="1"/>
          <w:color w:val="595959"/>
        </w:rPr>
        <w:t>ARAMETERS OF</w:t>
      </w:r>
      <w:r>
        <w:rPr>
          <w:rFonts w:ascii="Calibri" w:cs="Calibri" w:eastAsia="Calibri" w:hAnsi="Calibri"/>
          <w:sz w:val="18"/>
          <w:szCs w:val="18"/>
          <w:b w:val="1"/>
          <w:bCs w:val="1"/>
          <w:color w:val="595959"/>
        </w:rPr>
        <w:t xml:space="preserve"> I</w:t>
      </w:r>
      <w:r>
        <w:rPr>
          <w:rFonts w:ascii="Calibri" w:cs="Calibri" w:eastAsia="Calibri" w:hAnsi="Calibri"/>
          <w:sz w:val="14"/>
          <w:szCs w:val="14"/>
          <w:b w:val="1"/>
          <w:bCs w:val="1"/>
          <w:color w:val="595959"/>
        </w:rPr>
        <w:t>NTERNET</w:t>
      </w:r>
      <w:r>
        <w:rPr>
          <w:rFonts w:ascii="Calibri" w:cs="Calibri" w:eastAsia="Calibri" w:hAnsi="Calibri"/>
          <w:sz w:val="18"/>
          <w:szCs w:val="18"/>
          <w:b w:val="1"/>
          <w:bCs w:val="1"/>
          <w:color w:val="595959"/>
        </w:rPr>
        <w:t>W</w:t>
      </w:r>
      <w:r>
        <w:rPr>
          <w:rFonts w:ascii="Calibri" w:cs="Calibri" w:eastAsia="Calibri" w:hAnsi="Calibri"/>
          <w:sz w:val="14"/>
          <w:szCs w:val="14"/>
          <w:b w:val="1"/>
          <w:bCs w:val="1"/>
          <w:color w:val="595959"/>
        </w:rPr>
        <w:t>RITE</w:t>
      </w:r>
      <w:r>
        <w:rPr>
          <w:rFonts w:ascii="Calibri" w:cs="Calibri" w:eastAsia="Calibri" w:hAnsi="Calibri"/>
          <w:sz w:val="18"/>
          <w:szCs w:val="18"/>
          <w:b w:val="1"/>
          <w:bCs w:val="1"/>
          <w:color w:val="595959"/>
        </w:rPr>
        <w:t>F</w:t>
      </w:r>
      <w:r>
        <w:rPr>
          <w:rFonts w:ascii="Calibri" w:cs="Calibri" w:eastAsia="Calibri" w:hAnsi="Calibri"/>
          <w:sz w:val="14"/>
          <w:szCs w:val="14"/>
          <w:b w:val="1"/>
          <w:bCs w:val="1"/>
          <w:color w:val="595959"/>
        </w:rPr>
        <w:t>ILE FUNCTION</w:t>
      </w:r>
    </w:p>
    <w:p>
      <w:pPr>
        <w:ind w:left="1"/>
        <w:spacing w:after="0" w:line="194" w:lineRule="auto"/>
        <w:rPr>
          <w:sz w:val="20"/>
          <w:szCs w:val="20"/>
          <w:color w:val="auto"/>
        </w:rPr>
      </w:pPr>
      <w:r>
        <w:rPr>
          <w:rFonts w:ascii="Calibri" w:cs="Calibri" w:eastAsia="Calibri" w:hAnsi="Calibri"/>
          <w:sz w:val="20"/>
          <w:szCs w:val="20"/>
          <w:color w:val="auto"/>
        </w:rPr>
        <w:t>character. But the kind of data sent at address</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421640</wp:posOffset>
                </wp:positionV>
                <wp:extent cx="1828800" cy="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id="Shape 141" o:spid="_x0000_s1166"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3.2pt" to="144pt,33.2pt" o:allowincell="f" strokecolor="#000000" strokeweight="0.5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7" w:lineRule="exact"/>
        <w:rPr>
          <w:sz w:val="20"/>
          <w:szCs w:val="20"/>
          <w:color w:val="auto"/>
        </w:rPr>
      </w:pPr>
    </w:p>
    <w:p>
      <w:pPr>
        <w:ind w:left="161" w:hanging="161"/>
        <w:spacing w:after="0"/>
        <w:tabs>
          <w:tab w:leader="none" w:pos="161" w:val="left"/>
        </w:tabs>
        <w:numPr>
          <w:ilvl w:val="0"/>
          <w:numId w:val="32"/>
        </w:numPr>
        <w:rPr>
          <w:rFonts w:ascii="Calibri" w:cs="Calibri" w:eastAsia="Calibri" w:hAnsi="Calibri"/>
          <w:sz w:val="17"/>
          <w:szCs w:val="17"/>
          <w:u w:val="single" w:color="auto"/>
          <w:color w:val="2CB5DA"/>
        </w:rPr>
      </w:pPr>
      <w:hyperlink r:id="rId166">
        <w:r>
          <w:rPr>
            <w:rFonts w:ascii="Calibri" w:cs="Calibri" w:eastAsia="Calibri" w:hAnsi="Calibri"/>
            <w:sz w:val="17"/>
            <w:szCs w:val="17"/>
            <w:u w:val="single" w:color="auto"/>
            <w:color w:val="2CB5DA"/>
          </w:rPr>
          <w:t>https://techcommunity.microsoft.com/t5/windows-kernel-internals/windows-sandbox/ba-p/301849</w:t>
        </w:r>
      </w:hyperlink>
    </w:p>
    <w:p>
      <w:pPr>
        <w:spacing w:after="0" w:line="70" w:lineRule="exact"/>
        <w:rPr>
          <w:rFonts w:ascii="Calibri" w:cs="Calibri" w:eastAsia="Calibri" w:hAnsi="Calibri"/>
          <w:sz w:val="17"/>
          <w:szCs w:val="17"/>
          <w:u w:val="single" w:color="auto"/>
          <w:color w:val="2CB5DA"/>
        </w:rPr>
      </w:pPr>
    </w:p>
    <w:p>
      <w:pPr>
        <w:ind w:left="161" w:hanging="161"/>
        <w:spacing w:after="0" w:line="181" w:lineRule="auto"/>
        <w:tabs>
          <w:tab w:leader="none" w:pos="161" w:val="left"/>
        </w:tabs>
        <w:numPr>
          <w:ilvl w:val="0"/>
          <w:numId w:val="32"/>
        </w:numPr>
        <w:rPr>
          <w:rFonts w:ascii="Calibri" w:cs="Calibri" w:eastAsia="Calibri" w:hAnsi="Calibri"/>
          <w:sz w:val="21"/>
          <w:szCs w:val="21"/>
          <w:color w:val="auto"/>
          <w:vertAlign w:val="superscript"/>
        </w:rPr>
      </w:pPr>
      <w:r>
        <w:rPr>
          <w:rFonts w:ascii="Calibri" w:cs="Calibri" w:eastAsia="Calibri" w:hAnsi="Calibri"/>
          <w:sz w:val="16"/>
          <w:szCs w:val="16"/>
          <w:color w:val="auto"/>
        </w:rPr>
        <w:t>https://docs.microsoft.com/en-us/windows-hardware/drivers/debugger/</w:t>
      </w:r>
    </w:p>
    <w:p>
      <w:pPr>
        <w:spacing w:after="0" w:line="70" w:lineRule="exact"/>
        <w:rPr>
          <w:rFonts w:ascii="Calibri" w:cs="Calibri" w:eastAsia="Calibri" w:hAnsi="Calibri"/>
          <w:sz w:val="21"/>
          <w:szCs w:val="21"/>
          <w:color w:val="auto"/>
          <w:vertAlign w:val="superscript"/>
        </w:rPr>
      </w:pPr>
    </w:p>
    <w:p>
      <w:pPr>
        <w:ind w:left="161" w:hanging="161"/>
        <w:spacing w:after="0" w:line="181" w:lineRule="auto"/>
        <w:tabs>
          <w:tab w:leader="none" w:pos="161" w:val="left"/>
        </w:tabs>
        <w:numPr>
          <w:ilvl w:val="0"/>
          <w:numId w:val="32"/>
        </w:numPr>
        <w:rPr>
          <w:rFonts w:ascii="Calibri" w:cs="Calibri" w:eastAsia="Calibri" w:hAnsi="Calibri"/>
          <w:sz w:val="21"/>
          <w:szCs w:val="21"/>
          <w:color w:val="auto"/>
          <w:vertAlign w:val="superscript"/>
        </w:rPr>
      </w:pPr>
      <w:r>
        <w:rPr>
          <w:rFonts w:ascii="Calibri" w:cs="Calibri" w:eastAsia="Calibri" w:hAnsi="Calibri"/>
          <w:sz w:val="16"/>
          <w:szCs w:val="16"/>
          <w:color w:val="auto"/>
        </w:rPr>
        <w:t>https://x64dbg.com/</w:t>
      </w:r>
    </w:p>
    <w:p>
      <w:pPr>
        <w:spacing w:after="0" w:line="71" w:lineRule="exact"/>
        <w:rPr>
          <w:rFonts w:ascii="Calibri" w:cs="Calibri" w:eastAsia="Calibri" w:hAnsi="Calibri"/>
          <w:sz w:val="21"/>
          <w:szCs w:val="21"/>
          <w:color w:val="auto"/>
          <w:vertAlign w:val="superscript"/>
        </w:rPr>
      </w:pPr>
    </w:p>
    <w:p>
      <w:pPr>
        <w:ind w:left="161" w:hanging="161"/>
        <w:spacing w:after="0" w:line="181" w:lineRule="auto"/>
        <w:tabs>
          <w:tab w:leader="none" w:pos="161" w:val="left"/>
        </w:tabs>
        <w:numPr>
          <w:ilvl w:val="0"/>
          <w:numId w:val="32"/>
        </w:numPr>
        <w:rPr>
          <w:rFonts w:ascii="Calibri" w:cs="Calibri" w:eastAsia="Calibri" w:hAnsi="Calibri"/>
          <w:sz w:val="21"/>
          <w:szCs w:val="21"/>
          <w:color w:val="auto"/>
          <w:vertAlign w:val="superscript"/>
        </w:rPr>
      </w:pPr>
      <w:r>
        <w:rPr>
          <w:rFonts w:ascii="Calibri" w:cs="Calibri" w:eastAsia="Calibri" w:hAnsi="Calibri"/>
          <w:sz w:val="16"/>
          <w:szCs w:val="16"/>
          <w:color w:val="auto"/>
        </w:rPr>
        <w:t>https://www.immunityinc.com/products/debugger/index.html</w:t>
      </w:r>
    </w:p>
    <w:p>
      <w:pPr>
        <w:spacing w:after="0" w:line="70" w:lineRule="exact"/>
        <w:rPr>
          <w:rFonts w:ascii="Calibri" w:cs="Calibri" w:eastAsia="Calibri" w:hAnsi="Calibri"/>
          <w:sz w:val="21"/>
          <w:szCs w:val="21"/>
          <w:color w:val="auto"/>
          <w:vertAlign w:val="superscript"/>
        </w:rPr>
      </w:pPr>
    </w:p>
    <w:p>
      <w:pPr>
        <w:ind w:left="161" w:hanging="161"/>
        <w:spacing w:after="0" w:line="181" w:lineRule="auto"/>
        <w:tabs>
          <w:tab w:leader="none" w:pos="161" w:val="left"/>
        </w:tabs>
        <w:numPr>
          <w:ilvl w:val="0"/>
          <w:numId w:val="32"/>
        </w:numPr>
        <w:rPr>
          <w:rFonts w:ascii="Calibri" w:cs="Calibri" w:eastAsia="Calibri" w:hAnsi="Calibri"/>
          <w:sz w:val="21"/>
          <w:szCs w:val="21"/>
          <w:color w:val="auto"/>
          <w:vertAlign w:val="superscript"/>
        </w:rPr>
      </w:pPr>
      <w:r>
        <w:rPr>
          <w:rFonts w:ascii="Calibri" w:cs="Calibri" w:eastAsia="Calibri" w:hAnsi="Calibri"/>
          <w:sz w:val="16"/>
          <w:szCs w:val="16"/>
          <w:color w:val="auto"/>
        </w:rPr>
        <w:t>http://www.ollydbg.de/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7">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1" w:lineRule="exact"/>
        <w:rPr>
          <w:sz w:val="20"/>
          <w:szCs w:val="20"/>
          <w:color w:val="auto"/>
        </w:rPr>
      </w:pPr>
    </w:p>
    <w:p>
      <w:pPr>
        <w:ind w:left="8881"/>
        <w:spacing w:after="0"/>
        <w:rPr>
          <w:sz w:val="20"/>
          <w:szCs w:val="20"/>
          <w:color w:val="auto"/>
        </w:rPr>
      </w:pPr>
      <w:r>
        <w:rPr>
          <w:rFonts w:ascii="Calibri" w:cs="Calibri" w:eastAsia="Calibri" w:hAnsi="Calibri"/>
          <w:sz w:val="17"/>
          <w:szCs w:val="17"/>
          <w:color w:val="042267"/>
        </w:rPr>
        <w:t>34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68">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24" w:right="1419" w:bottom="368" w:gutter="0" w:footer="0" w:header="0"/>
        </w:sectPr>
      </w:pPr>
    </w:p>
    <w:bookmarkStart w:id="34" w:name="page35"/>
    <w:bookmarkEnd w:id="34"/>
    <w:p>
      <w:pPr>
        <w:spacing w:after="0"/>
        <w:rPr>
          <w:sz w:val="20"/>
          <w:szCs w:val="20"/>
          <w:color w:val="auto"/>
        </w:rPr>
      </w:pPr>
      <w:r>
        <w:rPr>
          <w:rFonts w:ascii="Calibri" w:cs="Calibri" w:eastAsia="Calibri" w:hAnsi="Calibri"/>
          <w:sz w:val="20"/>
          <w:szCs w:val="20"/>
          <w:color w:val="auto"/>
        </w:rPr>
        <w:t>‘0x004010D5’ is still unknown.</w:t>
      </w:r>
    </w:p>
    <w:p>
      <w:pPr>
        <w:spacing w:after="0" w:line="227" w:lineRule="exact"/>
        <w:rPr>
          <w:sz w:val="20"/>
          <w:szCs w:val="20"/>
          <w:color w:val="auto"/>
        </w:rPr>
      </w:pPr>
    </w:p>
    <w:p>
      <w:pPr>
        <w:jc w:val="both"/>
        <w:ind w:firstLine="720"/>
        <w:spacing w:after="0" w:line="276" w:lineRule="auto"/>
        <w:rPr>
          <w:sz w:val="20"/>
          <w:szCs w:val="20"/>
          <w:color w:val="auto"/>
        </w:rPr>
      </w:pPr>
      <w:r>
        <w:rPr>
          <w:rFonts w:ascii="Calibri" w:cs="Calibri" w:eastAsia="Calibri" w:hAnsi="Calibri"/>
          <w:sz w:val="20"/>
          <w:szCs w:val="20"/>
          <w:color w:val="auto"/>
        </w:rPr>
        <w:t>The easiest way to analyse it is by monitoring it in the debugger. After opening the executable in x64dbg, a breakpoint should be set at the address ‘0x004010D5’ (found in IDA, the address from which the function was called):</w:t>
      </w:r>
    </w:p>
    <w:p>
      <w:pPr>
        <w:spacing w:after="0" w:line="145" w:lineRule="exact"/>
        <w:rPr>
          <w:sz w:val="20"/>
          <w:szCs w:val="20"/>
          <w:color w:val="auto"/>
        </w:rPr>
      </w:pPr>
    </w:p>
    <w:p>
      <w:pPr>
        <w:ind w:left="720" w:hanging="361"/>
        <w:spacing w:after="0"/>
        <w:tabs>
          <w:tab w:leader="none" w:pos="720" w:val="left"/>
        </w:tabs>
        <w:numPr>
          <w:ilvl w:val="0"/>
          <w:numId w:val="33"/>
        </w:numPr>
        <w:rPr>
          <w:rFonts w:ascii="Calibri" w:cs="Calibri" w:eastAsia="Calibri" w:hAnsi="Calibri"/>
          <w:sz w:val="20"/>
          <w:szCs w:val="20"/>
          <w:color w:val="auto"/>
        </w:rPr>
      </w:pPr>
      <w:r>
        <w:rPr>
          <w:rFonts w:ascii="Calibri" w:cs="Calibri" w:eastAsia="Calibri" w:hAnsi="Calibri"/>
          <w:sz w:val="20"/>
          <w:szCs w:val="20"/>
          <w:color w:val="auto"/>
        </w:rPr>
        <w:t>Right-click in the code area and choose ‘Go to’ &gt; ‘Expression’ (or press CTRL+G). A dialog box appears.</w:t>
      </w:r>
    </w:p>
    <w:p>
      <w:pPr>
        <w:spacing w:after="0" w:line="63" w:lineRule="exact"/>
        <w:rPr>
          <w:rFonts w:ascii="Calibri" w:cs="Calibri" w:eastAsia="Calibri" w:hAnsi="Calibri"/>
          <w:sz w:val="20"/>
          <w:szCs w:val="20"/>
          <w:color w:val="auto"/>
        </w:rPr>
      </w:pPr>
    </w:p>
    <w:p>
      <w:pPr>
        <w:ind w:left="720" w:hanging="361"/>
        <w:spacing w:after="0"/>
        <w:tabs>
          <w:tab w:leader="none" w:pos="720" w:val="left"/>
        </w:tabs>
        <w:numPr>
          <w:ilvl w:val="0"/>
          <w:numId w:val="33"/>
        </w:numPr>
        <w:rPr>
          <w:rFonts w:ascii="Calibri" w:cs="Calibri" w:eastAsia="Calibri" w:hAnsi="Calibri"/>
          <w:sz w:val="20"/>
          <w:szCs w:val="20"/>
          <w:color w:val="auto"/>
        </w:rPr>
      </w:pPr>
      <w:r>
        <w:rPr>
          <w:rFonts w:ascii="Calibri" w:cs="Calibri" w:eastAsia="Calibri" w:hAnsi="Calibri"/>
          <w:sz w:val="20"/>
          <w:szCs w:val="20"/>
          <w:color w:val="auto"/>
        </w:rPr>
        <w:t>Fill in the address in the dialog box and click on OK.</w:t>
      </w:r>
    </w:p>
    <w:p>
      <w:pPr>
        <w:spacing w:after="0" w:line="60" w:lineRule="exact"/>
        <w:rPr>
          <w:rFonts w:ascii="Calibri" w:cs="Calibri" w:eastAsia="Calibri" w:hAnsi="Calibri"/>
          <w:sz w:val="20"/>
          <w:szCs w:val="20"/>
          <w:color w:val="auto"/>
        </w:rPr>
      </w:pPr>
    </w:p>
    <w:p>
      <w:pPr>
        <w:ind w:left="720" w:hanging="361"/>
        <w:spacing w:after="0"/>
        <w:tabs>
          <w:tab w:leader="none" w:pos="720" w:val="left"/>
        </w:tabs>
        <w:numPr>
          <w:ilvl w:val="0"/>
          <w:numId w:val="33"/>
        </w:numPr>
        <w:rPr>
          <w:rFonts w:ascii="Calibri" w:cs="Calibri" w:eastAsia="Calibri" w:hAnsi="Calibri"/>
          <w:sz w:val="20"/>
          <w:szCs w:val="20"/>
          <w:color w:val="auto"/>
        </w:rPr>
      </w:pPr>
      <w:r>
        <w:rPr>
          <w:rFonts w:ascii="Calibri" w:cs="Calibri" w:eastAsia="Calibri" w:hAnsi="Calibri"/>
          <w:sz w:val="20"/>
          <w:szCs w:val="20"/>
          <w:color w:val="auto"/>
        </w:rPr>
        <w:t>Set the breakpoint at the required address by right-click &gt; ‘Breakpoint’ &gt; ‘Toggle’ (or press F2).</w:t>
      </w:r>
    </w:p>
    <w:p>
      <w:pPr>
        <w:spacing w:after="0" w:line="60" w:lineRule="exact"/>
        <w:rPr>
          <w:rFonts w:ascii="Calibri" w:cs="Calibri" w:eastAsia="Calibri" w:hAnsi="Calibri"/>
          <w:sz w:val="20"/>
          <w:szCs w:val="20"/>
          <w:color w:val="auto"/>
        </w:rPr>
      </w:pPr>
    </w:p>
    <w:p>
      <w:pPr>
        <w:ind w:left="720" w:hanging="361"/>
        <w:spacing w:after="0"/>
        <w:tabs>
          <w:tab w:leader="none" w:pos="720" w:val="left"/>
        </w:tabs>
        <w:numPr>
          <w:ilvl w:val="0"/>
          <w:numId w:val="33"/>
        </w:numPr>
        <w:rPr>
          <w:rFonts w:ascii="Calibri" w:cs="Calibri" w:eastAsia="Calibri" w:hAnsi="Calibri"/>
          <w:sz w:val="20"/>
          <w:szCs w:val="20"/>
          <w:color w:val="auto"/>
        </w:rPr>
      </w:pPr>
      <w:r>
        <w:rPr>
          <w:rFonts w:ascii="Calibri" w:cs="Calibri" w:eastAsia="Calibri" w:hAnsi="Calibri"/>
          <w:sz w:val="20"/>
          <w:szCs w:val="20"/>
          <w:color w:val="auto"/>
        </w:rPr>
        <w:t>The address with the breakpoint is highlighted in red.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322580</wp:posOffset>
            </wp:positionV>
            <wp:extent cx="5929630" cy="449580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9">
                      <a:extLst>
                        <a:ext uri="{28A0092B-C50C-407E-A947-70E740481C1C}"/>
                      </a:extLst>
                    </a:blip>
                    <a:srcRect/>
                    <a:stretch>
                      <a:fillRect/>
                    </a:stretch>
                  </pic:blipFill>
                  <pic:spPr bwMode="auto">
                    <a:xfrm>
                      <a:off x="0" y="0"/>
                      <a:ext cx="5929630" cy="449580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9"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31:</w:t>
      </w:r>
      <w:r>
        <w:rPr>
          <w:rFonts w:ascii="Calibri" w:cs="Calibri" w:eastAsia="Calibri" w:hAnsi="Calibri"/>
          <w:sz w:val="16"/>
          <w:szCs w:val="16"/>
          <w:b w:val="1"/>
          <w:bCs w:val="1"/>
          <w:color w:val="595959"/>
        </w:rPr>
        <w:t xml:space="preserve"> X</w:t>
      </w:r>
      <w:r>
        <w:rPr>
          <w:rFonts w:ascii="Calibri" w:cs="Calibri" w:eastAsia="Calibri" w:hAnsi="Calibri"/>
          <w:sz w:val="20"/>
          <w:szCs w:val="20"/>
          <w:b w:val="1"/>
          <w:bCs w:val="1"/>
          <w:color w:val="595959"/>
        </w:rPr>
        <w:t>64</w:t>
      </w:r>
      <w:r>
        <w:rPr>
          <w:rFonts w:ascii="Calibri" w:cs="Calibri" w:eastAsia="Calibri" w:hAnsi="Calibri"/>
          <w:sz w:val="16"/>
          <w:szCs w:val="16"/>
          <w:b w:val="1"/>
          <w:bCs w:val="1"/>
          <w:color w:val="595959"/>
        </w:rPr>
        <w:t>DBG</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ETTING A BREAKPOINT ON THE SPECIFIC ADDRESS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2272030</wp:posOffset>
            </wp:positionV>
            <wp:extent cx="210185" cy="201295"/>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70">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35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71">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4" w:right="1419" w:bottom="368" w:gutter="0" w:footer="0" w:header="0"/>
        </w:sectPr>
      </w:pPr>
    </w:p>
    <w:bookmarkStart w:id="35" w:name="page36"/>
    <w:bookmarkEnd w:id="35"/>
    <w:tbl>
      <w:tblPr>
        <w:tblLayout w:type="fixed"/>
        <w:tblInd w:w="0" w:type="dxa"/>
        <w:tblCellMar>
          <w:top w:w="0" w:type="dxa"/>
          <w:left w:w="0" w:type="dxa"/>
          <w:bottom w:w="0" w:type="dxa"/>
          <w:right w:w="0" w:type="dxa"/>
        </w:tblCellMar>
      </w:tblPr>
      <w:tr>
        <w:trPr>
          <w:trHeight w:val="244"/>
        </w:trPr>
        <w:tc>
          <w:tcPr>
            <w:tcW w:w="4620" w:type="dxa"/>
            <w:vAlign w:val="bottom"/>
          </w:tcPr>
          <w:p>
            <w:pPr>
              <w:ind w:left="720"/>
              <w:spacing w:after="0"/>
              <w:rPr>
                <w:sz w:val="20"/>
                <w:szCs w:val="20"/>
                <w:color w:val="auto"/>
              </w:rPr>
            </w:pPr>
            <w:r>
              <w:rPr>
                <w:rFonts w:ascii="Calibri" w:cs="Calibri" w:eastAsia="Calibri" w:hAnsi="Calibri"/>
                <w:sz w:val="20"/>
                <w:szCs w:val="20"/>
                <w:color w:val="auto"/>
              </w:rPr>
              <w:t>Then enable the debugger to run the</w:t>
            </w:r>
          </w:p>
        </w:tc>
        <w:tc>
          <w:tcPr>
            <w:tcW w:w="3480" w:type="dxa"/>
            <w:vAlign w:val="bottom"/>
          </w:tcPr>
          <w:p>
            <w:pPr>
              <w:spacing w:after="0"/>
              <w:rPr>
                <w:sz w:val="21"/>
                <w:szCs w:val="21"/>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executable by pressing F9 (or through menu</w:t>
            </w:r>
          </w:p>
        </w:tc>
        <w:tc>
          <w:tcPr>
            <w:tcW w:w="3480" w:type="dxa"/>
            <w:vAlign w:val="bottom"/>
          </w:tcPr>
          <w:p>
            <w:pPr>
              <w:spacing w:after="0"/>
              <w:rPr>
                <w:sz w:val="24"/>
                <w:szCs w:val="24"/>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‘Debug’  &gt;  ‘Run’).  The  debugger  reaches  the</w:t>
            </w:r>
          </w:p>
        </w:tc>
        <w:tc>
          <w:tcPr>
            <w:tcW w:w="3480" w:type="dxa"/>
            <w:vAlign w:val="bottom"/>
          </w:tcPr>
          <w:p>
            <w:pPr>
              <w:spacing w:after="0"/>
              <w:rPr>
                <w:sz w:val="24"/>
                <w:szCs w:val="24"/>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breakpoint  and  stops.  The  data  sent  by</w:t>
            </w:r>
          </w:p>
        </w:tc>
        <w:tc>
          <w:tcPr>
            <w:tcW w:w="3480" w:type="dxa"/>
            <w:vAlign w:val="bottom"/>
          </w:tcPr>
          <w:p>
            <w:pPr>
              <w:spacing w:after="0"/>
              <w:rPr>
                <w:sz w:val="24"/>
                <w:szCs w:val="24"/>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‘InternetWriteFile’ is now visible in the stack area.</w:t>
            </w:r>
          </w:p>
        </w:tc>
        <w:tc>
          <w:tcPr>
            <w:tcW w:w="3480" w:type="dxa"/>
            <w:vAlign w:val="bottom"/>
          </w:tcPr>
          <w:p>
            <w:pPr>
              <w:spacing w:after="0"/>
              <w:rPr>
                <w:sz w:val="24"/>
                <w:szCs w:val="24"/>
                <w:color w:val="auto"/>
              </w:rPr>
            </w:pPr>
          </w:p>
        </w:tc>
      </w:tr>
      <w:tr>
        <w:trPr>
          <w:trHeight w:val="427"/>
        </w:trPr>
        <w:tc>
          <w:tcPr>
            <w:tcW w:w="4620" w:type="dxa"/>
            <w:vAlign w:val="bottom"/>
          </w:tcPr>
          <w:p>
            <w:pPr>
              <w:ind w:left="720"/>
              <w:spacing w:after="0"/>
              <w:rPr>
                <w:sz w:val="20"/>
                <w:szCs w:val="20"/>
                <w:color w:val="auto"/>
              </w:rPr>
            </w:pPr>
            <w:r>
              <w:rPr>
                <w:rFonts w:ascii="Calibri" w:cs="Calibri" w:eastAsia="Calibri" w:hAnsi="Calibri"/>
                <w:sz w:val="20"/>
                <w:szCs w:val="20"/>
                <w:color w:val="auto"/>
              </w:rPr>
              <w:t>There  is  a  high  probability  that  API</w:t>
            </w:r>
          </w:p>
        </w:tc>
        <w:tc>
          <w:tcPr>
            <w:tcW w:w="3480" w:type="dxa"/>
            <w:vAlign w:val="bottom"/>
          </w:tcPr>
          <w:p>
            <w:pPr>
              <w:spacing w:after="0"/>
              <w:rPr>
                <w:sz w:val="24"/>
                <w:szCs w:val="24"/>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functions  related  to  networking  and  file</w:t>
            </w:r>
          </w:p>
        </w:tc>
        <w:tc>
          <w:tcPr>
            <w:tcW w:w="3480" w:type="dxa"/>
            <w:vAlign w:val="bottom"/>
          </w:tcPr>
          <w:p>
            <w:pPr>
              <w:spacing w:after="0"/>
              <w:rPr>
                <w:sz w:val="24"/>
                <w:szCs w:val="24"/>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manipulation  are  called  several  times  during</w:t>
            </w:r>
          </w:p>
        </w:tc>
        <w:tc>
          <w:tcPr>
            <w:tcW w:w="3480" w:type="dxa"/>
            <w:vAlign w:val="bottom"/>
          </w:tcPr>
          <w:p>
            <w:pPr>
              <w:spacing w:after="0"/>
              <w:rPr>
                <w:sz w:val="24"/>
                <w:szCs w:val="24"/>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program execution (a loop transmitting more than</w:t>
            </w:r>
          </w:p>
        </w:tc>
        <w:tc>
          <w:tcPr>
            <w:tcW w:w="3480" w:type="dxa"/>
            <w:vAlign w:val="bottom"/>
          </w:tcPr>
          <w:p>
            <w:pPr>
              <w:spacing w:after="0"/>
              <w:rPr>
                <w:sz w:val="24"/>
                <w:szCs w:val="24"/>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one data packet, a loop processing more than one</w:t>
            </w:r>
          </w:p>
        </w:tc>
        <w:tc>
          <w:tcPr>
            <w:tcW w:w="3480" w:type="dxa"/>
            <w:vAlign w:val="bottom"/>
          </w:tcPr>
          <w:p>
            <w:pPr>
              <w:spacing w:after="0"/>
              <w:rPr>
                <w:sz w:val="24"/>
                <w:szCs w:val="24"/>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file, one row of a file, etc.). It is worth observing</w:t>
            </w:r>
          </w:p>
        </w:tc>
        <w:tc>
          <w:tcPr>
            <w:tcW w:w="3480" w:type="dxa"/>
            <w:vAlign w:val="bottom"/>
          </w:tcPr>
          <w:p>
            <w:pPr>
              <w:spacing w:after="0"/>
              <w:rPr>
                <w:sz w:val="24"/>
                <w:szCs w:val="24"/>
                <w:color w:val="auto"/>
              </w:rPr>
            </w:pPr>
          </w:p>
        </w:tc>
      </w:tr>
      <w:tr>
        <w:trPr>
          <w:trHeight w:val="308"/>
        </w:trPr>
        <w:tc>
          <w:tcPr>
            <w:tcW w:w="4620" w:type="dxa"/>
            <w:vAlign w:val="bottom"/>
          </w:tcPr>
          <w:p>
            <w:pPr>
              <w:spacing w:after="0"/>
              <w:rPr>
                <w:sz w:val="20"/>
                <w:szCs w:val="20"/>
                <w:color w:val="auto"/>
              </w:rPr>
            </w:pPr>
            <w:r>
              <w:rPr>
                <w:rFonts w:ascii="Calibri" w:cs="Calibri" w:eastAsia="Calibri" w:hAnsi="Calibri"/>
                <w:sz w:val="20"/>
                <w:szCs w:val="20"/>
                <w:color w:val="auto"/>
              </w:rPr>
              <w:t>what  other  data  is  processed  by  such  API</w:t>
            </w:r>
          </w:p>
        </w:tc>
        <w:tc>
          <w:tcPr>
            <w:tcW w:w="3480" w:type="dxa"/>
            <w:vAlign w:val="bottom"/>
          </w:tcPr>
          <w:p>
            <w:pPr>
              <w:spacing w:after="0"/>
              <w:rPr>
                <w:sz w:val="24"/>
                <w:szCs w:val="24"/>
                <w:color w:val="auto"/>
              </w:rPr>
            </w:pPr>
          </w:p>
        </w:tc>
      </w:tr>
      <w:tr>
        <w:trPr>
          <w:trHeight w:val="305"/>
        </w:trPr>
        <w:tc>
          <w:tcPr>
            <w:tcW w:w="4620" w:type="dxa"/>
            <w:vAlign w:val="bottom"/>
          </w:tcPr>
          <w:p>
            <w:pPr>
              <w:spacing w:after="0"/>
              <w:rPr>
                <w:sz w:val="20"/>
                <w:szCs w:val="20"/>
                <w:color w:val="auto"/>
              </w:rPr>
            </w:pPr>
            <w:r>
              <w:rPr>
                <w:rFonts w:ascii="Calibri" w:cs="Calibri" w:eastAsia="Calibri" w:hAnsi="Calibri"/>
                <w:sz w:val="20"/>
                <w:szCs w:val="20"/>
                <w:color w:val="auto"/>
              </w:rPr>
              <w:t>functions.</w:t>
            </w:r>
          </w:p>
        </w:tc>
        <w:tc>
          <w:tcPr>
            <w:tcW w:w="3480" w:type="dxa"/>
            <w:vAlign w:val="bottom"/>
          </w:tcPr>
          <w:p>
            <w:pPr>
              <w:ind w:left="56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32:</w:t>
            </w:r>
            <w:r>
              <w:rPr>
                <w:rFonts w:ascii="Calibri" w:cs="Calibri" w:eastAsia="Calibri" w:hAnsi="Calibri"/>
                <w:sz w:val="16"/>
                <w:szCs w:val="16"/>
                <w:b w:val="1"/>
                <w:bCs w:val="1"/>
                <w:color w:val="595959"/>
              </w:rPr>
              <w:t xml:space="preserve"> X</w:t>
            </w:r>
            <w:r>
              <w:rPr>
                <w:rFonts w:ascii="Calibri" w:cs="Calibri" w:eastAsia="Calibri" w:hAnsi="Calibri"/>
                <w:sz w:val="20"/>
                <w:szCs w:val="20"/>
                <w:b w:val="1"/>
                <w:bCs w:val="1"/>
                <w:color w:val="595959"/>
              </w:rPr>
              <w:t>64</w:t>
            </w:r>
            <w:r>
              <w:rPr>
                <w:rFonts w:ascii="Calibri" w:cs="Calibri" w:eastAsia="Calibri" w:hAnsi="Calibri"/>
                <w:sz w:val="16"/>
                <w:szCs w:val="16"/>
                <w:b w:val="1"/>
                <w:bCs w:val="1"/>
                <w:color w:val="595959"/>
              </w:rPr>
              <w:t>DBG</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TACK MEMORY</w:t>
            </w: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3602990</wp:posOffset>
            </wp:positionH>
            <wp:positionV relativeFrom="page">
              <wp:posOffset>913130</wp:posOffset>
            </wp:positionV>
            <wp:extent cx="3035935" cy="261620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72">
                      <a:extLst>
                        <a:ext uri="{28A0092B-C50C-407E-A947-70E740481C1C}"/>
                      </a:extLst>
                    </a:blip>
                    <a:srcRect/>
                    <a:stretch>
                      <a:fillRect/>
                    </a:stretch>
                  </pic:blipFill>
                  <pic:spPr bwMode="auto">
                    <a:xfrm>
                      <a:off x="0" y="0"/>
                      <a:ext cx="3035935" cy="2616200"/>
                    </a:xfrm>
                    <a:prstGeom prst="rect">
                      <a:avLst/>
                    </a:prstGeom>
                    <a:noFill/>
                  </pic:spPr>
                </pic:pic>
              </a:graphicData>
            </a:graphic>
          </wp:anchor>
        </w:drawing>
      </w:r>
    </w:p>
    <w:p>
      <w:pPr>
        <w:spacing w:after="0" w:line="218" w:lineRule="exact"/>
        <w:rPr>
          <w:sz w:val="20"/>
          <w:szCs w:val="20"/>
          <w:color w:val="auto"/>
        </w:rPr>
      </w:pPr>
    </w:p>
    <w:p>
      <w:pPr>
        <w:spacing w:after="0"/>
        <w:rPr>
          <w:sz w:val="20"/>
          <w:szCs w:val="20"/>
          <w:color w:val="auto"/>
        </w:rPr>
      </w:pPr>
      <w:r>
        <w:rPr>
          <w:sz w:val="1"/>
          <w:szCs w:val="1"/>
          <w:color w:val="auto"/>
        </w:rPr>
        <w:drawing>
          <wp:inline distT="0" distB="0" distL="0" distR="0">
            <wp:extent cx="372745" cy="13208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73">
                      <a:extLst>
                        <a:ext uri="{28A0092B-C50C-407E-A947-70E740481C1C}"/>
                      </a:extLst>
                    </a:blip>
                    <a:srcRect/>
                    <a:stretch>
                      <a:fillRect/>
                    </a:stretch>
                  </pic:blipFill>
                  <pic:spPr bwMode="auto">
                    <a:xfrm>
                      <a:off x="0" y="0"/>
                      <a:ext cx="372745" cy="132080"/>
                    </a:xfrm>
                    <a:prstGeom prst="rect">
                      <a:avLst/>
                    </a:prstGeom>
                    <a:noFill/>
                    <a:ln>
                      <a:noFill/>
                    </a:ln>
                  </pic:spPr>
                </pic:pic>
              </a:graphicData>
            </a:graphic>
          </wp:inline>
        </w:drawing>
      </w:r>
      <w:r>
        <w:rPr>
          <w:rFonts w:ascii="Calibri" w:cs="Calibri" w:eastAsia="Calibri" w:hAnsi="Calibri"/>
          <w:sz w:val="30"/>
          <w:szCs w:val="30"/>
          <w:color w:val="042267"/>
        </w:rPr>
        <w:t xml:space="preserve"> Symbols and Intermodular calls</w:t>
      </w:r>
    </w:p>
    <w:p>
      <w:pPr>
        <w:spacing w:after="0" w:line="288" w:lineRule="exact"/>
        <w:rPr>
          <w:sz w:val="20"/>
          <w:szCs w:val="20"/>
          <w:color w:val="auto"/>
        </w:rPr>
      </w:pPr>
    </w:p>
    <w:p>
      <w:pPr>
        <w:jc w:val="both"/>
        <w:ind w:firstLine="720"/>
        <w:spacing w:after="0" w:line="277" w:lineRule="auto"/>
        <w:rPr>
          <w:sz w:val="20"/>
          <w:szCs w:val="20"/>
          <w:color w:val="auto"/>
        </w:rPr>
      </w:pPr>
      <w:r>
        <w:rPr>
          <w:rFonts w:ascii="Calibri" w:cs="Calibri" w:eastAsia="Calibri" w:hAnsi="Calibri"/>
          <w:sz w:val="20"/>
          <w:szCs w:val="20"/>
          <w:color w:val="auto"/>
        </w:rPr>
        <w:t>In the previous example, the address where the interest function was called from was known, telling us where the breakpoint had to be set. If the address of interest is unknown, a survey of functions and their cross-references must be carried out and x64dbg has built-in features for this: symbols and intermodular calls.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908685</wp:posOffset>
            </wp:positionH>
            <wp:positionV relativeFrom="paragraph">
              <wp:posOffset>113665</wp:posOffset>
            </wp:positionV>
            <wp:extent cx="4826635" cy="366522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4">
                      <a:extLst>
                        <a:ext uri="{28A0092B-C50C-407E-A947-70E740481C1C}"/>
                      </a:extLst>
                    </a:blip>
                    <a:srcRect/>
                    <a:stretch>
                      <a:fillRect/>
                    </a:stretch>
                  </pic:blipFill>
                  <pic:spPr bwMode="auto">
                    <a:xfrm>
                      <a:off x="0" y="0"/>
                      <a:ext cx="4826635" cy="3665220"/>
                    </a:xfrm>
                    <a:prstGeom prst="rect">
                      <a:avLst/>
                    </a:prstGeom>
                    <a:noFill/>
                  </pic:spPr>
                </pic:pic>
              </a:graphicData>
            </a:graphic>
          </wp:anchor>
        </w:drawing>
      </w:r>
    </w:p>
    <w:p>
      <w:pPr>
        <w:spacing w:after="0" w:line="125" w:lineRule="exact"/>
        <w:rPr>
          <w:sz w:val="20"/>
          <w:szCs w:val="20"/>
          <w:color w:val="auto"/>
        </w:rPr>
      </w:pPr>
    </w:p>
    <w:tbl>
      <w:tblPr>
        <w:tblLayout w:type="fixed"/>
        <w:tblInd w:w="0" w:type="dxa"/>
        <w:tblCellMar>
          <w:top w:w="0" w:type="dxa"/>
          <w:left w:w="0" w:type="dxa"/>
          <w:bottom w:w="0" w:type="dxa"/>
          <w:right w:w="0" w:type="dxa"/>
        </w:tblCellMar>
      </w:tblPr>
      <w:tr>
        <w:trPr>
          <w:trHeight w:val="117"/>
        </w:trPr>
        <w:tc>
          <w:tcPr>
            <w:tcW w:w="320" w:type="dxa"/>
            <w:vAlign w:val="bottom"/>
          </w:tcPr>
          <w:p>
            <w:pPr>
              <w:spacing w:after="0"/>
              <w:rPr>
                <w:sz w:val="10"/>
                <w:szCs w:val="10"/>
                <w:color w:val="auto"/>
              </w:rPr>
            </w:pPr>
          </w:p>
        </w:tc>
        <w:tc>
          <w:tcPr>
            <w:tcW w:w="320" w:type="dxa"/>
            <w:vAlign w:val="bottom"/>
          </w:tcPr>
          <w:p>
            <w:pPr>
              <w:spacing w:after="0"/>
              <w:rPr>
                <w:sz w:val="10"/>
                <w:szCs w:val="10"/>
                <w:color w:val="auto"/>
              </w:rPr>
            </w:pPr>
          </w:p>
        </w:tc>
        <w:tc>
          <w:tcPr>
            <w:tcW w:w="300" w:type="dxa"/>
            <w:vAlign w:val="bottom"/>
            <w:vMerge w:val="restart"/>
          </w:tcPr>
          <w:p>
            <w:pPr>
              <w:jc w:val="right"/>
              <w:spacing w:after="0"/>
              <w:rPr>
                <w:sz w:val="20"/>
                <w:szCs w:val="20"/>
                <w:color w:val="auto"/>
              </w:rPr>
            </w:pPr>
            <w:r>
              <w:rPr>
                <w:rFonts w:ascii="Calibri" w:cs="Calibri" w:eastAsia="Calibri" w:hAnsi="Calibri"/>
                <w:sz w:val="20"/>
                <w:szCs w:val="20"/>
                <w:color w:val="auto"/>
              </w:rPr>
              <w:t>To</w:t>
            </w:r>
          </w:p>
        </w:tc>
        <w:tc>
          <w:tcPr>
            <w:tcW w:w="540" w:type="dxa"/>
            <w:vAlign w:val="bottom"/>
          </w:tcPr>
          <w:p>
            <w:pPr>
              <w:spacing w:after="0"/>
              <w:rPr>
                <w:sz w:val="10"/>
                <w:szCs w:val="10"/>
                <w:color w:val="auto"/>
              </w:rPr>
            </w:pPr>
          </w:p>
        </w:tc>
        <w:tc>
          <w:tcPr>
            <w:tcW w:w="60" w:type="dxa"/>
            <w:vAlign w:val="bottom"/>
            <w:tcBorders>
              <w:bottom w:val="single" w:sz="8" w:color="auto"/>
            </w:tcBorders>
          </w:tcPr>
          <w:p>
            <w:pPr>
              <w:spacing w:after="0"/>
              <w:rPr>
                <w:sz w:val="10"/>
                <w:szCs w:val="10"/>
                <w:color w:val="auto"/>
              </w:rPr>
            </w:pPr>
          </w:p>
        </w:tc>
        <w:tc>
          <w:tcPr>
            <w:tcW w:w="7360" w:type="dxa"/>
            <w:vAlign w:val="bottom"/>
            <w:tcBorders>
              <w:bottom w:val="single" w:sz="8" w:color="auto"/>
            </w:tcBorders>
          </w:tcPr>
          <w:p>
            <w:pPr>
              <w:spacing w:after="0"/>
              <w:rPr>
                <w:sz w:val="10"/>
                <w:szCs w:val="10"/>
                <w:color w:val="auto"/>
              </w:rPr>
            </w:pPr>
          </w:p>
        </w:tc>
        <w:tc>
          <w:tcPr>
            <w:tcW w:w="40" w:type="dxa"/>
            <w:vAlign w:val="bottom"/>
            <w:tcBorders>
              <w:bottom w:val="single" w:sz="8" w:color="auto"/>
            </w:tcBorders>
          </w:tcPr>
          <w:p>
            <w:pPr>
              <w:spacing w:after="0"/>
              <w:rPr>
                <w:sz w:val="10"/>
                <w:szCs w:val="10"/>
                <w:color w:val="auto"/>
              </w:rPr>
            </w:pPr>
          </w:p>
        </w:tc>
        <w:tc>
          <w:tcPr>
            <w:tcW w:w="0" w:type="dxa"/>
            <w:vAlign w:val="bottom"/>
          </w:tcPr>
          <w:p>
            <w:pPr>
              <w:spacing w:after="0"/>
              <w:rPr>
                <w:sz w:val="1"/>
                <w:szCs w:val="1"/>
                <w:color w:val="auto"/>
              </w:rPr>
            </w:pPr>
          </w:p>
        </w:tc>
      </w:tr>
      <w:tr>
        <w:trPr>
          <w:trHeight w:val="107"/>
        </w:trPr>
        <w:tc>
          <w:tcPr>
            <w:tcW w:w="320" w:type="dxa"/>
            <w:vAlign w:val="bottom"/>
          </w:tcPr>
          <w:p>
            <w:pPr>
              <w:spacing w:after="0"/>
              <w:rPr>
                <w:sz w:val="9"/>
                <w:szCs w:val="9"/>
                <w:color w:val="auto"/>
              </w:rPr>
            </w:pPr>
          </w:p>
        </w:tc>
        <w:tc>
          <w:tcPr>
            <w:tcW w:w="320" w:type="dxa"/>
            <w:vAlign w:val="bottom"/>
          </w:tcPr>
          <w:p>
            <w:pPr>
              <w:spacing w:after="0"/>
              <w:rPr>
                <w:sz w:val="9"/>
                <w:szCs w:val="9"/>
                <w:color w:val="auto"/>
              </w:rPr>
            </w:pPr>
          </w:p>
        </w:tc>
        <w:tc>
          <w:tcPr>
            <w:tcW w:w="300" w:type="dxa"/>
            <w:vAlign w:val="bottom"/>
            <w:vMerge w:val="continue"/>
          </w:tcPr>
          <w:p>
            <w:pPr>
              <w:spacing w:after="0"/>
              <w:rPr>
                <w:sz w:val="9"/>
                <w:szCs w:val="9"/>
                <w:color w:val="auto"/>
              </w:rPr>
            </w:pPr>
          </w:p>
        </w:tc>
        <w:tc>
          <w:tcPr>
            <w:tcW w:w="540" w:type="dxa"/>
            <w:vAlign w:val="bottom"/>
          </w:tcPr>
          <w:p>
            <w:pPr>
              <w:spacing w:after="0"/>
              <w:rPr>
                <w:sz w:val="9"/>
                <w:szCs w:val="9"/>
                <w:color w:val="auto"/>
              </w:rPr>
            </w:pPr>
          </w:p>
        </w:tc>
        <w:tc>
          <w:tcPr>
            <w:tcW w:w="60" w:type="dxa"/>
            <w:vAlign w:val="bottom"/>
            <w:tcBorders>
              <w:right w:val="single" w:sz="8" w:color="auto"/>
            </w:tcBorders>
            <w:shd w:val="clear" w:color="auto" w:fill="000000"/>
          </w:tcPr>
          <w:p>
            <w:pPr>
              <w:spacing w:after="0"/>
              <w:rPr>
                <w:sz w:val="9"/>
                <w:szCs w:val="9"/>
                <w:color w:val="auto"/>
              </w:rPr>
            </w:pPr>
          </w:p>
        </w:tc>
        <w:tc>
          <w:tcPr>
            <w:tcW w:w="7360" w:type="dxa"/>
            <w:vAlign w:val="bottom"/>
            <w:tcBorders>
              <w:right w:val="single" w:sz="8" w:color="auto"/>
            </w:tcBorders>
          </w:tcPr>
          <w:p>
            <w:pPr>
              <w:spacing w:after="0"/>
              <w:rPr>
                <w:sz w:val="9"/>
                <w:szCs w:val="9"/>
                <w:color w:val="auto"/>
              </w:rPr>
            </w:pPr>
          </w:p>
        </w:tc>
        <w:tc>
          <w:tcPr>
            <w:tcW w:w="40" w:type="dxa"/>
            <w:vAlign w:val="bottom"/>
            <w:shd w:val="clear" w:color="auto" w:fill="000000"/>
          </w:tcPr>
          <w:p>
            <w:pPr>
              <w:spacing w:after="0"/>
              <w:rPr>
                <w:sz w:val="9"/>
                <w:szCs w:val="9"/>
                <w:color w:val="auto"/>
              </w:rPr>
            </w:pPr>
          </w:p>
        </w:tc>
        <w:tc>
          <w:tcPr>
            <w:tcW w:w="0" w:type="dxa"/>
            <w:vAlign w:val="bottom"/>
          </w:tcPr>
          <w:p>
            <w:pPr>
              <w:spacing w:after="0"/>
              <w:rPr>
                <w:sz w:val="1"/>
                <w:szCs w:val="1"/>
                <w:color w:val="auto"/>
              </w:rPr>
            </w:pPr>
          </w:p>
        </w:tc>
      </w:tr>
      <w:tr>
        <w:trPr>
          <w:trHeight w:val="305"/>
        </w:trPr>
        <w:tc>
          <w:tcPr>
            <w:tcW w:w="320" w:type="dxa"/>
            <w:vAlign w:val="bottom"/>
          </w:tcPr>
          <w:p>
            <w:pPr>
              <w:spacing w:after="0"/>
              <w:rPr>
                <w:sz w:val="20"/>
                <w:szCs w:val="20"/>
                <w:color w:val="auto"/>
              </w:rPr>
            </w:pPr>
            <w:r>
              <w:rPr>
                <w:rFonts w:ascii="Calibri" w:cs="Calibri" w:eastAsia="Calibri" w:hAnsi="Calibri"/>
                <w:sz w:val="20"/>
                <w:szCs w:val="20"/>
                <w:color w:val="auto"/>
              </w:rPr>
              <w:t>see</w:t>
            </w:r>
          </w:p>
        </w:tc>
        <w:tc>
          <w:tcPr>
            <w:tcW w:w="320" w:type="dxa"/>
            <w:vAlign w:val="bottom"/>
          </w:tcPr>
          <w:p>
            <w:pPr>
              <w:ind w:left="100"/>
              <w:spacing w:after="0"/>
              <w:rPr>
                <w:sz w:val="20"/>
                <w:szCs w:val="20"/>
                <w:color w:val="auto"/>
              </w:rPr>
            </w:pPr>
            <w:r>
              <w:rPr>
                <w:rFonts w:ascii="Calibri" w:cs="Calibri" w:eastAsia="Calibri" w:hAnsi="Calibri"/>
                <w:sz w:val="20"/>
                <w:szCs w:val="20"/>
                <w:color w:val="auto"/>
              </w:rPr>
              <w:t>a</w:t>
            </w:r>
          </w:p>
        </w:tc>
        <w:tc>
          <w:tcPr>
            <w:tcW w:w="300" w:type="dxa"/>
            <w:vAlign w:val="bottom"/>
          </w:tcPr>
          <w:p>
            <w:pPr>
              <w:jc w:val="right"/>
              <w:spacing w:after="0"/>
              <w:rPr>
                <w:sz w:val="20"/>
                <w:szCs w:val="20"/>
                <w:color w:val="auto"/>
              </w:rPr>
            </w:pPr>
            <w:r>
              <w:rPr>
                <w:rFonts w:ascii="Calibri" w:cs="Calibri" w:eastAsia="Calibri" w:hAnsi="Calibri"/>
                <w:sz w:val="20"/>
                <w:szCs w:val="20"/>
                <w:color w:val="auto"/>
              </w:rPr>
              <w:t>list</w:t>
            </w:r>
          </w:p>
        </w:tc>
        <w:tc>
          <w:tcPr>
            <w:tcW w:w="540" w:type="dxa"/>
            <w:vAlign w:val="bottom"/>
          </w:tcPr>
          <w:p>
            <w:pPr>
              <w:jc w:val="right"/>
              <w:ind w:right="140"/>
              <w:spacing w:after="0"/>
              <w:rPr>
                <w:sz w:val="20"/>
                <w:szCs w:val="20"/>
                <w:color w:val="auto"/>
              </w:rPr>
            </w:pPr>
            <w:r>
              <w:rPr>
                <w:rFonts w:ascii="Calibri" w:cs="Calibri" w:eastAsia="Calibri" w:hAnsi="Calibri"/>
                <w:sz w:val="20"/>
                <w:szCs w:val="20"/>
                <w:color w:val="auto"/>
              </w:rPr>
              <w:t>of</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940" w:type="dxa"/>
            <w:vAlign w:val="bottom"/>
            <w:gridSpan w:val="3"/>
          </w:tcPr>
          <w:p>
            <w:pPr>
              <w:spacing w:after="0"/>
              <w:rPr>
                <w:sz w:val="20"/>
                <w:szCs w:val="20"/>
                <w:color w:val="auto"/>
              </w:rPr>
            </w:pPr>
            <w:r>
              <w:rPr>
                <w:rFonts w:ascii="Calibri" w:cs="Calibri" w:eastAsia="Calibri" w:hAnsi="Calibri"/>
                <w:sz w:val="20"/>
                <w:szCs w:val="20"/>
                <w:color w:val="auto"/>
              </w:rPr>
              <w:t>symbols</w:t>
            </w:r>
          </w:p>
        </w:tc>
        <w:tc>
          <w:tcPr>
            <w:tcW w:w="540" w:type="dxa"/>
            <w:vAlign w:val="bottom"/>
          </w:tcPr>
          <w:p>
            <w:pPr>
              <w:spacing w:after="0"/>
              <w:rPr>
                <w:sz w:val="24"/>
                <w:szCs w:val="24"/>
                <w:color w:val="auto"/>
              </w:rPr>
            </w:pP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940" w:type="dxa"/>
            <w:vAlign w:val="bottom"/>
            <w:gridSpan w:val="3"/>
          </w:tcPr>
          <w:p>
            <w:pPr>
              <w:spacing w:after="0"/>
              <w:rPr>
                <w:sz w:val="20"/>
                <w:szCs w:val="20"/>
                <w:color w:val="auto"/>
              </w:rPr>
            </w:pPr>
            <w:r>
              <w:rPr>
                <w:rFonts w:ascii="Calibri" w:cs="Calibri" w:eastAsia="Calibri" w:hAnsi="Calibri"/>
                <w:sz w:val="20"/>
                <w:szCs w:val="20"/>
                <w:color w:val="auto"/>
              </w:rPr>
              <w:t>(imported</w:t>
            </w:r>
          </w:p>
        </w:tc>
        <w:tc>
          <w:tcPr>
            <w:tcW w:w="540" w:type="dxa"/>
            <w:vAlign w:val="bottom"/>
          </w:tcPr>
          <w:p>
            <w:pPr>
              <w:spacing w:after="0"/>
              <w:rPr>
                <w:sz w:val="24"/>
                <w:szCs w:val="24"/>
                <w:color w:val="auto"/>
              </w:rPr>
            </w:pP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7"/>
        </w:trPr>
        <w:tc>
          <w:tcPr>
            <w:tcW w:w="940" w:type="dxa"/>
            <w:vAlign w:val="bottom"/>
            <w:gridSpan w:val="3"/>
          </w:tcPr>
          <w:p>
            <w:pPr>
              <w:spacing w:after="0"/>
              <w:rPr>
                <w:sz w:val="20"/>
                <w:szCs w:val="20"/>
                <w:color w:val="auto"/>
              </w:rPr>
            </w:pPr>
            <w:r>
              <w:rPr>
                <w:rFonts w:ascii="Calibri" w:cs="Calibri" w:eastAsia="Calibri" w:hAnsi="Calibri"/>
                <w:sz w:val="20"/>
                <w:szCs w:val="20"/>
                <w:color w:val="auto"/>
              </w:rPr>
              <w:t>external</w:t>
            </w:r>
          </w:p>
        </w:tc>
        <w:tc>
          <w:tcPr>
            <w:tcW w:w="540" w:type="dxa"/>
            <w:vAlign w:val="bottom"/>
          </w:tcPr>
          <w:p>
            <w:pPr>
              <w:spacing w:after="0"/>
              <w:rPr>
                <w:sz w:val="24"/>
                <w:szCs w:val="24"/>
                <w:color w:val="auto"/>
              </w:rPr>
            </w:pP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940" w:type="dxa"/>
            <w:vAlign w:val="bottom"/>
            <w:gridSpan w:val="3"/>
          </w:tcPr>
          <w:p>
            <w:pPr>
              <w:spacing w:after="0"/>
              <w:rPr>
                <w:sz w:val="20"/>
                <w:szCs w:val="20"/>
                <w:color w:val="auto"/>
              </w:rPr>
            </w:pPr>
            <w:r>
              <w:rPr>
                <w:rFonts w:ascii="Calibri" w:cs="Calibri" w:eastAsia="Calibri" w:hAnsi="Calibri"/>
                <w:sz w:val="20"/>
                <w:szCs w:val="20"/>
                <w:color w:val="auto"/>
              </w:rPr>
              <w:t>functions),</w:t>
            </w:r>
          </w:p>
        </w:tc>
        <w:tc>
          <w:tcPr>
            <w:tcW w:w="540" w:type="dxa"/>
            <w:vAlign w:val="bottom"/>
          </w:tcPr>
          <w:p>
            <w:pPr>
              <w:spacing w:after="0"/>
              <w:rPr>
                <w:sz w:val="24"/>
                <w:szCs w:val="24"/>
                <w:color w:val="auto"/>
              </w:rPr>
            </w:pP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640" w:type="dxa"/>
            <w:vAlign w:val="bottom"/>
            <w:gridSpan w:val="2"/>
          </w:tcPr>
          <w:p>
            <w:pPr>
              <w:spacing w:after="0"/>
              <w:rPr>
                <w:sz w:val="20"/>
                <w:szCs w:val="20"/>
                <w:color w:val="auto"/>
              </w:rPr>
            </w:pPr>
            <w:r>
              <w:rPr>
                <w:rFonts w:ascii="Calibri" w:cs="Calibri" w:eastAsia="Calibri" w:hAnsi="Calibri"/>
                <w:sz w:val="20"/>
                <w:szCs w:val="20"/>
                <w:color w:val="auto"/>
              </w:rPr>
              <w:t>switch</w:t>
            </w:r>
          </w:p>
        </w:tc>
        <w:tc>
          <w:tcPr>
            <w:tcW w:w="300" w:type="dxa"/>
            <w:vAlign w:val="bottom"/>
          </w:tcPr>
          <w:p>
            <w:pPr>
              <w:jc w:val="right"/>
              <w:ind w:right="20"/>
              <w:spacing w:after="0"/>
              <w:rPr>
                <w:sz w:val="20"/>
                <w:szCs w:val="20"/>
                <w:color w:val="auto"/>
              </w:rPr>
            </w:pPr>
            <w:r>
              <w:rPr>
                <w:rFonts w:ascii="Calibri" w:cs="Calibri" w:eastAsia="Calibri" w:hAnsi="Calibri"/>
                <w:sz w:val="20"/>
                <w:szCs w:val="20"/>
                <w:color w:val="auto"/>
                <w:w w:val="92"/>
              </w:rPr>
              <w:t>to</w:t>
            </w:r>
          </w:p>
        </w:tc>
        <w:tc>
          <w:tcPr>
            <w:tcW w:w="540" w:type="dxa"/>
            <w:vAlign w:val="bottom"/>
          </w:tcPr>
          <w:p>
            <w:pPr>
              <w:jc w:val="right"/>
              <w:ind w:right="140"/>
              <w:spacing w:after="0"/>
              <w:rPr>
                <w:sz w:val="20"/>
                <w:szCs w:val="20"/>
                <w:color w:val="auto"/>
              </w:rPr>
            </w:pPr>
            <w:r>
              <w:rPr>
                <w:rFonts w:ascii="Calibri" w:cs="Calibri" w:eastAsia="Calibri" w:hAnsi="Calibri"/>
                <w:sz w:val="20"/>
                <w:szCs w:val="20"/>
                <w:color w:val="auto"/>
              </w:rPr>
              <w:t>the</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940" w:type="dxa"/>
            <w:vAlign w:val="bottom"/>
            <w:gridSpan w:val="3"/>
          </w:tcPr>
          <w:p>
            <w:pPr>
              <w:spacing w:after="0"/>
              <w:rPr>
                <w:sz w:val="20"/>
                <w:szCs w:val="20"/>
                <w:color w:val="auto"/>
              </w:rPr>
            </w:pPr>
            <w:r>
              <w:rPr>
                <w:rFonts w:ascii="Calibri" w:cs="Calibri" w:eastAsia="Calibri" w:hAnsi="Calibri"/>
                <w:sz w:val="20"/>
                <w:szCs w:val="20"/>
                <w:color w:val="auto"/>
              </w:rPr>
              <w:t>‘Symbols’</w:t>
            </w:r>
          </w:p>
        </w:tc>
        <w:tc>
          <w:tcPr>
            <w:tcW w:w="540" w:type="dxa"/>
            <w:vAlign w:val="bottom"/>
          </w:tcPr>
          <w:p>
            <w:pPr>
              <w:jc w:val="right"/>
              <w:ind w:right="140"/>
              <w:spacing w:after="0"/>
              <w:rPr>
                <w:sz w:val="20"/>
                <w:szCs w:val="20"/>
                <w:color w:val="auto"/>
              </w:rPr>
            </w:pPr>
            <w:r>
              <w:rPr>
                <w:rFonts w:ascii="Calibri" w:cs="Calibri" w:eastAsia="Calibri" w:hAnsi="Calibri"/>
                <w:sz w:val="20"/>
                <w:szCs w:val="20"/>
                <w:color w:val="auto"/>
              </w:rPr>
              <w:t>tab</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1480" w:type="dxa"/>
            <w:vAlign w:val="bottom"/>
            <w:gridSpan w:val="4"/>
          </w:tcPr>
          <w:p>
            <w:pPr>
              <w:spacing w:after="0"/>
              <w:rPr>
                <w:sz w:val="20"/>
                <w:szCs w:val="20"/>
                <w:color w:val="auto"/>
              </w:rPr>
            </w:pPr>
            <w:r>
              <w:rPr>
                <w:rFonts w:ascii="Calibri" w:cs="Calibri" w:eastAsia="Calibri" w:hAnsi="Calibri"/>
                <w:sz w:val="20"/>
                <w:szCs w:val="20"/>
                <w:color w:val="auto"/>
              </w:rPr>
              <w:t>and choose the</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940" w:type="dxa"/>
            <w:vAlign w:val="bottom"/>
            <w:gridSpan w:val="3"/>
          </w:tcPr>
          <w:p>
            <w:pPr>
              <w:spacing w:after="0"/>
              <w:rPr>
                <w:sz w:val="20"/>
                <w:szCs w:val="20"/>
                <w:color w:val="auto"/>
              </w:rPr>
            </w:pPr>
            <w:r>
              <w:rPr>
                <w:rFonts w:ascii="Calibri" w:cs="Calibri" w:eastAsia="Calibri" w:hAnsi="Calibri"/>
                <w:sz w:val="20"/>
                <w:szCs w:val="20"/>
                <w:color w:val="auto"/>
              </w:rPr>
              <w:t>executable</w:t>
            </w:r>
          </w:p>
        </w:tc>
        <w:tc>
          <w:tcPr>
            <w:tcW w:w="540" w:type="dxa"/>
            <w:vAlign w:val="bottom"/>
          </w:tcPr>
          <w:p>
            <w:pPr>
              <w:spacing w:after="0"/>
              <w:rPr>
                <w:sz w:val="24"/>
                <w:szCs w:val="24"/>
                <w:color w:val="auto"/>
              </w:rPr>
            </w:pP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1480" w:type="dxa"/>
            <w:vAlign w:val="bottom"/>
            <w:gridSpan w:val="4"/>
          </w:tcPr>
          <w:p>
            <w:pPr>
              <w:spacing w:after="0"/>
              <w:rPr>
                <w:sz w:val="20"/>
                <w:szCs w:val="20"/>
                <w:color w:val="auto"/>
              </w:rPr>
            </w:pPr>
            <w:r>
              <w:rPr>
                <w:rFonts w:ascii="Calibri" w:cs="Calibri" w:eastAsia="Calibri" w:hAnsi="Calibri"/>
                <w:sz w:val="20"/>
                <w:szCs w:val="20"/>
                <w:color w:val="auto"/>
              </w:rPr>
              <w:t>name from all</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7"/>
        </w:trPr>
        <w:tc>
          <w:tcPr>
            <w:tcW w:w="940" w:type="dxa"/>
            <w:vAlign w:val="bottom"/>
            <w:gridSpan w:val="3"/>
          </w:tcPr>
          <w:p>
            <w:pPr>
              <w:spacing w:after="0"/>
              <w:rPr>
                <w:sz w:val="20"/>
                <w:szCs w:val="20"/>
                <w:color w:val="auto"/>
              </w:rPr>
            </w:pPr>
            <w:r>
              <w:rPr>
                <w:rFonts w:ascii="Calibri" w:cs="Calibri" w:eastAsia="Calibri" w:hAnsi="Calibri"/>
                <w:sz w:val="20"/>
                <w:szCs w:val="20"/>
                <w:color w:val="auto"/>
              </w:rPr>
              <w:t>modules</w:t>
            </w:r>
          </w:p>
        </w:tc>
        <w:tc>
          <w:tcPr>
            <w:tcW w:w="540" w:type="dxa"/>
            <w:vAlign w:val="bottom"/>
          </w:tcPr>
          <w:p>
            <w:pPr>
              <w:jc w:val="right"/>
              <w:ind w:right="140"/>
              <w:spacing w:after="0"/>
              <w:rPr>
                <w:sz w:val="20"/>
                <w:szCs w:val="20"/>
                <w:color w:val="auto"/>
              </w:rPr>
            </w:pPr>
            <w:r>
              <w:rPr>
                <w:rFonts w:ascii="Calibri" w:cs="Calibri" w:eastAsia="Calibri" w:hAnsi="Calibri"/>
                <w:sz w:val="20"/>
                <w:szCs w:val="20"/>
                <w:color w:val="auto"/>
              </w:rPr>
              <w:t>(or</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1480" w:type="dxa"/>
            <w:vAlign w:val="bottom"/>
            <w:gridSpan w:val="4"/>
          </w:tcPr>
          <w:p>
            <w:pPr>
              <w:spacing w:after="0"/>
              <w:rPr>
                <w:sz w:val="20"/>
                <w:szCs w:val="20"/>
                <w:color w:val="auto"/>
              </w:rPr>
            </w:pPr>
            <w:r>
              <w:rPr>
                <w:rFonts w:ascii="Calibri" w:cs="Calibri" w:eastAsia="Calibri" w:hAnsi="Calibri"/>
                <w:sz w:val="20"/>
                <w:szCs w:val="20"/>
                <w:color w:val="auto"/>
              </w:rPr>
              <w:t>press CTRL+N).</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320" w:type="dxa"/>
            <w:vAlign w:val="bottom"/>
          </w:tcPr>
          <w:p>
            <w:pPr>
              <w:spacing w:after="0"/>
              <w:rPr>
                <w:sz w:val="20"/>
                <w:szCs w:val="20"/>
                <w:color w:val="auto"/>
              </w:rPr>
            </w:pPr>
            <w:r>
              <w:rPr>
                <w:rFonts w:ascii="Calibri" w:cs="Calibri" w:eastAsia="Calibri" w:hAnsi="Calibri"/>
                <w:sz w:val="20"/>
                <w:szCs w:val="20"/>
                <w:color w:val="auto"/>
                <w:w w:val="99"/>
              </w:rPr>
              <w:t>The</w:t>
            </w:r>
          </w:p>
        </w:tc>
        <w:tc>
          <w:tcPr>
            <w:tcW w:w="1160" w:type="dxa"/>
            <w:vAlign w:val="bottom"/>
            <w:gridSpan w:val="3"/>
          </w:tcPr>
          <w:p>
            <w:pPr>
              <w:jc w:val="right"/>
              <w:ind w:right="160"/>
              <w:spacing w:after="0"/>
              <w:rPr>
                <w:sz w:val="20"/>
                <w:szCs w:val="20"/>
                <w:color w:val="auto"/>
              </w:rPr>
            </w:pPr>
            <w:r>
              <w:rPr>
                <w:rFonts w:ascii="Calibri" w:cs="Calibri" w:eastAsia="Calibri" w:hAnsi="Calibri"/>
                <w:sz w:val="20"/>
                <w:szCs w:val="20"/>
                <w:color w:val="auto"/>
              </w:rPr>
              <w:t>list  does</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1480" w:type="dxa"/>
            <w:vAlign w:val="bottom"/>
            <w:gridSpan w:val="4"/>
          </w:tcPr>
          <w:p>
            <w:pPr>
              <w:spacing w:after="0"/>
              <w:rPr>
                <w:sz w:val="20"/>
                <w:szCs w:val="20"/>
                <w:color w:val="auto"/>
              </w:rPr>
            </w:pPr>
            <w:r>
              <w:rPr>
                <w:rFonts w:ascii="Calibri" w:cs="Calibri" w:eastAsia="Calibri" w:hAnsi="Calibri"/>
                <w:sz w:val="20"/>
                <w:szCs w:val="20"/>
                <w:color w:val="auto"/>
              </w:rPr>
              <w:t>not contain the</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940" w:type="dxa"/>
            <w:vAlign w:val="bottom"/>
            <w:gridSpan w:val="3"/>
          </w:tcPr>
          <w:p>
            <w:pPr>
              <w:spacing w:after="0"/>
              <w:rPr>
                <w:sz w:val="20"/>
                <w:szCs w:val="20"/>
                <w:color w:val="auto"/>
              </w:rPr>
            </w:pPr>
            <w:r>
              <w:rPr>
                <w:rFonts w:ascii="Calibri" w:cs="Calibri" w:eastAsia="Calibri" w:hAnsi="Calibri"/>
                <w:sz w:val="20"/>
                <w:szCs w:val="20"/>
                <w:color w:val="auto"/>
              </w:rPr>
              <w:t>particular</w:t>
            </w:r>
          </w:p>
        </w:tc>
        <w:tc>
          <w:tcPr>
            <w:tcW w:w="540" w:type="dxa"/>
            <w:vAlign w:val="bottom"/>
          </w:tcPr>
          <w:p>
            <w:pPr>
              <w:spacing w:after="0"/>
              <w:rPr>
                <w:sz w:val="24"/>
                <w:szCs w:val="24"/>
                <w:color w:val="auto"/>
              </w:rPr>
            </w:pP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5"/>
        </w:trPr>
        <w:tc>
          <w:tcPr>
            <w:tcW w:w="940" w:type="dxa"/>
            <w:vAlign w:val="bottom"/>
            <w:gridSpan w:val="3"/>
          </w:tcPr>
          <w:p>
            <w:pPr>
              <w:spacing w:after="0"/>
              <w:rPr>
                <w:sz w:val="20"/>
                <w:szCs w:val="20"/>
                <w:color w:val="auto"/>
              </w:rPr>
            </w:pPr>
            <w:r>
              <w:rPr>
                <w:rFonts w:ascii="Calibri" w:cs="Calibri" w:eastAsia="Calibri" w:hAnsi="Calibri"/>
                <w:sz w:val="20"/>
                <w:szCs w:val="20"/>
                <w:color w:val="auto"/>
              </w:rPr>
              <w:t>addresses</w:t>
            </w:r>
          </w:p>
        </w:tc>
        <w:tc>
          <w:tcPr>
            <w:tcW w:w="540" w:type="dxa"/>
            <w:vAlign w:val="bottom"/>
          </w:tcPr>
          <w:p>
            <w:pPr>
              <w:spacing w:after="0"/>
              <w:rPr>
                <w:sz w:val="24"/>
                <w:szCs w:val="24"/>
                <w:color w:val="auto"/>
              </w:rPr>
            </w:pP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307"/>
        </w:trPr>
        <w:tc>
          <w:tcPr>
            <w:tcW w:w="640" w:type="dxa"/>
            <w:vAlign w:val="bottom"/>
            <w:gridSpan w:val="2"/>
          </w:tcPr>
          <w:p>
            <w:pPr>
              <w:spacing w:after="0"/>
              <w:rPr>
                <w:sz w:val="20"/>
                <w:szCs w:val="20"/>
                <w:color w:val="auto"/>
              </w:rPr>
            </w:pPr>
            <w:r>
              <w:rPr>
                <w:rFonts w:ascii="Calibri" w:cs="Calibri" w:eastAsia="Calibri" w:hAnsi="Calibri"/>
                <w:sz w:val="20"/>
                <w:szCs w:val="20"/>
                <w:color w:val="auto"/>
              </w:rPr>
              <w:t>from</w:t>
            </w:r>
          </w:p>
        </w:tc>
        <w:tc>
          <w:tcPr>
            <w:tcW w:w="840" w:type="dxa"/>
            <w:vAlign w:val="bottom"/>
            <w:gridSpan w:val="2"/>
          </w:tcPr>
          <w:p>
            <w:pPr>
              <w:jc w:val="right"/>
              <w:ind w:right="160"/>
              <w:spacing w:after="0"/>
              <w:rPr>
                <w:sz w:val="20"/>
                <w:szCs w:val="20"/>
                <w:color w:val="auto"/>
              </w:rPr>
            </w:pPr>
            <w:r>
              <w:rPr>
                <w:rFonts w:ascii="Calibri" w:cs="Calibri" w:eastAsia="Calibri" w:hAnsi="Calibri"/>
                <w:sz w:val="20"/>
                <w:szCs w:val="20"/>
                <w:color w:val="auto"/>
              </w:rPr>
              <w:t>which</w:t>
            </w:r>
          </w:p>
        </w:tc>
        <w:tc>
          <w:tcPr>
            <w:tcW w:w="60" w:type="dxa"/>
            <w:vAlign w:val="bottom"/>
            <w:tcBorders>
              <w:right w:val="single" w:sz="8" w:color="auto"/>
            </w:tcBorders>
            <w:shd w:val="clear" w:color="auto" w:fill="000000"/>
          </w:tcPr>
          <w:p>
            <w:pPr>
              <w:spacing w:after="0"/>
              <w:rPr>
                <w:sz w:val="24"/>
                <w:szCs w:val="24"/>
                <w:color w:val="auto"/>
              </w:rPr>
            </w:pPr>
          </w:p>
        </w:tc>
        <w:tc>
          <w:tcPr>
            <w:tcW w:w="7360" w:type="dxa"/>
            <w:vAlign w:val="bottom"/>
            <w:tcBorders>
              <w:right w:val="single" w:sz="8" w:color="auto"/>
            </w:tcBorders>
          </w:tcPr>
          <w:p>
            <w:pPr>
              <w:spacing w:after="0"/>
              <w:rPr>
                <w:sz w:val="24"/>
                <w:szCs w:val="24"/>
                <w:color w:val="auto"/>
              </w:rPr>
            </w:pPr>
          </w:p>
        </w:tc>
        <w:tc>
          <w:tcPr>
            <w:tcW w:w="40" w:type="dxa"/>
            <w:vAlign w:val="bottom"/>
            <w:shd w:val="clear" w:color="auto" w:fill="000000"/>
          </w:tcPr>
          <w:p>
            <w:pPr>
              <w:spacing w:after="0"/>
              <w:rPr>
                <w:sz w:val="24"/>
                <w:szCs w:val="24"/>
                <w:color w:val="auto"/>
              </w:rPr>
            </w:pPr>
          </w:p>
        </w:tc>
        <w:tc>
          <w:tcPr>
            <w:tcW w:w="0" w:type="dxa"/>
            <w:vAlign w:val="bottom"/>
          </w:tcPr>
          <w:p>
            <w:pPr>
              <w:spacing w:after="0"/>
              <w:rPr>
                <w:sz w:val="1"/>
                <w:szCs w:val="1"/>
                <w:color w:val="auto"/>
              </w:rPr>
            </w:pPr>
          </w:p>
        </w:tc>
      </w:tr>
      <w:tr>
        <w:trPr>
          <w:trHeight w:val="233"/>
        </w:trPr>
        <w:tc>
          <w:tcPr>
            <w:tcW w:w="640" w:type="dxa"/>
            <w:vAlign w:val="bottom"/>
            <w:gridSpan w:val="2"/>
            <w:vMerge w:val="restart"/>
          </w:tcPr>
          <w:p>
            <w:pPr>
              <w:spacing w:after="0"/>
              <w:rPr>
                <w:sz w:val="20"/>
                <w:szCs w:val="20"/>
                <w:color w:val="auto"/>
              </w:rPr>
            </w:pPr>
            <w:r>
              <w:rPr>
                <w:rFonts w:ascii="Calibri" w:cs="Calibri" w:eastAsia="Calibri" w:hAnsi="Calibri"/>
                <w:sz w:val="20"/>
                <w:szCs w:val="20"/>
                <w:color w:val="auto"/>
                <w:w w:val="98"/>
              </w:rPr>
              <w:t>imports</w:t>
            </w:r>
          </w:p>
        </w:tc>
        <w:tc>
          <w:tcPr>
            <w:tcW w:w="300" w:type="dxa"/>
            <w:vAlign w:val="bottom"/>
          </w:tcPr>
          <w:p>
            <w:pPr>
              <w:spacing w:after="0"/>
              <w:rPr>
                <w:sz w:val="20"/>
                <w:szCs w:val="20"/>
                <w:color w:val="auto"/>
              </w:rPr>
            </w:pPr>
          </w:p>
        </w:tc>
        <w:tc>
          <w:tcPr>
            <w:tcW w:w="540" w:type="dxa"/>
            <w:vAlign w:val="bottom"/>
            <w:vMerge w:val="restart"/>
          </w:tcPr>
          <w:p>
            <w:pPr>
              <w:jc w:val="right"/>
              <w:ind w:right="140"/>
              <w:spacing w:after="0"/>
              <w:rPr>
                <w:sz w:val="20"/>
                <w:szCs w:val="20"/>
                <w:color w:val="auto"/>
              </w:rPr>
            </w:pPr>
            <w:r>
              <w:rPr>
                <w:rFonts w:ascii="Calibri" w:cs="Calibri" w:eastAsia="Calibri" w:hAnsi="Calibri"/>
                <w:sz w:val="20"/>
                <w:szCs w:val="20"/>
                <w:color w:val="auto"/>
              </w:rPr>
              <w:t>are</w:t>
            </w:r>
          </w:p>
        </w:tc>
        <w:tc>
          <w:tcPr>
            <w:tcW w:w="60" w:type="dxa"/>
            <w:vAlign w:val="bottom"/>
            <w:tcBorders>
              <w:bottom w:val="single" w:sz="8" w:color="auto"/>
              <w:right w:val="single" w:sz="8" w:color="auto"/>
            </w:tcBorders>
            <w:shd w:val="clear" w:color="auto" w:fill="000000"/>
          </w:tcPr>
          <w:p>
            <w:pPr>
              <w:spacing w:after="0"/>
              <w:rPr>
                <w:sz w:val="20"/>
                <w:szCs w:val="20"/>
                <w:color w:val="auto"/>
              </w:rPr>
            </w:pPr>
          </w:p>
        </w:tc>
        <w:tc>
          <w:tcPr>
            <w:tcW w:w="7360" w:type="dxa"/>
            <w:vAlign w:val="bottom"/>
            <w:tcBorders>
              <w:bottom w:val="single" w:sz="8" w:color="auto"/>
              <w:right w:val="single" w:sz="8" w:color="auto"/>
            </w:tcBorders>
          </w:tcPr>
          <w:p>
            <w:pPr>
              <w:spacing w:after="0"/>
              <w:rPr>
                <w:sz w:val="20"/>
                <w:szCs w:val="20"/>
                <w:color w:val="auto"/>
              </w:rPr>
            </w:pPr>
          </w:p>
        </w:tc>
        <w:tc>
          <w:tcPr>
            <w:tcW w:w="40" w:type="dxa"/>
            <w:vAlign w:val="bottom"/>
            <w:tcBorders>
              <w:bottom w:val="single" w:sz="8" w:color="auto"/>
            </w:tcBorders>
            <w:shd w:val="clear" w:color="auto" w:fill="000000"/>
          </w:tcPr>
          <w:p>
            <w:pPr>
              <w:spacing w:after="0"/>
              <w:rPr>
                <w:sz w:val="20"/>
                <w:szCs w:val="20"/>
                <w:color w:val="auto"/>
              </w:rPr>
            </w:pPr>
          </w:p>
        </w:tc>
        <w:tc>
          <w:tcPr>
            <w:tcW w:w="0" w:type="dxa"/>
            <w:vAlign w:val="bottom"/>
          </w:tcPr>
          <w:p>
            <w:pPr>
              <w:spacing w:after="0"/>
              <w:rPr>
                <w:sz w:val="1"/>
                <w:szCs w:val="1"/>
                <w:color w:val="auto"/>
              </w:rPr>
            </w:pPr>
          </w:p>
        </w:tc>
      </w:tr>
      <w:tr>
        <w:trPr>
          <w:trHeight w:val="52"/>
        </w:trPr>
        <w:tc>
          <w:tcPr>
            <w:tcW w:w="640" w:type="dxa"/>
            <w:vAlign w:val="bottom"/>
            <w:gridSpan w:val="2"/>
            <w:vMerge w:val="continue"/>
          </w:tcPr>
          <w:p>
            <w:pPr>
              <w:spacing w:after="0"/>
              <w:rPr>
                <w:sz w:val="4"/>
                <w:szCs w:val="4"/>
                <w:color w:val="auto"/>
              </w:rPr>
            </w:pPr>
          </w:p>
        </w:tc>
        <w:tc>
          <w:tcPr>
            <w:tcW w:w="300" w:type="dxa"/>
            <w:vAlign w:val="bottom"/>
          </w:tcPr>
          <w:p>
            <w:pPr>
              <w:spacing w:after="0"/>
              <w:rPr>
                <w:sz w:val="4"/>
                <w:szCs w:val="4"/>
                <w:color w:val="auto"/>
              </w:rPr>
            </w:pPr>
          </w:p>
        </w:tc>
        <w:tc>
          <w:tcPr>
            <w:tcW w:w="540" w:type="dxa"/>
            <w:vAlign w:val="bottom"/>
            <w:vMerge w:val="continue"/>
          </w:tcPr>
          <w:p>
            <w:pPr>
              <w:spacing w:after="0"/>
              <w:rPr>
                <w:sz w:val="4"/>
                <w:szCs w:val="4"/>
                <w:color w:val="auto"/>
              </w:rPr>
            </w:pPr>
          </w:p>
        </w:tc>
        <w:tc>
          <w:tcPr>
            <w:tcW w:w="60" w:type="dxa"/>
            <w:vAlign w:val="bottom"/>
          </w:tcPr>
          <w:p>
            <w:pPr>
              <w:spacing w:after="0"/>
              <w:rPr>
                <w:sz w:val="4"/>
                <w:szCs w:val="4"/>
                <w:color w:val="auto"/>
              </w:rPr>
            </w:pPr>
          </w:p>
        </w:tc>
        <w:tc>
          <w:tcPr>
            <w:tcW w:w="7360" w:type="dxa"/>
            <w:vAlign w:val="bottom"/>
          </w:tcPr>
          <w:p>
            <w:pPr>
              <w:spacing w:after="0"/>
              <w:rPr>
                <w:sz w:val="4"/>
                <w:szCs w:val="4"/>
                <w:color w:val="auto"/>
              </w:rPr>
            </w:pPr>
          </w:p>
        </w:tc>
        <w:tc>
          <w:tcPr>
            <w:tcW w:w="40" w:type="dxa"/>
            <w:vAlign w:val="bottom"/>
          </w:tcPr>
          <w:p>
            <w:pPr>
              <w:spacing w:after="0"/>
              <w:rPr>
                <w:sz w:val="4"/>
                <w:szCs w:val="4"/>
                <w:color w:val="auto"/>
              </w:rPr>
            </w:pPr>
          </w:p>
        </w:tc>
        <w:tc>
          <w:tcPr>
            <w:tcW w:w="0" w:type="dxa"/>
            <w:vAlign w:val="bottom"/>
          </w:tcPr>
          <w:p>
            <w:pPr>
              <w:spacing w:after="0"/>
              <w:rPr>
                <w:sz w:val="1"/>
                <w:szCs w:val="1"/>
                <w:color w:val="auto"/>
              </w:rPr>
            </w:pPr>
          </w:p>
        </w:tc>
      </w:tr>
      <w:tr>
        <w:trPr>
          <w:trHeight w:val="26"/>
        </w:trPr>
        <w:tc>
          <w:tcPr>
            <w:tcW w:w="640" w:type="dxa"/>
            <w:vAlign w:val="bottom"/>
            <w:gridSpan w:val="2"/>
            <w:vMerge w:val="restart"/>
          </w:tcPr>
          <w:p>
            <w:pPr>
              <w:spacing w:after="0"/>
              <w:rPr>
                <w:sz w:val="20"/>
                <w:szCs w:val="20"/>
                <w:color w:val="auto"/>
              </w:rPr>
            </w:pPr>
            <w:r>
              <w:rPr>
                <w:rFonts w:ascii="Calibri" w:cs="Calibri" w:eastAsia="Calibri" w:hAnsi="Calibri"/>
                <w:sz w:val="20"/>
                <w:szCs w:val="20"/>
                <w:color w:val="auto"/>
              </w:rPr>
              <w:t>called.</w:t>
            </w:r>
          </w:p>
        </w:tc>
        <w:tc>
          <w:tcPr>
            <w:tcW w:w="840" w:type="dxa"/>
            <w:vAlign w:val="bottom"/>
            <w:gridSpan w:val="2"/>
            <w:vMerge w:val="restart"/>
          </w:tcPr>
          <w:p>
            <w:pPr>
              <w:jc w:val="right"/>
              <w:ind w:right="140"/>
              <w:spacing w:after="0"/>
              <w:rPr>
                <w:sz w:val="20"/>
                <w:szCs w:val="20"/>
                <w:color w:val="auto"/>
              </w:rPr>
            </w:pPr>
            <w:r>
              <w:rPr>
                <w:rFonts w:ascii="Calibri" w:cs="Calibri" w:eastAsia="Calibri" w:hAnsi="Calibri"/>
                <w:sz w:val="20"/>
                <w:szCs w:val="20"/>
                <w:color w:val="auto"/>
              </w:rPr>
              <w:t>These</w:t>
            </w:r>
          </w:p>
        </w:tc>
        <w:tc>
          <w:tcPr>
            <w:tcW w:w="60" w:type="dxa"/>
            <w:vAlign w:val="bottom"/>
          </w:tcPr>
          <w:p>
            <w:pPr>
              <w:spacing w:after="0"/>
              <w:rPr>
                <w:sz w:val="2"/>
                <w:szCs w:val="2"/>
                <w:color w:val="auto"/>
              </w:rPr>
            </w:pPr>
          </w:p>
        </w:tc>
        <w:tc>
          <w:tcPr>
            <w:tcW w:w="7360" w:type="dxa"/>
            <w:vAlign w:val="bottom"/>
          </w:tcPr>
          <w:p>
            <w:pPr>
              <w:spacing w:after="0"/>
              <w:rPr>
                <w:sz w:val="2"/>
                <w:szCs w:val="2"/>
                <w:color w:val="auto"/>
              </w:rPr>
            </w:pPr>
          </w:p>
        </w:tc>
        <w:tc>
          <w:tcPr>
            <w:tcW w:w="4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79"/>
        </w:trPr>
        <w:tc>
          <w:tcPr>
            <w:tcW w:w="640" w:type="dxa"/>
            <w:vAlign w:val="bottom"/>
            <w:gridSpan w:val="2"/>
            <w:vMerge w:val="continue"/>
          </w:tcPr>
          <w:p>
            <w:pPr>
              <w:spacing w:after="0"/>
              <w:rPr>
                <w:sz w:val="24"/>
                <w:szCs w:val="24"/>
                <w:color w:val="auto"/>
              </w:rPr>
            </w:pPr>
          </w:p>
        </w:tc>
        <w:tc>
          <w:tcPr>
            <w:tcW w:w="840" w:type="dxa"/>
            <w:vAlign w:val="bottom"/>
            <w:gridSpan w:val="2"/>
            <w:vMerge w:val="continue"/>
          </w:tcPr>
          <w:p>
            <w:pPr>
              <w:spacing w:after="0"/>
              <w:rPr>
                <w:sz w:val="24"/>
                <w:szCs w:val="24"/>
                <w:color w:val="auto"/>
              </w:rPr>
            </w:pPr>
          </w:p>
        </w:tc>
        <w:tc>
          <w:tcPr>
            <w:tcW w:w="60" w:type="dxa"/>
            <w:vAlign w:val="bottom"/>
          </w:tcPr>
          <w:p>
            <w:pPr>
              <w:spacing w:after="0"/>
              <w:rPr>
                <w:sz w:val="24"/>
                <w:szCs w:val="24"/>
                <w:color w:val="auto"/>
              </w:rPr>
            </w:pPr>
          </w:p>
        </w:tc>
        <w:tc>
          <w:tcPr>
            <w:tcW w:w="7360" w:type="dxa"/>
            <w:vAlign w:val="bottom"/>
            <w:vMerge w:val="restart"/>
          </w:tcPr>
          <w:p>
            <w:pPr>
              <w:ind w:left="248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33:</w:t>
            </w:r>
            <w:r>
              <w:rPr>
                <w:rFonts w:ascii="Calibri" w:cs="Calibri" w:eastAsia="Calibri" w:hAnsi="Calibri"/>
                <w:sz w:val="16"/>
                <w:szCs w:val="16"/>
                <w:b w:val="1"/>
                <w:bCs w:val="1"/>
                <w:color w:val="595959"/>
              </w:rPr>
              <w:t xml:space="preserve"> X</w:t>
            </w:r>
            <w:r>
              <w:rPr>
                <w:rFonts w:ascii="Calibri" w:cs="Calibri" w:eastAsia="Calibri" w:hAnsi="Calibri"/>
                <w:sz w:val="20"/>
                <w:szCs w:val="20"/>
                <w:b w:val="1"/>
                <w:bCs w:val="1"/>
                <w:color w:val="595959"/>
              </w:rPr>
              <w:t>64</w:t>
            </w:r>
            <w:r>
              <w:rPr>
                <w:rFonts w:ascii="Calibri" w:cs="Calibri" w:eastAsia="Calibri" w:hAnsi="Calibri"/>
                <w:sz w:val="16"/>
                <w:szCs w:val="16"/>
                <w:b w:val="1"/>
                <w:bCs w:val="1"/>
                <w:color w:val="595959"/>
              </w:rPr>
              <w:t>DGB</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YMBOLS</w:t>
            </w:r>
          </w:p>
        </w:tc>
        <w:tc>
          <w:tcPr>
            <w:tcW w:w="40" w:type="dxa"/>
            <w:vAlign w:val="bottom"/>
          </w:tcPr>
          <w:p>
            <w:pPr>
              <w:spacing w:after="0"/>
              <w:rPr>
                <w:sz w:val="24"/>
                <w:szCs w:val="24"/>
                <w:color w:val="auto"/>
              </w:rPr>
            </w:pPr>
          </w:p>
        </w:tc>
        <w:tc>
          <w:tcPr>
            <w:tcW w:w="0" w:type="dxa"/>
            <w:vAlign w:val="bottom"/>
          </w:tcPr>
          <w:p>
            <w:pPr>
              <w:spacing w:after="0"/>
              <w:rPr>
                <w:sz w:val="1"/>
                <w:szCs w:val="1"/>
                <w:color w:val="auto"/>
              </w:rPr>
            </w:pPr>
          </w:p>
        </w:tc>
      </w:tr>
      <w:tr>
        <w:trPr>
          <w:trHeight w:val="82"/>
        </w:trPr>
        <w:tc>
          <w:tcPr>
            <w:tcW w:w="320" w:type="dxa"/>
            <w:vAlign w:val="bottom"/>
          </w:tcPr>
          <w:p>
            <w:pPr>
              <w:spacing w:after="0"/>
              <w:rPr>
                <w:sz w:val="7"/>
                <w:szCs w:val="7"/>
                <w:color w:val="auto"/>
              </w:rPr>
            </w:pPr>
          </w:p>
        </w:tc>
        <w:tc>
          <w:tcPr>
            <w:tcW w:w="320" w:type="dxa"/>
            <w:vAlign w:val="bottom"/>
          </w:tcPr>
          <w:p>
            <w:pPr>
              <w:spacing w:after="0"/>
              <w:rPr>
                <w:sz w:val="7"/>
                <w:szCs w:val="7"/>
                <w:color w:val="auto"/>
              </w:rPr>
            </w:pPr>
          </w:p>
        </w:tc>
        <w:tc>
          <w:tcPr>
            <w:tcW w:w="300" w:type="dxa"/>
            <w:vAlign w:val="bottom"/>
          </w:tcPr>
          <w:p>
            <w:pPr>
              <w:spacing w:after="0"/>
              <w:rPr>
                <w:sz w:val="7"/>
                <w:szCs w:val="7"/>
                <w:color w:val="auto"/>
              </w:rPr>
            </w:pPr>
          </w:p>
        </w:tc>
        <w:tc>
          <w:tcPr>
            <w:tcW w:w="540" w:type="dxa"/>
            <w:vAlign w:val="bottom"/>
          </w:tcPr>
          <w:p>
            <w:pPr>
              <w:spacing w:after="0"/>
              <w:rPr>
                <w:sz w:val="7"/>
                <w:szCs w:val="7"/>
                <w:color w:val="auto"/>
              </w:rPr>
            </w:pPr>
          </w:p>
        </w:tc>
        <w:tc>
          <w:tcPr>
            <w:tcW w:w="60" w:type="dxa"/>
            <w:vAlign w:val="bottom"/>
          </w:tcPr>
          <w:p>
            <w:pPr>
              <w:spacing w:after="0"/>
              <w:rPr>
                <w:sz w:val="7"/>
                <w:szCs w:val="7"/>
                <w:color w:val="auto"/>
              </w:rPr>
            </w:pPr>
          </w:p>
        </w:tc>
        <w:tc>
          <w:tcPr>
            <w:tcW w:w="7360" w:type="dxa"/>
            <w:vAlign w:val="bottom"/>
            <w:vMerge w:val="continue"/>
          </w:tcPr>
          <w:p>
            <w:pPr>
              <w:spacing w:after="0"/>
              <w:rPr>
                <w:sz w:val="7"/>
                <w:szCs w:val="7"/>
                <w:color w:val="auto"/>
              </w:rPr>
            </w:pPr>
          </w:p>
        </w:tc>
        <w:tc>
          <w:tcPr>
            <w:tcW w:w="40" w:type="dxa"/>
            <w:vAlign w:val="bottom"/>
          </w:tcPr>
          <w:p>
            <w:pPr>
              <w:spacing w:after="0"/>
              <w:rPr>
                <w:sz w:val="7"/>
                <w:szCs w:val="7"/>
                <w:color w:val="auto"/>
              </w:rPr>
            </w:pPr>
          </w:p>
        </w:tc>
        <w:tc>
          <w:tcPr>
            <w:tcW w:w="0" w:type="dxa"/>
            <w:vAlign w:val="bottom"/>
          </w:tcPr>
          <w:p>
            <w:pPr>
              <w:spacing w:after="0"/>
              <w:rPr>
                <w:sz w:val="1"/>
                <w:szCs w:val="1"/>
                <w:color w:val="auto"/>
              </w:rPr>
            </w:pPr>
          </w:p>
        </w:tc>
      </w:tr>
      <w:tr>
        <w:trPr>
          <w:trHeight w:val="223"/>
        </w:trPr>
        <w:tc>
          <w:tcPr>
            <w:tcW w:w="320" w:type="dxa"/>
            <w:vAlign w:val="bottom"/>
          </w:tcPr>
          <w:p>
            <w:pPr>
              <w:spacing w:after="0" w:line="223" w:lineRule="exact"/>
              <w:rPr>
                <w:sz w:val="20"/>
                <w:szCs w:val="20"/>
                <w:color w:val="auto"/>
              </w:rPr>
            </w:pPr>
            <w:r>
              <w:rPr>
                <w:rFonts w:ascii="Calibri" w:cs="Calibri" w:eastAsia="Calibri" w:hAnsi="Calibri"/>
                <w:sz w:val="20"/>
                <w:szCs w:val="20"/>
                <w:color w:val="auto"/>
              </w:rPr>
              <w:t>are</w:t>
            </w:r>
          </w:p>
        </w:tc>
        <w:tc>
          <w:tcPr>
            <w:tcW w:w="1160" w:type="dxa"/>
            <w:vAlign w:val="bottom"/>
            <w:gridSpan w:val="3"/>
          </w:tcPr>
          <w:p>
            <w:pPr>
              <w:jc w:val="right"/>
              <w:ind w:right="60"/>
              <w:spacing w:after="0" w:line="223" w:lineRule="exact"/>
              <w:rPr>
                <w:sz w:val="20"/>
                <w:szCs w:val="20"/>
                <w:color w:val="auto"/>
              </w:rPr>
            </w:pPr>
            <w:r>
              <w:rPr>
                <w:rFonts w:ascii="Calibri" w:cs="Calibri" w:eastAsia="Calibri" w:hAnsi="Calibri"/>
                <w:sz w:val="20"/>
                <w:szCs w:val="20"/>
                <w:color w:val="auto"/>
              </w:rPr>
              <w:t>available in</w:t>
            </w:r>
          </w:p>
        </w:tc>
        <w:tc>
          <w:tcPr>
            <w:tcW w:w="60" w:type="dxa"/>
            <w:vAlign w:val="bottom"/>
          </w:tcPr>
          <w:p>
            <w:pPr>
              <w:spacing w:after="0"/>
              <w:rPr>
                <w:sz w:val="19"/>
                <w:szCs w:val="19"/>
                <w:color w:val="auto"/>
              </w:rPr>
            </w:pPr>
          </w:p>
        </w:tc>
        <w:tc>
          <w:tcPr>
            <w:tcW w:w="7360" w:type="dxa"/>
            <w:vAlign w:val="bottom"/>
          </w:tcPr>
          <w:p>
            <w:pPr>
              <w:spacing w:after="0"/>
              <w:rPr>
                <w:sz w:val="19"/>
                <w:szCs w:val="19"/>
                <w:color w:val="auto"/>
              </w:rPr>
            </w:pPr>
          </w:p>
        </w:tc>
        <w:tc>
          <w:tcPr>
            <w:tcW w:w="40" w:type="dxa"/>
            <w:vAlign w:val="bottom"/>
          </w:tcPr>
          <w:p>
            <w:pPr>
              <w:spacing w:after="0"/>
              <w:rPr>
                <w:sz w:val="19"/>
                <w:szCs w:val="19"/>
                <w:color w:val="auto"/>
              </w:rPr>
            </w:pPr>
          </w:p>
        </w:tc>
        <w:tc>
          <w:tcPr>
            <w:tcW w:w="0" w:type="dxa"/>
            <w:vAlign w:val="bottom"/>
          </w:tcPr>
          <w:p>
            <w:pPr>
              <w:spacing w:after="0"/>
              <w:rPr>
                <w:sz w:val="1"/>
                <w:szCs w:val="1"/>
                <w:color w:val="auto"/>
              </w:rPr>
            </w:pPr>
          </w:p>
        </w:tc>
      </w:tr>
      <w:tr>
        <w:trPr>
          <w:trHeight w:val="92"/>
        </w:trPr>
        <w:tc>
          <w:tcPr>
            <w:tcW w:w="320" w:type="dxa"/>
            <w:vAlign w:val="bottom"/>
          </w:tcPr>
          <w:p>
            <w:pPr>
              <w:spacing w:after="0"/>
              <w:rPr>
                <w:sz w:val="7"/>
                <w:szCs w:val="7"/>
                <w:color w:val="auto"/>
              </w:rPr>
            </w:pPr>
          </w:p>
        </w:tc>
        <w:tc>
          <w:tcPr>
            <w:tcW w:w="320" w:type="dxa"/>
            <w:vAlign w:val="bottom"/>
          </w:tcPr>
          <w:p>
            <w:pPr>
              <w:spacing w:after="0"/>
              <w:rPr>
                <w:sz w:val="7"/>
                <w:szCs w:val="7"/>
                <w:color w:val="auto"/>
              </w:rPr>
            </w:pPr>
          </w:p>
        </w:tc>
        <w:tc>
          <w:tcPr>
            <w:tcW w:w="300" w:type="dxa"/>
            <w:vAlign w:val="bottom"/>
          </w:tcPr>
          <w:p>
            <w:pPr>
              <w:spacing w:after="0"/>
              <w:rPr>
                <w:sz w:val="7"/>
                <w:szCs w:val="7"/>
                <w:color w:val="auto"/>
              </w:rPr>
            </w:pPr>
          </w:p>
        </w:tc>
        <w:tc>
          <w:tcPr>
            <w:tcW w:w="540" w:type="dxa"/>
            <w:vAlign w:val="bottom"/>
          </w:tcPr>
          <w:p>
            <w:pPr>
              <w:spacing w:after="0"/>
              <w:rPr>
                <w:sz w:val="7"/>
                <w:szCs w:val="7"/>
                <w:color w:val="auto"/>
              </w:rPr>
            </w:pPr>
          </w:p>
        </w:tc>
        <w:tc>
          <w:tcPr>
            <w:tcW w:w="60" w:type="dxa"/>
            <w:vAlign w:val="bottom"/>
          </w:tcPr>
          <w:p>
            <w:pPr>
              <w:spacing w:after="0"/>
              <w:rPr>
                <w:sz w:val="7"/>
                <w:szCs w:val="7"/>
                <w:color w:val="auto"/>
              </w:rPr>
            </w:pPr>
          </w:p>
        </w:tc>
        <w:tc>
          <w:tcPr>
            <w:tcW w:w="7360" w:type="dxa"/>
            <w:vAlign w:val="bottom"/>
          </w:tcPr>
          <w:p>
            <w:pPr>
              <w:spacing w:after="0"/>
              <w:rPr>
                <w:sz w:val="7"/>
                <w:szCs w:val="7"/>
                <w:color w:val="auto"/>
              </w:rPr>
            </w:pPr>
          </w:p>
        </w:tc>
        <w:tc>
          <w:tcPr>
            <w:tcW w:w="40" w:type="dxa"/>
            <w:vAlign w:val="bottom"/>
          </w:tcPr>
          <w:p>
            <w:pPr>
              <w:spacing w:after="0"/>
              <w:rPr>
                <w:sz w:val="7"/>
                <w:szCs w:val="7"/>
                <w:color w:val="auto"/>
              </w:rPr>
            </w:pPr>
          </w:p>
        </w:tc>
        <w:tc>
          <w:tcPr>
            <w:tcW w:w="0" w:type="dxa"/>
            <w:vAlign w:val="bottom"/>
          </w:tcPr>
          <w:p>
            <w:pPr>
              <w:spacing w:after="0"/>
              <w:rPr>
                <w:sz w:val="1"/>
                <w:szCs w:val="1"/>
                <w:color w:val="auto"/>
              </w:rPr>
            </w:pPr>
          </w:p>
        </w:tc>
      </w:tr>
    </w:tbl>
    <w:p>
      <w:pPr>
        <w:spacing w:after="0" w:line="209" w:lineRule="auto"/>
        <w:rPr>
          <w:sz w:val="20"/>
          <w:szCs w:val="20"/>
          <w:color w:val="auto"/>
        </w:rPr>
      </w:pPr>
      <w:r>
        <w:rPr>
          <w:rFonts w:ascii="Calibri" w:cs="Calibri" w:eastAsia="Calibri" w:hAnsi="Calibri"/>
          <w:sz w:val="20"/>
          <w:szCs w:val="20"/>
          <w:color w:val="auto"/>
        </w:rPr>
        <w:t>intermodular</w:t>
      </w:r>
    </w:p>
    <w:p>
      <w:pPr>
        <w:spacing w:after="0" w:line="61" w:lineRule="exact"/>
        <w:rPr>
          <w:sz w:val="20"/>
          <w:szCs w:val="20"/>
          <w:color w:val="auto"/>
        </w:rPr>
      </w:pPr>
    </w:p>
    <w:p>
      <w:pPr>
        <w:spacing w:after="0"/>
        <w:rPr>
          <w:sz w:val="20"/>
          <w:szCs w:val="20"/>
          <w:color w:val="auto"/>
        </w:rPr>
      </w:pPr>
      <w:r>
        <w:rPr>
          <w:rFonts w:ascii="Calibri" w:cs="Calibri" w:eastAsia="Calibri" w:hAnsi="Calibri"/>
          <w:sz w:val="20"/>
          <w:szCs w:val="20"/>
          <w:color w:val="auto"/>
        </w:rPr>
        <w:t>calls.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764540</wp:posOffset>
            </wp:positionV>
            <wp:extent cx="210185" cy="20129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5">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5"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36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6">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4" w:right="1419" w:bottom="368" w:gutter="0" w:footer="0" w:header="0"/>
        </w:sectPr>
      </w:pPr>
    </w:p>
    <w:bookmarkStart w:id="36" w:name="page37"/>
    <w:bookmarkEnd w:id="36"/>
    <w:p>
      <w:pPr>
        <w:spacing w:after="0" w:line="21" w:lineRule="exact"/>
        <w:rPr>
          <w:sz w:val="20"/>
          <w:szCs w:val="20"/>
          <w:color w:val="auto"/>
        </w:rPr>
      </w:pPr>
    </w:p>
    <w:p>
      <w:pPr>
        <w:jc w:val="both"/>
        <w:ind w:firstLine="720"/>
        <w:spacing w:after="0" w:line="306" w:lineRule="auto"/>
        <w:rPr>
          <w:sz w:val="20"/>
          <w:szCs w:val="20"/>
          <w:color w:val="auto"/>
        </w:rPr>
      </w:pPr>
      <w:r>
        <w:rPr>
          <w:rFonts w:ascii="Calibri" w:cs="Calibri" w:eastAsia="Calibri" w:hAnsi="Calibri"/>
          <w:sz w:val="19"/>
          <w:szCs w:val="19"/>
          <w:color w:val="auto"/>
        </w:rPr>
        <w:t>Intermodular calls are shown via right-click &gt; ‘Search for’ &gt; ‘Current Module’ &gt; ‘Intermodular calls’. A table appears containing information about how (‘Disassembly’ column), where (‘Address’ column) and what imported functions (‘Destination’ column) are called. It is possible to breakpoint interest calls by pressing F2 or to investigate them in the code area where you can switch by double-clicking on them. A list of strings occurrences can likewise be analysed (right-click in ‘CPU’ &gt; ‘Search for’ &gt; ‘Current Module’ &gt; ‘String references’).</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90170</wp:posOffset>
            </wp:positionV>
            <wp:extent cx="5929630" cy="2359025"/>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7">
                      <a:extLst>
                        <a:ext uri="{28A0092B-C50C-407E-A947-70E740481C1C}"/>
                      </a:extLst>
                    </a:blip>
                    <a:srcRect/>
                    <a:stretch>
                      <a:fillRect/>
                    </a:stretch>
                  </pic:blipFill>
                  <pic:spPr bwMode="auto">
                    <a:xfrm>
                      <a:off x="0" y="0"/>
                      <a:ext cx="5929630" cy="235902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34:</w:t>
      </w:r>
      <w:r>
        <w:rPr>
          <w:rFonts w:ascii="Calibri" w:cs="Calibri" w:eastAsia="Calibri" w:hAnsi="Calibri"/>
          <w:sz w:val="16"/>
          <w:szCs w:val="16"/>
          <w:b w:val="1"/>
          <w:bCs w:val="1"/>
          <w:color w:val="595959"/>
        </w:rPr>
        <w:t xml:space="preserve"> X</w:t>
      </w:r>
      <w:r>
        <w:rPr>
          <w:rFonts w:ascii="Calibri" w:cs="Calibri" w:eastAsia="Calibri" w:hAnsi="Calibri"/>
          <w:sz w:val="20"/>
          <w:szCs w:val="20"/>
          <w:b w:val="1"/>
          <w:bCs w:val="1"/>
          <w:color w:val="595959"/>
        </w:rPr>
        <w:t>64</w:t>
      </w:r>
      <w:r>
        <w:rPr>
          <w:rFonts w:ascii="Calibri" w:cs="Calibri" w:eastAsia="Calibri" w:hAnsi="Calibri"/>
          <w:sz w:val="16"/>
          <w:szCs w:val="16"/>
          <w:b w:val="1"/>
          <w:bCs w:val="1"/>
          <w:color w:val="595959"/>
        </w:rPr>
        <w:t>DBG</w:t>
      </w:r>
      <w:r>
        <w:rPr>
          <w:rFonts w:ascii="Calibri" w:cs="Calibri" w:eastAsia="Calibri" w:hAnsi="Calibri"/>
          <w:sz w:val="20"/>
          <w:szCs w:val="20"/>
          <w:b w:val="1"/>
          <w:bCs w:val="1"/>
          <w:color w:val="595959"/>
        </w:rPr>
        <w:t xml:space="preserve"> - I</w:t>
      </w:r>
      <w:r>
        <w:rPr>
          <w:rFonts w:ascii="Calibri" w:cs="Calibri" w:eastAsia="Calibri" w:hAnsi="Calibri"/>
          <w:sz w:val="16"/>
          <w:szCs w:val="16"/>
          <w:b w:val="1"/>
          <w:bCs w:val="1"/>
          <w:color w:val="595959"/>
        </w:rPr>
        <w:t>NTERMODULAR CALLS</w:t>
      </w:r>
    </w:p>
    <w:p>
      <w:pPr>
        <w:spacing w:after="0" w:line="356" w:lineRule="exact"/>
        <w:rPr>
          <w:sz w:val="20"/>
          <w:szCs w:val="20"/>
          <w:color w:val="auto"/>
        </w:rPr>
      </w:pPr>
    </w:p>
    <w:p>
      <w:pPr>
        <w:ind w:left="780"/>
        <w:spacing w:after="0"/>
        <w:rPr>
          <w:sz w:val="20"/>
          <w:szCs w:val="20"/>
          <w:color w:val="auto"/>
        </w:rPr>
      </w:pPr>
      <w:r>
        <w:rPr>
          <w:rFonts w:ascii="Calibri" w:cs="Calibri" w:eastAsia="Calibri" w:hAnsi="Calibri"/>
          <w:sz w:val="30"/>
          <w:szCs w:val="30"/>
          <w:color w:val="042267"/>
        </w:rPr>
        <w:t>Deobfuscation</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5080</wp:posOffset>
            </wp:positionH>
            <wp:positionV relativeFrom="paragraph">
              <wp:posOffset>-173355</wp:posOffset>
            </wp:positionV>
            <wp:extent cx="370840" cy="13208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8">
                      <a:extLst>
                        <a:ext uri="{28A0092B-C50C-407E-A947-70E740481C1C}"/>
                      </a:extLst>
                    </a:blip>
                    <a:srcRect/>
                    <a:stretch>
                      <a:fillRect/>
                    </a:stretch>
                  </pic:blipFill>
                  <pic:spPr bwMode="auto">
                    <a:xfrm>
                      <a:off x="0" y="0"/>
                      <a:ext cx="370840" cy="132080"/>
                    </a:xfrm>
                    <a:prstGeom prst="rect">
                      <a:avLst/>
                    </a:prstGeom>
                    <a:noFill/>
                  </pic:spPr>
                </pic:pic>
              </a:graphicData>
            </a:graphic>
          </wp:anchor>
        </w:drawing>
      </w:r>
    </w:p>
    <w:p>
      <w:pPr>
        <w:spacing w:after="0" w:line="271" w:lineRule="exact"/>
        <w:rPr>
          <w:sz w:val="20"/>
          <w:szCs w:val="20"/>
          <w:color w:val="auto"/>
        </w:rPr>
      </w:pPr>
    </w:p>
    <w:p>
      <w:pPr>
        <w:jc w:val="both"/>
        <w:ind w:firstLine="720"/>
        <w:spacing w:after="0" w:line="276" w:lineRule="auto"/>
        <w:rPr>
          <w:sz w:val="20"/>
          <w:szCs w:val="20"/>
          <w:color w:val="auto"/>
        </w:rPr>
      </w:pPr>
      <w:r>
        <w:rPr>
          <w:rFonts w:ascii="Calibri" w:cs="Calibri" w:eastAsia="Calibri" w:hAnsi="Calibri"/>
          <w:sz w:val="20"/>
          <w:szCs w:val="20"/>
          <w:color w:val="auto"/>
        </w:rPr>
        <w:t>Debuggers also help when tackling obfuscated, uncompiled scripts. The following example demonstrates an analysis of an obfuscated javascript ‘malware.js’. The script is 10 pages long (Figure 35 is a cut-out just for illustration), and manual deobfuscation would be quite challenging.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-41275</wp:posOffset>
            </wp:positionH>
            <wp:positionV relativeFrom="paragraph">
              <wp:posOffset>50165</wp:posOffset>
            </wp:positionV>
            <wp:extent cx="5911850" cy="346265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9">
                      <a:extLst>
                        <a:ext uri="{28A0092B-C50C-407E-A947-70E740481C1C}"/>
                      </a:extLst>
                    </a:blip>
                    <a:srcRect/>
                    <a:stretch>
                      <a:fillRect/>
                    </a:stretch>
                  </pic:blipFill>
                  <pic:spPr bwMode="auto">
                    <a:xfrm>
                      <a:off x="0" y="0"/>
                      <a:ext cx="5911850" cy="346265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35: O</w:t>
      </w:r>
      <w:r>
        <w:rPr>
          <w:rFonts w:ascii="Calibri" w:cs="Calibri" w:eastAsia="Calibri" w:hAnsi="Calibri"/>
          <w:sz w:val="16"/>
          <w:szCs w:val="16"/>
          <w:b w:val="1"/>
          <w:bCs w:val="1"/>
          <w:color w:val="595959"/>
        </w:rPr>
        <w:t>BFUSCATED JAVASCRIPT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226060</wp:posOffset>
            </wp:positionV>
            <wp:extent cx="210185" cy="201295"/>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80">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49"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37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81">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37" w:name="page38"/>
    <w:bookmarkEnd w:id="37"/>
    <w:p>
      <w:pPr>
        <w:spacing w:after="0" w:line="21" w:lineRule="exact"/>
        <w:rPr>
          <w:sz w:val="20"/>
          <w:szCs w:val="20"/>
          <w:color w:val="auto"/>
        </w:rPr>
      </w:pPr>
    </w:p>
    <w:p>
      <w:pPr>
        <w:jc w:val="both"/>
        <w:ind w:firstLine="720"/>
        <w:spacing w:after="0" w:line="288" w:lineRule="auto"/>
        <w:rPr>
          <w:sz w:val="20"/>
          <w:szCs w:val="20"/>
          <w:color w:val="auto"/>
        </w:rPr>
      </w:pPr>
      <w:r>
        <w:rPr>
          <w:rFonts w:ascii="Calibri" w:cs="Calibri" w:eastAsia="Calibri" w:hAnsi="Calibri"/>
          <w:sz w:val="20"/>
          <w:szCs w:val="20"/>
          <w:color w:val="auto"/>
        </w:rPr>
        <w:t>A javascript file needs to be executed by a script interpreter. Windows has a native script engine ‘wscript.exe’ located in the ‘C:\Windows\System32\</w:t>
      </w:r>
      <w:r>
        <w:rPr>
          <w:rFonts w:ascii="Calibri" w:cs="Calibri" w:eastAsia="Calibri" w:hAnsi="Calibri"/>
          <w:sz w:val="20"/>
          <w:szCs w:val="20"/>
          <w:i w:val="1"/>
          <w:iCs w:val="1"/>
          <w:color w:val="auto"/>
        </w:rPr>
        <w:t>’</w:t>
      </w:r>
      <w:r>
        <w:rPr>
          <w:rFonts w:ascii="Calibri" w:cs="Calibri" w:eastAsia="Calibri" w:hAnsi="Calibri"/>
          <w:sz w:val="20"/>
          <w:szCs w:val="20"/>
          <w:color w:val="auto"/>
        </w:rPr>
        <w:t xml:space="preserve"> directory. Usually, such obfuscated javascript is designed to drop or download a new malicious file and execute it. It is difficult to estimate what exactly it might be and what to focus on in the debugger, but it is most probably trying to execute an arbitrary command in the operating system, so API functions from ‘shell32.dll</w:t>
      </w:r>
      <w:r>
        <w:rPr>
          <w:rFonts w:ascii="Calibri" w:cs="Calibri" w:eastAsia="Calibri" w:hAnsi="Calibri"/>
          <w:sz w:val="20"/>
          <w:szCs w:val="20"/>
          <w:i w:val="1"/>
          <w:iCs w:val="1"/>
          <w:color w:val="auto"/>
        </w:rPr>
        <w:t>’</w:t>
      </w:r>
      <w:r>
        <w:rPr>
          <w:rFonts w:ascii="Calibri" w:cs="Calibri" w:eastAsia="Calibri" w:hAnsi="Calibri"/>
          <w:sz w:val="20"/>
          <w:szCs w:val="20"/>
          <w:color w:val="auto"/>
        </w:rPr>
        <w:t xml:space="preserve"> (eg. ‘ShellExecute’) need to be monitored.</w:t>
      </w:r>
    </w:p>
    <w:p>
      <w:pPr>
        <w:spacing w:after="0" w:line="182" w:lineRule="exact"/>
        <w:rPr>
          <w:sz w:val="20"/>
          <w:szCs w:val="20"/>
          <w:color w:val="auto"/>
        </w:rPr>
      </w:pPr>
    </w:p>
    <w:p>
      <w:pPr>
        <w:jc w:val="both"/>
        <w:ind w:firstLine="720"/>
        <w:spacing w:after="0" w:line="253" w:lineRule="auto"/>
        <w:rPr>
          <w:sz w:val="20"/>
          <w:szCs w:val="20"/>
          <w:color w:val="auto"/>
        </w:rPr>
      </w:pPr>
      <w:r>
        <w:rPr>
          <w:rFonts w:ascii="Calibri" w:cs="Calibri" w:eastAsia="Calibri" w:hAnsi="Calibri"/>
          <w:sz w:val="20"/>
          <w:szCs w:val="20"/>
          <w:color w:val="auto"/>
        </w:rPr>
        <w:t>From a debugger perspective, this means loading ‘wscript.exe’, telling ‘wscript.exe’ to process the malicious javascript file, setting a breakpoint at ‘ShellExecute’ and analysing its context when triggered:</w:t>
      </w:r>
    </w:p>
    <w:p>
      <w:pPr>
        <w:spacing w:after="0" w:line="168" w:lineRule="exact"/>
        <w:rPr>
          <w:sz w:val="20"/>
          <w:szCs w:val="20"/>
          <w:color w:val="auto"/>
        </w:rPr>
      </w:pPr>
    </w:p>
    <w:p>
      <w:pPr>
        <w:ind w:left="720" w:hanging="361"/>
        <w:spacing w:after="0"/>
        <w:tabs>
          <w:tab w:leader="none" w:pos="720" w:val="left"/>
        </w:tabs>
        <w:numPr>
          <w:ilvl w:val="0"/>
          <w:numId w:val="34"/>
        </w:numPr>
        <w:rPr>
          <w:rFonts w:ascii="Calibri" w:cs="Calibri" w:eastAsia="Calibri" w:hAnsi="Calibri"/>
          <w:sz w:val="20"/>
          <w:szCs w:val="20"/>
          <w:color w:val="auto"/>
        </w:rPr>
      </w:pPr>
      <w:r>
        <w:rPr>
          <w:rFonts w:ascii="Calibri" w:cs="Calibri" w:eastAsia="Calibri" w:hAnsi="Calibri"/>
          <w:sz w:val="20"/>
          <w:szCs w:val="20"/>
          <w:color w:val="auto"/>
        </w:rPr>
        <w:t>Load ‘wscript.exe’ (‘File’ &gt; ‘Open’ &gt; ‘C:\windows\system32\wscript.exe’).</w:t>
      </w:r>
    </w:p>
    <w:p>
      <w:pPr>
        <w:spacing w:after="0" w:line="72" w:lineRule="exact"/>
        <w:rPr>
          <w:rFonts w:ascii="Calibri" w:cs="Calibri" w:eastAsia="Calibri" w:hAnsi="Calibri"/>
          <w:sz w:val="20"/>
          <w:szCs w:val="20"/>
          <w:color w:val="auto"/>
        </w:rPr>
      </w:pPr>
    </w:p>
    <w:p>
      <w:pPr>
        <w:ind w:left="720" w:hanging="361"/>
        <w:spacing w:after="0"/>
        <w:tabs>
          <w:tab w:leader="none" w:pos="720" w:val="left"/>
        </w:tabs>
        <w:numPr>
          <w:ilvl w:val="0"/>
          <w:numId w:val="34"/>
        </w:numPr>
        <w:rPr>
          <w:rFonts w:ascii="Calibri" w:cs="Calibri" w:eastAsia="Calibri" w:hAnsi="Calibri"/>
          <w:sz w:val="19"/>
          <w:szCs w:val="19"/>
          <w:color w:val="auto"/>
        </w:rPr>
      </w:pPr>
      <w:r>
        <w:rPr>
          <w:rFonts w:ascii="Calibri" w:cs="Calibri" w:eastAsia="Calibri" w:hAnsi="Calibri"/>
          <w:sz w:val="19"/>
          <w:szCs w:val="19"/>
          <w:color w:val="auto"/>
        </w:rPr>
        <w:t>Add ‘malware.js’ as a parameter (‘File’ &gt; ‘Change Command Line’ and add path to the malicious file; e.g.</w:t>
      </w:r>
    </w:p>
    <w:p>
      <w:pPr>
        <w:spacing w:after="0" w:line="60" w:lineRule="exact"/>
        <w:rPr>
          <w:rFonts w:ascii="Calibri" w:cs="Calibri" w:eastAsia="Calibri" w:hAnsi="Calibri"/>
          <w:sz w:val="19"/>
          <w:szCs w:val="19"/>
          <w:color w:val="auto"/>
        </w:rPr>
      </w:pPr>
    </w:p>
    <w:p>
      <w:pPr>
        <w:ind w:left="720"/>
        <w:spacing w:after="0"/>
        <w:rPr>
          <w:rFonts w:ascii="Calibri" w:cs="Calibri" w:eastAsia="Calibri" w:hAnsi="Calibri"/>
          <w:sz w:val="19"/>
          <w:szCs w:val="19"/>
          <w:color w:val="auto"/>
        </w:rPr>
      </w:pPr>
      <w:r>
        <w:rPr>
          <w:rFonts w:ascii="Calibri" w:cs="Calibri" w:eastAsia="Calibri" w:hAnsi="Calibri"/>
          <w:sz w:val="20"/>
          <w:szCs w:val="20"/>
          <w:color w:val="auto"/>
        </w:rPr>
        <w:t>‘</w:t>
      </w:r>
      <w:r>
        <w:rPr>
          <w:rFonts w:ascii="Calibri" w:cs="Calibri" w:eastAsia="Calibri" w:hAnsi="Calibri"/>
          <w:sz w:val="20"/>
          <w:szCs w:val="20"/>
          <w:i w:val="1"/>
          <w:iCs w:val="1"/>
          <w:color w:val="auto"/>
        </w:rPr>
        <w:t>"C:\Windows\system32\wscript.exe" C:\malware.js’</w:t>
      </w:r>
      <w:r>
        <w:rPr>
          <w:rFonts w:ascii="Calibri" w:cs="Calibri" w:eastAsia="Calibri" w:hAnsi="Calibri"/>
          <w:sz w:val="20"/>
          <w:szCs w:val="20"/>
          <w:color w:val="auto"/>
        </w:rPr>
        <w:t>).</w:t>
      </w:r>
    </w:p>
    <w:p>
      <w:pPr>
        <w:spacing w:after="0" w:line="61" w:lineRule="exact"/>
        <w:rPr>
          <w:rFonts w:ascii="Calibri" w:cs="Calibri" w:eastAsia="Calibri" w:hAnsi="Calibri"/>
          <w:sz w:val="19"/>
          <w:szCs w:val="19"/>
          <w:color w:val="auto"/>
        </w:rPr>
      </w:pPr>
    </w:p>
    <w:p>
      <w:pPr>
        <w:ind w:left="720" w:hanging="361"/>
        <w:spacing w:after="0"/>
        <w:tabs>
          <w:tab w:leader="none" w:pos="720" w:val="left"/>
        </w:tabs>
        <w:numPr>
          <w:ilvl w:val="0"/>
          <w:numId w:val="34"/>
        </w:numPr>
        <w:rPr>
          <w:rFonts w:ascii="Calibri" w:cs="Calibri" w:eastAsia="Calibri" w:hAnsi="Calibri"/>
          <w:sz w:val="20"/>
          <w:szCs w:val="20"/>
          <w:color w:val="auto"/>
        </w:rPr>
      </w:pPr>
      <w:r>
        <w:rPr>
          <w:rFonts w:ascii="Calibri" w:cs="Calibri" w:eastAsia="Calibri" w:hAnsi="Calibri"/>
          <w:sz w:val="20"/>
          <w:szCs w:val="20"/>
          <w:color w:val="auto"/>
        </w:rPr>
        <w:t xml:space="preserve">Switch to ‘Breakpoints’ panel </w:t>
      </w:r>
      <w:r>
        <w:rPr>
          <w:rFonts w:ascii="Calibri" w:cs="Calibri" w:eastAsia="Calibri" w:hAnsi="Calibri"/>
          <w:sz w:val="20"/>
          <w:szCs w:val="20"/>
          <w:i w:val="1"/>
          <w:iCs w:val="1"/>
          <w:color w:val="auto"/>
        </w:rPr>
        <w:t>&gt;</w:t>
      </w:r>
      <w:r>
        <w:rPr>
          <w:rFonts w:ascii="Calibri" w:cs="Calibri" w:eastAsia="Calibri" w:hAnsi="Calibri"/>
          <w:sz w:val="20"/>
          <w:szCs w:val="20"/>
          <w:color w:val="auto"/>
        </w:rPr>
        <w:t xml:space="preserve"> right-click </w:t>
      </w:r>
      <w:r>
        <w:rPr>
          <w:rFonts w:ascii="Calibri" w:cs="Calibri" w:eastAsia="Calibri" w:hAnsi="Calibri"/>
          <w:sz w:val="20"/>
          <w:szCs w:val="20"/>
          <w:i w:val="1"/>
          <w:iCs w:val="1"/>
          <w:color w:val="auto"/>
        </w:rPr>
        <w:t>&gt; ‘</w:t>
      </w:r>
      <w:r>
        <w:rPr>
          <w:rFonts w:ascii="Calibri" w:cs="Calibri" w:eastAsia="Calibri" w:hAnsi="Calibri"/>
          <w:sz w:val="20"/>
          <w:szCs w:val="20"/>
          <w:color w:val="auto"/>
        </w:rPr>
        <w:t>Add dll breakpoint’ and fill in ‘</w:t>
      </w:r>
      <w:r>
        <w:rPr>
          <w:rFonts w:ascii="Calibri" w:cs="Calibri" w:eastAsia="Calibri" w:hAnsi="Calibri"/>
          <w:sz w:val="20"/>
          <w:szCs w:val="20"/>
          <w:i w:val="1"/>
          <w:iCs w:val="1"/>
          <w:color w:val="auto"/>
        </w:rPr>
        <w:t>shell32.dll’.</w:t>
      </w:r>
    </w:p>
    <w:p>
      <w:pPr>
        <w:spacing w:after="0" w:line="109" w:lineRule="exact"/>
        <w:rPr>
          <w:rFonts w:ascii="Calibri" w:cs="Calibri" w:eastAsia="Calibri" w:hAnsi="Calibri"/>
          <w:sz w:val="20"/>
          <w:szCs w:val="20"/>
          <w:color w:val="auto"/>
        </w:rPr>
      </w:pPr>
    </w:p>
    <w:p>
      <w:pPr>
        <w:ind w:left="720" w:hanging="361"/>
        <w:spacing w:after="0" w:line="253" w:lineRule="auto"/>
        <w:tabs>
          <w:tab w:leader="none" w:pos="720" w:val="left"/>
        </w:tabs>
        <w:numPr>
          <w:ilvl w:val="0"/>
          <w:numId w:val="34"/>
        </w:numPr>
        <w:rPr>
          <w:rFonts w:ascii="Calibri" w:cs="Calibri" w:eastAsia="Calibri" w:hAnsi="Calibri"/>
          <w:sz w:val="20"/>
          <w:szCs w:val="20"/>
          <w:color w:val="auto"/>
        </w:rPr>
      </w:pPr>
      <w:r>
        <w:rPr>
          <w:rFonts w:ascii="Calibri" w:cs="Calibri" w:eastAsia="Calibri" w:hAnsi="Calibri"/>
          <w:sz w:val="20"/>
          <w:szCs w:val="20"/>
          <w:color w:val="auto"/>
        </w:rPr>
        <w:t>Run the execution and wait until the ‘shell32.dll’ breakpoint is triggered (if triggered, it means the DLL and its symbols were loaded).</w:t>
      </w:r>
    </w:p>
    <w:p>
      <w:pPr>
        <w:spacing w:after="0" w:line="94" w:lineRule="exact"/>
        <w:rPr>
          <w:rFonts w:ascii="Calibri" w:cs="Calibri" w:eastAsia="Calibri" w:hAnsi="Calibri"/>
          <w:sz w:val="20"/>
          <w:szCs w:val="20"/>
          <w:color w:val="auto"/>
        </w:rPr>
      </w:pPr>
    </w:p>
    <w:p>
      <w:pPr>
        <w:ind w:left="720" w:hanging="361"/>
        <w:spacing w:after="0" w:line="253" w:lineRule="auto"/>
        <w:tabs>
          <w:tab w:leader="none" w:pos="720" w:val="left"/>
        </w:tabs>
        <w:numPr>
          <w:ilvl w:val="0"/>
          <w:numId w:val="34"/>
        </w:numPr>
        <w:rPr>
          <w:rFonts w:ascii="Calibri" w:cs="Calibri" w:eastAsia="Calibri" w:hAnsi="Calibri"/>
          <w:sz w:val="20"/>
          <w:szCs w:val="20"/>
          <w:color w:val="auto"/>
        </w:rPr>
      </w:pPr>
      <w:r>
        <w:rPr>
          <w:rFonts w:ascii="Calibri" w:cs="Calibri" w:eastAsia="Calibri" w:hAnsi="Calibri"/>
          <w:sz w:val="20"/>
          <w:szCs w:val="20"/>
          <w:color w:val="auto"/>
        </w:rPr>
        <w:t xml:space="preserve">Switch to ‘Symbols’ panel &gt; choose ‘shell32.dll’ among modules &gt; filter </w:t>
      </w:r>
      <w:r>
        <w:rPr>
          <w:rFonts w:ascii="Calibri" w:cs="Calibri" w:eastAsia="Calibri" w:hAnsi="Calibri"/>
          <w:sz w:val="20"/>
          <w:szCs w:val="20"/>
          <w:i w:val="1"/>
          <w:iCs w:val="1"/>
          <w:color w:val="auto"/>
        </w:rPr>
        <w:t>‘</w:t>
      </w:r>
      <w:r>
        <w:rPr>
          <w:rFonts w:ascii="Calibri" w:cs="Calibri" w:eastAsia="Calibri" w:hAnsi="Calibri"/>
          <w:sz w:val="20"/>
          <w:szCs w:val="20"/>
          <w:color w:val="auto"/>
        </w:rPr>
        <w:t>Execute’ functions and breakpoint them.</w:t>
      </w:r>
    </w:p>
    <w:p>
      <w:pPr>
        <w:spacing w:after="0" w:line="94" w:lineRule="exact"/>
        <w:rPr>
          <w:rFonts w:ascii="Calibri" w:cs="Calibri" w:eastAsia="Calibri" w:hAnsi="Calibri"/>
          <w:sz w:val="20"/>
          <w:szCs w:val="20"/>
          <w:color w:val="auto"/>
        </w:rPr>
      </w:pPr>
    </w:p>
    <w:p>
      <w:pPr>
        <w:jc w:val="both"/>
        <w:ind w:left="720" w:hanging="361"/>
        <w:spacing w:after="0" w:line="279" w:lineRule="auto"/>
        <w:tabs>
          <w:tab w:leader="none" w:pos="720" w:val="left"/>
        </w:tabs>
        <w:numPr>
          <w:ilvl w:val="0"/>
          <w:numId w:val="34"/>
        </w:numPr>
        <w:rPr>
          <w:rFonts w:ascii="Calibri" w:cs="Calibri" w:eastAsia="Calibri" w:hAnsi="Calibri"/>
          <w:sz w:val="19"/>
          <w:szCs w:val="19"/>
          <w:color w:val="auto"/>
        </w:rPr>
      </w:pPr>
      <w:r>
        <w:rPr>
          <w:rFonts w:ascii="Calibri" w:cs="Calibri" w:eastAsia="Calibri" w:hAnsi="Calibri"/>
          <w:sz w:val="19"/>
          <w:szCs w:val="19"/>
          <w:color w:val="auto"/>
        </w:rPr>
        <w:t>Switch back to ‘Breakpoints’ panel and disable the DLL breakpoint from step 4 (otherwise all actions connected with the dll would be breakpointed, not just the required manually breakpointed functions).</w:t>
      </w:r>
    </w:p>
    <w:p>
      <w:pPr>
        <w:spacing w:after="0" w:line="70" w:lineRule="exact"/>
        <w:rPr>
          <w:rFonts w:ascii="Calibri" w:cs="Calibri" w:eastAsia="Calibri" w:hAnsi="Calibri"/>
          <w:sz w:val="19"/>
          <w:szCs w:val="19"/>
          <w:color w:val="auto"/>
        </w:rPr>
      </w:pPr>
    </w:p>
    <w:p>
      <w:pPr>
        <w:ind w:left="720" w:hanging="361"/>
        <w:spacing w:after="0" w:line="256" w:lineRule="auto"/>
        <w:tabs>
          <w:tab w:leader="none" w:pos="720" w:val="left"/>
        </w:tabs>
        <w:numPr>
          <w:ilvl w:val="0"/>
          <w:numId w:val="34"/>
        </w:numPr>
        <w:rPr>
          <w:rFonts w:ascii="Calibri" w:cs="Calibri" w:eastAsia="Calibri" w:hAnsi="Calibri"/>
          <w:sz w:val="20"/>
          <w:szCs w:val="20"/>
          <w:color w:val="auto"/>
        </w:rPr>
      </w:pPr>
      <w:r>
        <w:rPr>
          <w:rFonts w:ascii="Calibri" w:cs="Calibri" w:eastAsia="Calibri" w:hAnsi="Calibri"/>
          <w:sz w:val="20"/>
          <w:szCs w:val="20"/>
          <w:color w:val="auto"/>
        </w:rPr>
        <w:t>Run the execution and wait for one of the ‘Execute’ breakpoints to be triggered to examine the parameters in the stack memory.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5243195</wp:posOffset>
            </wp:positionV>
            <wp:extent cx="210185" cy="201295"/>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82">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0"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38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83">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38" w:name="page39"/>
    <w:bookmarkEnd w:id="38"/>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913130</wp:posOffset>
            </wp:positionH>
            <wp:positionV relativeFrom="page">
              <wp:posOffset>913130</wp:posOffset>
            </wp:positionV>
            <wp:extent cx="5927090" cy="6655435"/>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84">
                      <a:extLst>
                        <a:ext uri="{28A0092B-C50C-407E-A947-70E740481C1C}"/>
                      </a:extLst>
                    </a:blip>
                    <a:srcRect/>
                    <a:stretch>
                      <a:fillRect/>
                    </a:stretch>
                  </pic:blipFill>
                  <pic:spPr bwMode="auto">
                    <a:xfrm>
                      <a:off x="0" y="0"/>
                      <a:ext cx="5927090" cy="66554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36:</w:t>
      </w:r>
      <w:r>
        <w:rPr>
          <w:rFonts w:ascii="Calibri" w:cs="Calibri" w:eastAsia="Calibri" w:hAnsi="Calibri"/>
          <w:sz w:val="16"/>
          <w:szCs w:val="16"/>
          <w:b w:val="1"/>
          <w:bCs w:val="1"/>
          <w:color w:val="595959"/>
        </w:rPr>
        <w:t xml:space="preserve"> X</w:t>
      </w:r>
      <w:r>
        <w:rPr>
          <w:rFonts w:ascii="Calibri" w:cs="Calibri" w:eastAsia="Calibri" w:hAnsi="Calibri"/>
          <w:sz w:val="20"/>
          <w:szCs w:val="20"/>
          <w:b w:val="1"/>
          <w:bCs w:val="1"/>
          <w:color w:val="595959"/>
        </w:rPr>
        <w:t>32</w:t>
      </w:r>
      <w:r>
        <w:rPr>
          <w:rFonts w:ascii="Calibri" w:cs="Calibri" w:eastAsia="Calibri" w:hAnsi="Calibri"/>
          <w:sz w:val="16"/>
          <w:szCs w:val="16"/>
          <w:b w:val="1"/>
          <w:bCs w:val="1"/>
          <w:color w:val="595959"/>
        </w:rPr>
        <w:t>DBG</w:t>
      </w:r>
      <w:r>
        <w:rPr>
          <w:rFonts w:ascii="Calibri" w:cs="Calibri" w:eastAsia="Calibri" w:hAnsi="Calibri"/>
          <w:sz w:val="20"/>
          <w:szCs w:val="20"/>
          <w:b w:val="1"/>
          <w:bCs w:val="1"/>
          <w:color w:val="595959"/>
        </w:rPr>
        <w:t xml:space="preserve"> – J</w:t>
      </w:r>
      <w:r>
        <w:rPr>
          <w:rFonts w:ascii="Calibri" w:cs="Calibri" w:eastAsia="Calibri" w:hAnsi="Calibri"/>
          <w:sz w:val="16"/>
          <w:szCs w:val="16"/>
          <w:b w:val="1"/>
          <w:bCs w:val="1"/>
          <w:color w:val="595959"/>
        </w:rPr>
        <w:t>AVASCRIPT DEBUGGING AND</w:t>
      </w:r>
      <w:r>
        <w:rPr>
          <w:rFonts w:ascii="Calibri" w:cs="Calibri" w:eastAsia="Calibri" w:hAnsi="Calibri"/>
          <w:sz w:val="20"/>
          <w:szCs w:val="20"/>
          <w:b w:val="1"/>
          <w:bCs w:val="1"/>
          <w:color w:val="595959"/>
        </w:rPr>
        <w:t xml:space="preserve"> DLL</w:t>
      </w:r>
      <w:r>
        <w:rPr>
          <w:rFonts w:ascii="Calibri" w:cs="Calibri" w:eastAsia="Calibri" w:hAnsi="Calibri"/>
          <w:sz w:val="16"/>
          <w:szCs w:val="16"/>
          <w:b w:val="1"/>
          <w:bCs w:val="1"/>
          <w:color w:val="595959"/>
        </w:rPr>
        <w:t xml:space="preserve"> BREAKPOINT</w:t>
      </w:r>
    </w:p>
    <w:p>
      <w:pPr>
        <w:spacing w:after="0" w:line="200" w:lineRule="exact"/>
        <w:rPr>
          <w:sz w:val="20"/>
          <w:szCs w:val="20"/>
          <w:color w:val="auto"/>
        </w:rPr>
      </w:pPr>
    </w:p>
    <w:p>
      <w:pPr>
        <w:spacing w:after="0" w:line="392" w:lineRule="exact"/>
        <w:rPr>
          <w:sz w:val="20"/>
          <w:szCs w:val="20"/>
          <w:color w:val="auto"/>
        </w:rPr>
      </w:pPr>
    </w:p>
    <w:p>
      <w:pPr>
        <w:jc w:val="both"/>
        <w:ind w:left="1" w:firstLine="720"/>
        <w:spacing w:after="0" w:line="287" w:lineRule="auto"/>
        <w:rPr>
          <w:sz w:val="20"/>
          <w:szCs w:val="20"/>
          <w:color w:val="auto"/>
        </w:rPr>
      </w:pPr>
      <w:r>
        <w:rPr>
          <w:rFonts w:ascii="Calibri" w:cs="Calibri" w:eastAsia="Calibri" w:hAnsi="Calibri"/>
          <w:sz w:val="19"/>
          <w:szCs w:val="19"/>
          <w:color w:val="auto"/>
        </w:rPr>
        <w:t>One of the breakpoints stops code execution at the ‘ShellExecuteExA’ function. The function has only one parameter according to the documentation</w:t>
      </w:r>
      <w:r>
        <w:rPr>
          <w:rFonts w:ascii="Calibri" w:cs="Calibri" w:eastAsia="Calibri" w:hAnsi="Calibri"/>
          <w:sz w:val="24"/>
          <w:szCs w:val="24"/>
          <w:color w:val="auto"/>
          <w:vertAlign w:val="superscript"/>
        </w:rPr>
        <w:t>21</w:t>
      </w:r>
      <w:r>
        <w:rPr>
          <w:rFonts w:ascii="Calibri" w:cs="Calibri" w:eastAsia="Calibri" w:hAnsi="Calibri"/>
          <w:sz w:val="19"/>
          <w:szCs w:val="19"/>
          <w:color w:val="auto"/>
        </w:rPr>
        <w:t xml:space="preserve"> – a pointer to the ‘SHELLEXECUTEINFOA</w:t>
      </w:r>
      <w:r>
        <w:rPr>
          <w:rFonts w:ascii="Calibri" w:cs="Calibri" w:eastAsia="Calibri" w:hAnsi="Calibri"/>
          <w:sz w:val="19"/>
          <w:szCs w:val="19"/>
          <w:i w:val="1"/>
          <w:iCs w:val="1"/>
          <w:color w:val="auto"/>
        </w:rPr>
        <w:t>’</w:t>
      </w:r>
      <w:r>
        <w:rPr>
          <w:rFonts w:ascii="Calibri" w:cs="Calibri" w:eastAsia="Calibri" w:hAnsi="Calibri"/>
          <w:sz w:val="19"/>
          <w:szCs w:val="19"/>
          <w:color w:val="auto"/>
        </w:rPr>
        <w:t xml:space="preserve"> structure. To examine it, right-click on the pointer value &gt; ‘Follow DWORD in Dump’ &gt; ‘Dump 1’. The fifth item of the structure is a file/object/command to be executed. For details, right-click on it in ‘Dump 1’ area &gt; ‘Follow DWORD in Dump’ &gt; ‘Dump 2’ and adjust the format by right-clicking &gt; ‘Text’ &gt; ‘Extended ASCII’. In this case, it is a command initiating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278130</wp:posOffset>
                </wp:positionV>
                <wp:extent cx="1828800" cy="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60" o:spid="_x0000_s118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21.9pt" to="144pt,21.9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161" w:hanging="161"/>
        <w:spacing w:after="0"/>
        <w:tabs>
          <w:tab w:leader="none" w:pos="161" w:val="left"/>
        </w:tabs>
        <w:numPr>
          <w:ilvl w:val="0"/>
          <w:numId w:val="35"/>
        </w:numPr>
        <w:rPr>
          <w:rFonts w:ascii="Calibri" w:cs="Calibri" w:eastAsia="Calibri" w:hAnsi="Calibri"/>
          <w:sz w:val="23"/>
          <w:szCs w:val="23"/>
          <w:color w:val="auto"/>
          <w:vertAlign w:val="superscript"/>
        </w:rPr>
      </w:pPr>
      <w:r>
        <w:rPr>
          <w:rFonts w:ascii="Calibri" w:cs="Calibri" w:eastAsia="Calibri" w:hAnsi="Calibri"/>
          <w:sz w:val="17"/>
          <w:szCs w:val="17"/>
          <w:color w:val="auto"/>
        </w:rPr>
        <w:t>https://docs.microsoft.com/en-us/windows/win32/api/shellapi/nf-shellapi-shellexecuteexa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85">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88"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39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86">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40" w:right="1419" w:bottom="368" w:gutter="0" w:footer="0" w:header="0"/>
        </w:sectPr>
      </w:pPr>
    </w:p>
    <w:bookmarkStart w:id="39" w:name="page40"/>
    <w:bookmarkEnd w:id="39"/>
    <w:p>
      <w:pPr>
        <w:spacing w:after="0" w:line="21" w:lineRule="exact"/>
        <w:rPr>
          <w:sz w:val="20"/>
          <w:szCs w:val="20"/>
          <w:color w:val="auto"/>
        </w:rPr>
      </w:pPr>
    </w:p>
    <w:p>
      <w:pPr>
        <w:jc w:val="both"/>
        <w:spacing w:after="0" w:line="253" w:lineRule="auto"/>
        <w:rPr>
          <w:sz w:val="20"/>
          <w:szCs w:val="20"/>
          <w:color w:val="auto"/>
        </w:rPr>
      </w:pPr>
      <w:r>
        <w:rPr>
          <w:rFonts w:ascii="Calibri" w:cs="Calibri" w:eastAsia="Calibri" w:hAnsi="Calibri"/>
          <w:sz w:val="20"/>
          <w:szCs w:val="20"/>
          <w:color w:val="auto"/>
        </w:rPr>
        <w:t>a short powershell script which downloads a file ‘spy20.exe’ from ‘http://jblecsywt6925.cc/documents/’, save it as ‘temp.exe’ and execute it.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121285</wp:posOffset>
            </wp:positionV>
            <wp:extent cx="5931535" cy="450024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87">
                      <a:extLst>
                        <a:ext uri="{28A0092B-C50C-407E-A947-70E740481C1C}"/>
                      </a:extLst>
                    </a:blip>
                    <a:srcRect/>
                    <a:stretch>
                      <a:fillRect/>
                    </a:stretch>
                  </pic:blipFill>
                  <pic:spPr bwMode="auto">
                    <a:xfrm>
                      <a:off x="0" y="0"/>
                      <a:ext cx="5931535" cy="4500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2"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37:</w:t>
      </w:r>
      <w:r>
        <w:rPr>
          <w:rFonts w:ascii="Calibri" w:cs="Calibri" w:eastAsia="Calibri" w:hAnsi="Calibri"/>
          <w:sz w:val="16"/>
          <w:szCs w:val="16"/>
          <w:b w:val="1"/>
          <w:bCs w:val="1"/>
          <w:color w:val="595959"/>
        </w:rPr>
        <w:t xml:space="preserve"> X</w:t>
      </w:r>
      <w:r>
        <w:rPr>
          <w:rFonts w:ascii="Calibri" w:cs="Calibri" w:eastAsia="Calibri" w:hAnsi="Calibri"/>
          <w:sz w:val="20"/>
          <w:szCs w:val="20"/>
          <w:b w:val="1"/>
          <w:bCs w:val="1"/>
          <w:color w:val="595959"/>
        </w:rPr>
        <w:t>32</w:t>
      </w:r>
      <w:r>
        <w:rPr>
          <w:rFonts w:ascii="Calibri" w:cs="Calibri" w:eastAsia="Calibri" w:hAnsi="Calibri"/>
          <w:sz w:val="16"/>
          <w:szCs w:val="16"/>
          <w:b w:val="1"/>
          <w:bCs w:val="1"/>
          <w:color w:val="595959"/>
        </w:rPr>
        <w:t>DBG</w:t>
      </w:r>
      <w:r>
        <w:rPr>
          <w:rFonts w:ascii="Calibri" w:cs="Calibri" w:eastAsia="Calibri" w:hAnsi="Calibri"/>
          <w:sz w:val="20"/>
          <w:szCs w:val="20"/>
          <w:b w:val="1"/>
          <w:bCs w:val="1"/>
          <w:color w:val="595959"/>
        </w:rPr>
        <w:t xml:space="preserve"> – S</w:t>
      </w:r>
      <w:r>
        <w:rPr>
          <w:rFonts w:ascii="Calibri" w:cs="Calibri" w:eastAsia="Calibri" w:hAnsi="Calibri"/>
          <w:sz w:val="16"/>
          <w:szCs w:val="16"/>
          <w:b w:val="1"/>
          <w:bCs w:val="1"/>
          <w:color w:val="595959"/>
        </w:rPr>
        <w:t>TACK MEMORY EXAMINATION</w:t>
      </w:r>
    </w:p>
    <w:p>
      <w:pPr>
        <w:spacing w:after="0" w:line="356" w:lineRule="exact"/>
        <w:rPr>
          <w:sz w:val="20"/>
          <w:szCs w:val="20"/>
          <w:color w:val="auto"/>
        </w:rPr>
      </w:pPr>
    </w:p>
    <w:p>
      <w:pPr>
        <w:spacing w:after="0"/>
        <w:rPr>
          <w:sz w:val="20"/>
          <w:szCs w:val="20"/>
          <w:color w:val="auto"/>
        </w:rPr>
      </w:pPr>
      <w:r>
        <w:rPr>
          <w:sz w:val="1"/>
          <w:szCs w:val="1"/>
          <w:color w:val="auto"/>
        </w:rPr>
        <w:drawing>
          <wp:inline distT="0" distB="0" distL="0" distR="0">
            <wp:extent cx="377190" cy="13017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8">
                      <a:extLst>
                        <a:ext uri="{28A0092B-C50C-407E-A947-70E740481C1C}"/>
                      </a:extLst>
                    </a:blip>
                    <a:srcRect/>
                    <a:stretch>
                      <a:fillRect/>
                    </a:stretch>
                  </pic:blipFill>
                  <pic:spPr bwMode="auto">
                    <a:xfrm>
                      <a:off x="0" y="0"/>
                      <a:ext cx="377190" cy="130175"/>
                    </a:xfrm>
                    <a:prstGeom prst="rect">
                      <a:avLst/>
                    </a:prstGeom>
                    <a:noFill/>
                    <a:ln>
                      <a:noFill/>
                    </a:ln>
                  </pic:spPr>
                </pic:pic>
              </a:graphicData>
            </a:graphic>
          </wp:inline>
        </w:drawing>
      </w:r>
      <w:r>
        <w:rPr>
          <w:rFonts w:ascii="Calibri" w:cs="Calibri" w:eastAsia="Calibri" w:hAnsi="Calibri"/>
          <w:sz w:val="30"/>
          <w:szCs w:val="30"/>
          <w:color w:val="042267"/>
        </w:rPr>
        <w:t xml:space="preserve"> Patching</w:t>
      </w:r>
    </w:p>
    <w:p>
      <w:pPr>
        <w:spacing w:after="0" w:line="290" w:lineRule="exact"/>
        <w:rPr>
          <w:sz w:val="20"/>
          <w:szCs w:val="20"/>
          <w:color w:val="auto"/>
        </w:rPr>
      </w:pPr>
    </w:p>
    <w:p>
      <w:pPr>
        <w:jc w:val="both"/>
        <w:ind w:firstLine="720"/>
        <w:spacing w:after="0" w:line="307" w:lineRule="auto"/>
        <w:rPr>
          <w:sz w:val="20"/>
          <w:szCs w:val="20"/>
          <w:color w:val="auto"/>
        </w:rPr>
      </w:pPr>
      <w:r>
        <w:rPr>
          <w:rFonts w:ascii="Calibri" w:cs="Calibri" w:eastAsia="Calibri" w:hAnsi="Calibri"/>
          <w:sz w:val="19"/>
          <w:szCs w:val="19"/>
          <w:color w:val="auto"/>
        </w:rPr>
        <w:t>Malware can contain defence mechanisms to prevent or impede reverse-engineering. These take various forms: detection of the presence of a monitoring tool (a debugger, Wireshark, Process monitor, etc.), testing whether malware is executed in a virtual machine, checking internet connectivity or user interaction, and many others, including whether it is being examined, for instance, in a sandbox. If a malware detects any of the above, it can terminate itself or change its behaviour intentionally in order not to reveal its real properties.</w:t>
      </w:r>
    </w:p>
    <w:p>
      <w:pPr>
        <w:spacing w:after="0" w:line="164" w:lineRule="exact"/>
        <w:rPr>
          <w:sz w:val="20"/>
          <w:szCs w:val="20"/>
          <w:color w:val="auto"/>
        </w:rPr>
      </w:pPr>
    </w:p>
    <w:p>
      <w:pPr>
        <w:jc w:val="both"/>
        <w:ind w:firstLine="720"/>
        <w:spacing w:after="0" w:line="276" w:lineRule="auto"/>
        <w:rPr>
          <w:sz w:val="20"/>
          <w:szCs w:val="20"/>
          <w:color w:val="auto"/>
        </w:rPr>
      </w:pPr>
      <w:r>
        <w:rPr>
          <w:rFonts w:ascii="Calibri" w:cs="Calibri" w:eastAsia="Calibri" w:hAnsi="Calibri"/>
          <w:sz w:val="20"/>
          <w:szCs w:val="20"/>
          <w:color w:val="auto"/>
        </w:rPr>
        <w:t>An analyst can eliminate these defence mechanisms by patching – i.e. modifying malicious code. This requires the analyst to identify a defence mechanism in the code, adjust it and save it as a new executable which can be analysed without the impact of the defence mechanism.</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1557655</wp:posOffset>
            </wp:positionV>
            <wp:extent cx="210185" cy="20129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89">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46"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40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90">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40" w:name="page41"/>
    <w:bookmarkEnd w:id="40"/>
    <w:p>
      <w:pPr>
        <w:spacing w:after="0" w:line="21" w:lineRule="exact"/>
        <w:rPr>
          <w:sz w:val="20"/>
          <w:szCs w:val="20"/>
          <w:color w:val="auto"/>
        </w:rPr>
      </w:pPr>
    </w:p>
    <w:p>
      <w:pPr>
        <w:jc w:val="both"/>
        <w:ind w:right="20" w:firstLine="720"/>
        <w:spacing w:after="0" w:line="276" w:lineRule="auto"/>
        <w:rPr>
          <w:sz w:val="20"/>
          <w:szCs w:val="20"/>
          <w:color w:val="auto"/>
        </w:rPr>
      </w:pPr>
      <w:r>
        <w:rPr>
          <w:rFonts w:ascii="Calibri" w:cs="Calibri" w:eastAsia="Calibri" w:hAnsi="Calibri"/>
          <w:sz w:val="20"/>
          <w:szCs w:val="20"/>
          <w:color w:val="auto"/>
        </w:rPr>
        <w:t>The following example shows a defensive mechanism performed by the ‘IsDebuggerPresent’ function from the standard ‘kernel32.dll’ library. By calling the function, the malware tests if it is running in the presence of a debugger. The following steps show how to disable the defensive mechanism:</w:t>
      </w:r>
    </w:p>
    <w:p>
      <w:pPr>
        <w:spacing w:after="0" w:line="192" w:lineRule="exact"/>
        <w:rPr>
          <w:sz w:val="20"/>
          <w:szCs w:val="20"/>
          <w:color w:val="auto"/>
        </w:rPr>
      </w:pPr>
    </w:p>
    <w:p>
      <w:pPr>
        <w:ind w:left="720" w:right="20" w:hanging="361"/>
        <w:spacing w:after="0" w:line="253" w:lineRule="auto"/>
        <w:tabs>
          <w:tab w:leader="none" w:pos="720" w:val="left"/>
        </w:tabs>
        <w:numPr>
          <w:ilvl w:val="0"/>
          <w:numId w:val="36"/>
        </w:numPr>
        <w:rPr>
          <w:rFonts w:ascii="Calibri" w:cs="Calibri" w:eastAsia="Calibri" w:hAnsi="Calibri"/>
          <w:sz w:val="20"/>
          <w:szCs w:val="20"/>
          <w:color w:val="auto"/>
        </w:rPr>
      </w:pPr>
      <w:r>
        <w:rPr>
          <w:rFonts w:ascii="Calibri" w:cs="Calibri" w:eastAsia="Calibri" w:hAnsi="Calibri"/>
          <w:sz w:val="20"/>
          <w:szCs w:val="20"/>
          <w:color w:val="auto"/>
        </w:rPr>
        <w:t>Identify the location of ‘IsDebuggerPresent’ function among the intermodular calls (right-click &gt; ‘Search for’ &gt; ’Current Module’ &gt; ‘Intermodular calls’) and double-click on it.</w:t>
      </w:r>
    </w:p>
    <w:p>
      <w:pPr>
        <w:spacing w:after="0" w:line="97" w:lineRule="exact"/>
        <w:rPr>
          <w:rFonts w:ascii="Calibri" w:cs="Calibri" w:eastAsia="Calibri" w:hAnsi="Calibri"/>
          <w:sz w:val="20"/>
          <w:szCs w:val="20"/>
          <w:color w:val="auto"/>
        </w:rPr>
      </w:pPr>
    </w:p>
    <w:p>
      <w:pPr>
        <w:jc w:val="both"/>
        <w:ind w:left="720" w:right="20"/>
        <w:spacing w:after="0" w:line="292" w:lineRule="auto"/>
        <w:rPr>
          <w:rFonts w:ascii="Calibri" w:cs="Calibri" w:eastAsia="Calibri" w:hAnsi="Calibri"/>
          <w:sz w:val="20"/>
          <w:szCs w:val="20"/>
          <w:color w:val="auto"/>
        </w:rPr>
      </w:pPr>
      <w:r>
        <w:rPr>
          <w:rFonts w:ascii="Calibri" w:cs="Calibri" w:eastAsia="Calibri" w:hAnsi="Calibri"/>
          <w:sz w:val="20"/>
          <w:szCs w:val="20"/>
          <w:color w:val="auto"/>
        </w:rPr>
        <w:t>Evaluate the code and identify how the defence mechanism works and how it can be excluded. In this example, a function ‘exit’ (called at ‘0x0040112A’ address) terminates its process if the function ‘IsDebuggerPresent’ (located at ‘0x0040111E’ address) returns Boolean ‘true’ (this means the executable is running in a debugger). To evade this security check, simply rewrite the ‘exit’ function call and previous ‘PUSH 1</w:t>
      </w:r>
      <w:r>
        <w:rPr>
          <w:rFonts w:ascii="Calibri" w:cs="Calibri" w:eastAsia="Calibri" w:hAnsi="Calibri"/>
          <w:sz w:val="20"/>
          <w:szCs w:val="20"/>
          <w:i w:val="1"/>
          <w:iCs w:val="1"/>
          <w:color w:val="auto"/>
        </w:rPr>
        <w:t>’</w:t>
      </w:r>
      <w:r>
        <w:rPr>
          <w:rFonts w:ascii="Calibri" w:cs="Calibri" w:eastAsia="Calibri" w:hAnsi="Calibri"/>
          <w:sz w:val="20"/>
          <w:szCs w:val="20"/>
          <w:color w:val="auto"/>
        </w:rPr>
        <w:t xml:space="preserve"> instruction as ‘nop’, as detailed below. The purpose of the ‘nop’ instruction is that the CPU does nothing (nop = no operation), which is very useful when removing an original code, which cannot just be deleted but must be replaced by valid instructions.</w:t>
      </w:r>
    </w:p>
    <w:p>
      <w:pPr>
        <w:spacing w:after="0" w:line="10" w:lineRule="exact"/>
        <w:rPr>
          <w:rFonts w:ascii="Calibri" w:cs="Calibri" w:eastAsia="Calibri" w:hAnsi="Calibri"/>
          <w:sz w:val="20"/>
          <w:szCs w:val="20"/>
          <w:color w:val="auto"/>
        </w:rPr>
      </w:pPr>
    </w:p>
    <w:p>
      <w:pPr>
        <w:ind w:left="720" w:hanging="361"/>
        <w:spacing w:after="0"/>
        <w:tabs>
          <w:tab w:leader="none" w:pos="720" w:val="left"/>
        </w:tabs>
        <w:numPr>
          <w:ilvl w:val="0"/>
          <w:numId w:val="36"/>
        </w:numPr>
        <w:rPr>
          <w:rFonts w:ascii="Calibri" w:cs="Calibri" w:eastAsia="Calibri" w:hAnsi="Calibri"/>
          <w:sz w:val="20"/>
          <w:szCs w:val="20"/>
          <w:color w:val="auto"/>
        </w:rPr>
      </w:pPr>
      <w:r>
        <w:rPr>
          <w:rFonts w:ascii="Calibri" w:cs="Calibri" w:eastAsia="Calibri" w:hAnsi="Calibri"/>
          <w:sz w:val="20"/>
          <w:szCs w:val="20"/>
          <w:color w:val="auto"/>
        </w:rPr>
        <w:t xml:space="preserve">Mark the line with instruction to be replaced and press the space bar (or right-click on the line </w:t>
      </w:r>
      <w:r>
        <w:rPr>
          <w:rFonts w:ascii="Calibri" w:cs="Calibri" w:eastAsia="Calibri" w:hAnsi="Calibri"/>
          <w:sz w:val="20"/>
          <w:szCs w:val="20"/>
          <w:i w:val="1"/>
          <w:iCs w:val="1"/>
          <w:color w:val="auto"/>
        </w:rPr>
        <w:t>&gt;</w:t>
      </w:r>
    </w:p>
    <w:p>
      <w:pPr>
        <w:spacing w:after="0" w:line="60" w:lineRule="exact"/>
        <w:rPr>
          <w:rFonts w:ascii="Calibri" w:cs="Calibri" w:eastAsia="Calibri" w:hAnsi="Calibri"/>
          <w:sz w:val="20"/>
          <w:szCs w:val="20"/>
          <w:color w:val="auto"/>
        </w:rPr>
      </w:pPr>
    </w:p>
    <w:p>
      <w:pPr>
        <w:ind w:left="720"/>
        <w:spacing w:after="0"/>
        <w:rPr>
          <w:rFonts w:ascii="Calibri" w:cs="Calibri" w:eastAsia="Calibri" w:hAnsi="Calibri"/>
          <w:sz w:val="20"/>
          <w:szCs w:val="20"/>
          <w:color w:val="auto"/>
        </w:rPr>
      </w:pPr>
      <w:r>
        <w:rPr>
          <w:rFonts w:ascii="Calibri" w:cs="Calibri" w:eastAsia="Calibri" w:hAnsi="Calibri"/>
          <w:sz w:val="20"/>
          <w:szCs w:val="20"/>
          <w:i w:val="1"/>
          <w:iCs w:val="1"/>
          <w:color w:val="auto"/>
        </w:rPr>
        <w:t>‘</w:t>
      </w:r>
      <w:r>
        <w:rPr>
          <w:rFonts w:ascii="Calibri" w:cs="Calibri" w:eastAsia="Calibri" w:hAnsi="Calibri"/>
          <w:sz w:val="20"/>
          <w:szCs w:val="20"/>
          <w:color w:val="auto"/>
        </w:rPr>
        <w:t>Assemble’).</w:t>
      </w:r>
    </w:p>
    <w:p>
      <w:pPr>
        <w:spacing w:after="0" w:line="60" w:lineRule="exact"/>
        <w:rPr>
          <w:rFonts w:ascii="Calibri" w:cs="Calibri" w:eastAsia="Calibri" w:hAnsi="Calibri"/>
          <w:sz w:val="20"/>
          <w:szCs w:val="20"/>
          <w:color w:val="auto"/>
        </w:rPr>
      </w:pPr>
    </w:p>
    <w:p>
      <w:pPr>
        <w:ind w:left="720" w:hanging="361"/>
        <w:spacing w:after="0"/>
        <w:tabs>
          <w:tab w:leader="none" w:pos="720" w:val="left"/>
        </w:tabs>
        <w:numPr>
          <w:ilvl w:val="0"/>
          <w:numId w:val="36"/>
        </w:numPr>
        <w:rPr>
          <w:rFonts w:ascii="Calibri" w:cs="Calibri" w:eastAsia="Calibri" w:hAnsi="Calibri"/>
          <w:sz w:val="20"/>
          <w:szCs w:val="20"/>
          <w:color w:val="auto"/>
        </w:rPr>
      </w:pPr>
      <w:r>
        <w:rPr>
          <w:rFonts w:ascii="Calibri" w:cs="Calibri" w:eastAsia="Calibri" w:hAnsi="Calibri"/>
          <w:sz w:val="20"/>
          <w:szCs w:val="20"/>
          <w:color w:val="auto"/>
        </w:rPr>
        <w:t>A window with the original instruction appears. Rewrite the original instruction by required instruction</w:t>
      </w:r>
    </w:p>
    <w:p>
      <w:pPr>
        <w:spacing w:after="0" w:line="60" w:lineRule="exact"/>
        <w:rPr>
          <w:rFonts w:ascii="Calibri" w:cs="Calibri" w:eastAsia="Calibri" w:hAnsi="Calibri"/>
          <w:sz w:val="20"/>
          <w:szCs w:val="20"/>
          <w:color w:val="auto"/>
        </w:rPr>
      </w:pPr>
    </w:p>
    <w:p>
      <w:pPr>
        <w:ind w:left="720"/>
        <w:spacing w:after="0"/>
        <w:rPr>
          <w:rFonts w:ascii="Calibri" w:cs="Calibri" w:eastAsia="Calibri" w:hAnsi="Calibri"/>
          <w:sz w:val="20"/>
          <w:szCs w:val="20"/>
          <w:color w:val="auto"/>
        </w:rPr>
      </w:pPr>
      <w:r>
        <w:rPr>
          <w:rFonts w:ascii="Calibri" w:cs="Calibri" w:eastAsia="Calibri" w:hAnsi="Calibri"/>
          <w:sz w:val="20"/>
          <w:szCs w:val="20"/>
          <w:color w:val="auto"/>
        </w:rPr>
        <w:t>(‘nop’ in this case) and click on OK.</w:t>
      </w:r>
    </w:p>
    <w:p>
      <w:pPr>
        <w:spacing w:after="0" w:line="60" w:lineRule="exact"/>
        <w:rPr>
          <w:rFonts w:ascii="Calibri" w:cs="Calibri" w:eastAsia="Calibri" w:hAnsi="Calibri"/>
          <w:sz w:val="20"/>
          <w:szCs w:val="20"/>
          <w:color w:val="auto"/>
        </w:rPr>
      </w:pPr>
    </w:p>
    <w:p>
      <w:pPr>
        <w:ind w:left="720" w:hanging="361"/>
        <w:spacing w:after="0"/>
        <w:tabs>
          <w:tab w:leader="none" w:pos="720" w:val="left"/>
        </w:tabs>
        <w:numPr>
          <w:ilvl w:val="0"/>
          <w:numId w:val="36"/>
        </w:numPr>
        <w:rPr>
          <w:rFonts w:ascii="Calibri" w:cs="Calibri" w:eastAsia="Calibri" w:hAnsi="Calibri"/>
          <w:sz w:val="20"/>
          <w:szCs w:val="20"/>
          <w:color w:val="auto"/>
        </w:rPr>
      </w:pPr>
      <w:r>
        <w:rPr>
          <w:rFonts w:ascii="Calibri" w:cs="Calibri" w:eastAsia="Calibri" w:hAnsi="Calibri"/>
          <w:sz w:val="20"/>
          <w:szCs w:val="20"/>
          <w:color w:val="auto"/>
        </w:rPr>
        <w:t>Repeat steps 3 – 4 for all lines to be modified.</w:t>
      </w:r>
    </w:p>
    <w:p>
      <w:pPr>
        <w:spacing w:after="0" w:line="60" w:lineRule="exact"/>
        <w:rPr>
          <w:rFonts w:ascii="Calibri" w:cs="Calibri" w:eastAsia="Calibri" w:hAnsi="Calibri"/>
          <w:sz w:val="20"/>
          <w:szCs w:val="20"/>
          <w:color w:val="auto"/>
        </w:rPr>
      </w:pPr>
    </w:p>
    <w:p>
      <w:pPr>
        <w:ind w:left="720" w:hanging="361"/>
        <w:spacing w:after="0"/>
        <w:tabs>
          <w:tab w:leader="none" w:pos="720" w:val="left"/>
        </w:tabs>
        <w:numPr>
          <w:ilvl w:val="0"/>
          <w:numId w:val="36"/>
        </w:numPr>
        <w:rPr>
          <w:rFonts w:ascii="Calibri" w:cs="Calibri" w:eastAsia="Calibri" w:hAnsi="Calibri"/>
          <w:sz w:val="20"/>
          <w:szCs w:val="20"/>
          <w:color w:val="auto"/>
        </w:rPr>
      </w:pPr>
      <w:r>
        <w:rPr>
          <w:rFonts w:ascii="Calibri" w:cs="Calibri" w:eastAsia="Calibri" w:hAnsi="Calibri"/>
          <w:sz w:val="20"/>
          <w:szCs w:val="20"/>
          <w:color w:val="auto"/>
        </w:rPr>
        <w:t>After all modifications are complete, press ‘CTRL + P’ (right-click &gt; ‘Patches’ is an alternative).</w:t>
      </w:r>
    </w:p>
    <w:p>
      <w:pPr>
        <w:spacing w:after="0" w:line="109" w:lineRule="exact"/>
        <w:rPr>
          <w:rFonts w:ascii="Calibri" w:cs="Calibri" w:eastAsia="Calibri" w:hAnsi="Calibri"/>
          <w:sz w:val="20"/>
          <w:szCs w:val="20"/>
          <w:color w:val="auto"/>
        </w:rPr>
      </w:pPr>
    </w:p>
    <w:p>
      <w:pPr>
        <w:ind w:left="720" w:hanging="361"/>
        <w:spacing w:after="0" w:line="253" w:lineRule="auto"/>
        <w:tabs>
          <w:tab w:leader="none" w:pos="720" w:val="left"/>
        </w:tabs>
        <w:numPr>
          <w:ilvl w:val="0"/>
          <w:numId w:val="36"/>
        </w:numPr>
        <w:rPr>
          <w:rFonts w:ascii="Calibri" w:cs="Calibri" w:eastAsia="Calibri" w:hAnsi="Calibri"/>
          <w:sz w:val="20"/>
          <w:szCs w:val="20"/>
          <w:color w:val="auto"/>
        </w:rPr>
      </w:pPr>
      <w:r>
        <w:rPr>
          <w:rFonts w:ascii="Calibri" w:cs="Calibri" w:eastAsia="Calibri" w:hAnsi="Calibri"/>
          <w:sz w:val="20"/>
          <w:szCs w:val="20"/>
          <w:color w:val="auto"/>
        </w:rPr>
        <w:t>A new window containing a summary of all changes appears. Click on ‘Patch File’ and save it as a new file.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5128260</wp:posOffset>
            </wp:positionV>
            <wp:extent cx="210185" cy="20129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91">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ind w:left="8880"/>
        <w:spacing w:after="0"/>
        <w:rPr>
          <w:sz w:val="20"/>
          <w:szCs w:val="20"/>
          <w:color w:val="auto"/>
        </w:rPr>
      </w:pPr>
      <w:r>
        <w:rPr>
          <w:rFonts w:ascii="Calibri" w:cs="Calibri" w:eastAsia="Calibri" w:hAnsi="Calibri"/>
          <w:sz w:val="18"/>
          <w:szCs w:val="18"/>
          <w:color w:val="042267"/>
        </w:rPr>
        <w:t>41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92">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80"/>
          </w:cols>
          <w:pgMar w:left="1420" w:top="1440" w:right="1399" w:bottom="368" w:gutter="0" w:footer="0" w:header="0"/>
        </w:sectPr>
      </w:pPr>
    </w:p>
    <w:bookmarkStart w:id="41" w:name="page42"/>
    <w:bookmarkEnd w:id="4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913130</wp:posOffset>
            </wp:positionH>
            <wp:positionV relativeFrom="page">
              <wp:posOffset>913130</wp:posOffset>
            </wp:positionV>
            <wp:extent cx="5927090" cy="665226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93">
                      <a:extLst>
                        <a:ext uri="{28A0092B-C50C-407E-A947-70E740481C1C}"/>
                      </a:extLst>
                    </a:blip>
                    <a:srcRect/>
                    <a:stretch>
                      <a:fillRect/>
                    </a:stretch>
                  </pic:blipFill>
                  <pic:spPr bwMode="auto">
                    <a:xfrm>
                      <a:off x="0" y="0"/>
                      <a:ext cx="5927090" cy="665226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7" w:lineRule="exact"/>
        <w:rPr>
          <w:sz w:val="20"/>
          <w:szCs w:val="20"/>
          <w:color w:val="auto"/>
        </w:rPr>
      </w:pPr>
    </w:p>
    <w:p>
      <w:pPr>
        <w:jc w:val="center"/>
        <w:ind w:right="4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38:</w:t>
      </w:r>
      <w:r>
        <w:rPr>
          <w:rFonts w:ascii="Calibri" w:cs="Calibri" w:eastAsia="Calibri" w:hAnsi="Calibri"/>
          <w:sz w:val="16"/>
          <w:szCs w:val="16"/>
          <w:b w:val="1"/>
          <w:bCs w:val="1"/>
          <w:color w:val="595959"/>
        </w:rPr>
        <w:t xml:space="preserve"> X</w:t>
      </w:r>
      <w:r>
        <w:rPr>
          <w:rFonts w:ascii="Calibri" w:cs="Calibri" w:eastAsia="Calibri" w:hAnsi="Calibri"/>
          <w:sz w:val="20"/>
          <w:szCs w:val="20"/>
          <w:b w:val="1"/>
          <w:bCs w:val="1"/>
          <w:color w:val="595959"/>
        </w:rPr>
        <w:t>32</w:t>
      </w:r>
      <w:r>
        <w:rPr>
          <w:rFonts w:ascii="Calibri" w:cs="Calibri" w:eastAsia="Calibri" w:hAnsi="Calibri"/>
          <w:sz w:val="16"/>
          <w:szCs w:val="16"/>
          <w:b w:val="1"/>
          <w:bCs w:val="1"/>
          <w:color w:val="595959"/>
        </w:rPr>
        <w:t>DBG</w:t>
      </w:r>
      <w:r>
        <w:rPr>
          <w:rFonts w:ascii="Calibri" w:cs="Calibri" w:eastAsia="Calibri" w:hAnsi="Calibri"/>
          <w:sz w:val="20"/>
          <w:szCs w:val="20"/>
          <w:b w:val="1"/>
          <w:bCs w:val="1"/>
          <w:color w:val="595959"/>
        </w:rPr>
        <w:t xml:space="preserve"> - P</w:t>
      </w:r>
      <w:r>
        <w:rPr>
          <w:rFonts w:ascii="Calibri" w:cs="Calibri" w:eastAsia="Calibri" w:hAnsi="Calibri"/>
          <w:sz w:val="16"/>
          <w:szCs w:val="16"/>
          <w:b w:val="1"/>
          <w:bCs w:val="1"/>
          <w:color w:val="595959"/>
        </w:rPr>
        <w:t>ATCHING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-13335</wp:posOffset>
            </wp:positionH>
            <wp:positionV relativeFrom="paragraph">
              <wp:posOffset>2091690</wp:posOffset>
            </wp:positionV>
            <wp:extent cx="210185" cy="20129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94">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5"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42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212725</wp:posOffset>
            </wp:positionH>
            <wp:positionV relativeFrom="paragraph">
              <wp:posOffset>-99695</wp:posOffset>
            </wp:positionV>
            <wp:extent cx="497205" cy="120015"/>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95">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40"/>
          </w:cols>
          <w:pgMar w:left="1440" w:top="1440" w:right="1419" w:bottom="368" w:gutter="0" w:footer="0" w:header="0"/>
        </w:sectPr>
      </w:pPr>
    </w:p>
    <w:bookmarkStart w:id="42" w:name="page43"/>
    <w:bookmarkEnd w:id="42"/>
    <w:p>
      <w:pPr>
        <w:ind w:left="1"/>
        <w:spacing w:after="0"/>
        <w:rPr>
          <w:sz w:val="20"/>
          <w:szCs w:val="20"/>
          <w:color w:val="auto"/>
        </w:rPr>
      </w:pPr>
      <w:r>
        <w:rPr>
          <w:rFonts w:ascii="Calibri" w:cs="Calibri" w:eastAsia="Calibri" w:hAnsi="Calibri"/>
          <w:sz w:val="40"/>
          <w:szCs w:val="40"/>
          <w:color w:val="042267"/>
        </w:rPr>
        <w:t>6. Network traffic analysis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both"/>
        <w:ind w:left="1" w:firstLine="720"/>
        <w:spacing w:after="0" w:line="207" w:lineRule="auto"/>
        <w:rPr>
          <w:sz w:val="20"/>
          <w:szCs w:val="20"/>
          <w:color w:val="auto"/>
        </w:rPr>
      </w:pPr>
      <w:r>
        <w:rPr>
          <w:rFonts w:ascii="Calibri" w:cs="Calibri" w:eastAsia="Calibri" w:hAnsi="Calibri"/>
          <w:sz w:val="20"/>
          <w:szCs w:val="20"/>
          <w:color w:val="auto"/>
        </w:rPr>
        <w:t>Analysing network traffic is essential in malware analysis. Looking at the network traffic enables the analyst to find out which files are being exfiltrated, C2 servers,</w:t>
      </w:r>
      <w:r>
        <w:rPr>
          <w:rFonts w:ascii="Calibri" w:cs="Calibri" w:eastAsia="Calibri" w:hAnsi="Calibri"/>
          <w:sz w:val="25"/>
          <w:szCs w:val="25"/>
          <w:color w:val="auto"/>
          <w:vertAlign w:val="superscript"/>
        </w:rPr>
        <w:t>22</w:t>
      </w:r>
      <w:r>
        <w:rPr>
          <w:rFonts w:ascii="Calibri" w:cs="Calibri" w:eastAsia="Calibri" w:hAnsi="Calibri"/>
          <w:sz w:val="20"/>
          <w:szCs w:val="20"/>
          <w:color w:val="auto"/>
        </w:rPr>
        <w:t xml:space="preserve"> how the malware is communicating, and much more.</w:t>
      </w:r>
    </w:p>
    <w:p>
      <w:pPr>
        <w:spacing w:after="0" w:line="168" w:lineRule="exact"/>
        <w:rPr>
          <w:sz w:val="20"/>
          <w:szCs w:val="20"/>
          <w:color w:val="auto"/>
        </w:rPr>
      </w:pPr>
    </w:p>
    <w:p>
      <w:pPr>
        <w:jc w:val="both"/>
        <w:ind w:left="1" w:firstLine="708"/>
        <w:spacing w:after="0" w:line="225" w:lineRule="auto"/>
        <w:rPr>
          <w:sz w:val="20"/>
          <w:szCs w:val="20"/>
          <w:color w:val="auto"/>
        </w:rPr>
      </w:pPr>
      <w:r>
        <w:rPr>
          <w:rFonts w:ascii="Calibri" w:cs="Calibri" w:eastAsia="Calibri" w:hAnsi="Calibri"/>
          <w:sz w:val="20"/>
          <w:szCs w:val="20"/>
          <w:color w:val="auto"/>
        </w:rPr>
        <w:t>One of the most widely-used network protocol analysis programs is Wireshark, which is a useful tool for capturing network packets from the specified interface or displaying the network traffic from a packet-captured file previously recorded. It allows you to view the packet data in as much detail as possible.</w:t>
      </w:r>
    </w:p>
    <w:p>
      <w:pPr>
        <w:spacing w:after="0" w:line="278" w:lineRule="exact"/>
        <w:rPr>
          <w:sz w:val="20"/>
          <w:szCs w:val="20"/>
          <w:color w:val="auto"/>
        </w:rPr>
      </w:pPr>
    </w:p>
    <w:p>
      <w:pPr>
        <w:ind w:left="721"/>
        <w:spacing w:after="0"/>
        <w:tabs>
          <w:tab w:leader="none" w:pos="1161" w:val="left"/>
          <w:tab w:leader="none" w:pos="1521" w:val="left"/>
          <w:tab w:leader="none" w:pos="1961" w:val="left"/>
          <w:tab w:leader="none" w:pos="2501" w:val="left"/>
          <w:tab w:leader="none" w:pos="2821" w:val="left"/>
          <w:tab w:leader="none" w:pos="3621" w:val="left"/>
          <w:tab w:leader="none" w:pos="4621" w:val="left"/>
          <w:tab w:leader="none" w:pos="5241" w:val="left"/>
          <w:tab w:leader="none" w:pos="5601" w:val="left"/>
          <w:tab w:leader="none" w:pos="6781" w:val="left"/>
          <w:tab w:leader="none" w:pos="7341" w:val="left"/>
          <w:tab w:leader="none" w:pos="7781" w:val="left"/>
          <w:tab w:leader="none" w:pos="8701" w:val="left"/>
        </w:tabs>
        <w:rPr>
          <w:sz w:val="20"/>
          <w:szCs w:val="20"/>
          <w:color w:val="auto"/>
        </w:rPr>
      </w:pPr>
      <w:r>
        <w:rPr>
          <w:rFonts w:ascii="Calibri" w:cs="Calibri" w:eastAsia="Calibri" w:hAnsi="Calibri"/>
          <w:sz w:val="20"/>
          <w:szCs w:val="20"/>
          <w:b w:val="1"/>
          <w:bCs w:val="1"/>
          <w:i w:val="1"/>
          <w:iCs w:val="1"/>
          <w:color w:val="auto"/>
        </w:rPr>
        <w:t>NB:</w:t>
      </w:r>
      <w:r>
        <w:rPr>
          <w:sz w:val="20"/>
          <w:szCs w:val="20"/>
          <w:color w:val="auto"/>
        </w:rPr>
        <w:tab/>
      </w:r>
      <w:r>
        <w:rPr>
          <w:rFonts w:ascii="Calibri" w:cs="Calibri" w:eastAsia="Calibri" w:hAnsi="Calibri"/>
          <w:sz w:val="20"/>
          <w:szCs w:val="20"/>
          <w:i w:val="1"/>
          <w:iCs w:val="1"/>
          <w:color w:val="auto"/>
        </w:rPr>
        <w:t>At</w:t>
        <w:tab/>
        <w:t>the</w:t>
        <w:tab/>
        <w:t>time</w:t>
        <w:tab/>
        <w:t>of</w:t>
        <w:tab/>
        <w:t>writing,</w:t>
        <w:tab/>
        <w:t>Wireshark</w:t>
        <w:tab/>
        <w:t>could</w:t>
        <w:tab/>
        <w:t>be</w:t>
        <w:tab/>
        <w:t>downloaded</w:t>
        <w:tab/>
        <w:t>from</w:t>
        <w:tab/>
        <w:t>the</w:t>
        <w:tab/>
        <w:t>following</w:t>
        <w:tab/>
        <w:t>link:</w:t>
      </w:r>
    </w:p>
    <w:p>
      <w:pPr>
        <w:spacing w:after="0" w:line="1" w:lineRule="exact"/>
        <w:rPr>
          <w:sz w:val="20"/>
          <w:szCs w:val="20"/>
          <w:color w:val="auto"/>
        </w:rPr>
      </w:pPr>
    </w:p>
    <w:p>
      <w:pPr>
        <w:ind w:left="1"/>
        <w:spacing w:after="0"/>
        <w:rPr>
          <w:rFonts w:ascii="Calibri" w:cs="Calibri" w:eastAsia="Calibri" w:hAnsi="Calibri"/>
          <w:sz w:val="20"/>
          <w:szCs w:val="20"/>
          <w:i w:val="1"/>
          <w:iCs w:val="1"/>
          <w:u w:val="single" w:color="auto"/>
          <w:color w:val="1155CC"/>
        </w:rPr>
      </w:pPr>
      <w:hyperlink r:id="rId196">
        <w:r>
          <w:rPr>
            <w:rFonts w:ascii="Calibri" w:cs="Calibri" w:eastAsia="Calibri" w:hAnsi="Calibri"/>
            <w:sz w:val="20"/>
            <w:szCs w:val="20"/>
            <w:i w:val="1"/>
            <w:iCs w:val="1"/>
            <w:u w:val="single" w:color="auto"/>
            <w:color w:val="1155CC"/>
          </w:rPr>
          <w:t>https://www.wireshark.org/download.html</w:t>
        </w:r>
      </w:hyperlink>
    </w:p>
    <w:p>
      <w:pPr>
        <w:spacing w:after="0" w:line="328" w:lineRule="exact"/>
        <w:rPr>
          <w:sz w:val="20"/>
          <w:szCs w:val="20"/>
          <w:color w:val="auto"/>
        </w:rPr>
      </w:pPr>
    </w:p>
    <w:p>
      <w:pPr>
        <w:jc w:val="both"/>
        <w:ind w:left="1" w:firstLine="708"/>
        <w:spacing w:after="0" w:line="230" w:lineRule="auto"/>
        <w:rPr>
          <w:sz w:val="20"/>
          <w:szCs w:val="20"/>
          <w:color w:val="auto"/>
        </w:rPr>
      </w:pPr>
      <w:r>
        <w:rPr>
          <w:rFonts w:ascii="Calibri" w:cs="Calibri" w:eastAsia="Calibri" w:hAnsi="Calibri"/>
          <w:sz w:val="20"/>
          <w:szCs w:val="20"/>
          <w:color w:val="auto"/>
        </w:rPr>
        <w:t>Deploying Wireshark, or any other packet capture software locally on the victim VM where the malware is run, is theoretically possible but has a significant drawback. The malware with self-protection mechanisms (mentioned in Chapter 2) may be able to detect that it is being monitored and hide its behaviour. Running Wireshark on the default gateway of the victim machine, therefore, provides a better solution. Also, a SPAN port can be set up on the switch to send a copy of all network packets seen on the victim VM’s port.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1403350</wp:posOffset>
            </wp:positionH>
            <wp:positionV relativeFrom="paragraph">
              <wp:posOffset>267335</wp:posOffset>
            </wp:positionV>
            <wp:extent cx="2940050" cy="275971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97">
                      <a:extLst>
                        <a:ext uri="{28A0092B-C50C-407E-A947-70E740481C1C}"/>
                      </a:extLst>
                    </a:blip>
                    <a:srcRect/>
                    <a:stretch>
                      <a:fillRect/>
                    </a:stretch>
                  </pic:blipFill>
                  <pic:spPr bwMode="auto">
                    <a:xfrm>
                      <a:off x="0" y="0"/>
                      <a:ext cx="2940050" cy="27597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1"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39: W</w:t>
      </w:r>
      <w:r>
        <w:rPr>
          <w:rFonts w:ascii="Calibri" w:cs="Calibri" w:eastAsia="Calibri" w:hAnsi="Calibri"/>
          <w:sz w:val="16"/>
          <w:szCs w:val="16"/>
          <w:b w:val="1"/>
          <w:bCs w:val="1"/>
          <w:color w:val="595959"/>
        </w:rPr>
        <w:t>IRESHARK</w:t>
      </w:r>
      <w:r>
        <w:rPr>
          <w:rFonts w:ascii="Calibri" w:cs="Calibri" w:eastAsia="Calibri" w:hAnsi="Calibri"/>
          <w:sz w:val="20"/>
          <w:szCs w:val="20"/>
          <w:b w:val="1"/>
          <w:bCs w:val="1"/>
          <w:color w:val="595959"/>
        </w:rPr>
        <w:t xml:space="preserve"> I</w:t>
      </w:r>
      <w:r>
        <w:rPr>
          <w:rFonts w:ascii="Calibri" w:cs="Calibri" w:eastAsia="Calibri" w:hAnsi="Calibri"/>
          <w:sz w:val="16"/>
          <w:szCs w:val="16"/>
          <w:b w:val="1"/>
          <w:bCs w:val="1"/>
          <w:color w:val="595959"/>
        </w:rPr>
        <w:t>NTERFACE</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ELECTION</w:t>
      </w:r>
    </w:p>
    <w:p>
      <w:pPr>
        <w:spacing w:after="0" w:line="200" w:lineRule="exact"/>
        <w:rPr>
          <w:sz w:val="20"/>
          <w:szCs w:val="20"/>
          <w:color w:val="auto"/>
        </w:rPr>
      </w:pPr>
    </w:p>
    <w:p>
      <w:pPr>
        <w:spacing w:after="0" w:line="200" w:lineRule="exact"/>
        <w:rPr>
          <w:sz w:val="20"/>
          <w:szCs w:val="20"/>
          <w:color w:val="auto"/>
        </w:rPr>
      </w:pPr>
    </w:p>
    <w:p>
      <w:pPr>
        <w:spacing w:after="0" w:line="312" w:lineRule="exact"/>
        <w:rPr>
          <w:sz w:val="20"/>
          <w:szCs w:val="20"/>
          <w:color w:val="auto"/>
        </w:rPr>
      </w:pPr>
    </w:p>
    <w:p>
      <w:pPr>
        <w:jc w:val="both"/>
        <w:ind w:left="1" w:firstLine="708"/>
        <w:spacing w:after="0" w:line="225" w:lineRule="auto"/>
        <w:rPr>
          <w:sz w:val="20"/>
          <w:szCs w:val="20"/>
          <w:color w:val="auto"/>
        </w:rPr>
      </w:pPr>
      <w:r>
        <w:rPr>
          <w:rFonts w:ascii="Calibri" w:cs="Calibri" w:eastAsia="Calibri" w:hAnsi="Calibri"/>
          <w:sz w:val="20"/>
          <w:szCs w:val="20"/>
          <w:color w:val="auto"/>
        </w:rPr>
        <w:t>Wireshark starts with the list of available interfaces. The interface from which malware is communicating can be selected and the traffic can be captured. Eliminating all noise from the specified interface makes it easier to identify the malware behaviour through that interface.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1055370</wp:posOffset>
                </wp:positionV>
                <wp:extent cx="1828800" cy="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173" o:spid="_x0000_s1198"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83.1pt" to="144pt,83.1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161" w:hanging="161"/>
        <w:spacing w:after="0"/>
        <w:tabs>
          <w:tab w:leader="none" w:pos="161" w:val="left"/>
        </w:tabs>
        <w:numPr>
          <w:ilvl w:val="0"/>
          <w:numId w:val="37"/>
        </w:numPr>
        <w:rPr>
          <w:rFonts w:ascii="Calibri" w:cs="Calibri" w:eastAsia="Calibri" w:hAnsi="Calibri"/>
          <w:sz w:val="12"/>
          <w:szCs w:val="12"/>
          <w:color w:val="auto"/>
        </w:rPr>
      </w:pPr>
      <w:r>
        <w:rPr>
          <w:rFonts w:ascii="Calibri" w:cs="Calibri" w:eastAsia="Calibri" w:hAnsi="Calibri"/>
          <w:sz w:val="20"/>
          <w:szCs w:val="20"/>
          <w:color w:val="auto"/>
        </w:rPr>
        <w:t>C2 Server: Command and Control Servers are attackers’ machines that are used to control malware.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200660</wp:posOffset>
            </wp:positionV>
            <wp:extent cx="210185" cy="201295"/>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98">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08" w:lineRule="exact"/>
        <w:rPr>
          <w:sz w:val="20"/>
          <w:szCs w:val="20"/>
          <w:color w:val="auto"/>
        </w:rPr>
      </w:pPr>
    </w:p>
    <w:p>
      <w:pPr>
        <w:ind w:left="8881"/>
        <w:spacing w:after="0"/>
        <w:rPr>
          <w:sz w:val="20"/>
          <w:szCs w:val="20"/>
          <w:color w:val="auto"/>
        </w:rPr>
      </w:pPr>
      <w:r>
        <w:rPr>
          <w:rFonts w:ascii="Calibri" w:cs="Calibri" w:eastAsia="Calibri" w:hAnsi="Calibri"/>
          <w:sz w:val="17"/>
          <w:szCs w:val="17"/>
          <w:color w:val="042267"/>
        </w:rPr>
        <w:t>43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9">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2" w:right="1419" w:bottom="368" w:gutter="0" w:footer="0" w:header="0"/>
        </w:sectPr>
      </w:pPr>
    </w:p>
    <w:bookmarkStart w:id="43" w:name="page44"/>
    <w:bookmarkEnd w:id="43"/>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1513205</wp:posOffset>
            </wp:positionH>
            <wp:positionV relativeFrom="page">
              <wp:posOffset>913130</wp:posOffset>
            </wp:positionV>
            <wp:extent cx="4521835" cy="3340735"/>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00">
                      <a:extLst>
                        <a:ext uri="{28A0092B-C50C-407E-A947-70E740481C1C}"/>
                      </a:extLst>
                    </a:blip>
                    <a:srcRect/>
                    <a:stretch>
                      <a:fillRect/>
                    </a:stretch>
                  </pic:blipFill>
                  <pic:spPr bwMode="auto">
                    <a:xfrm>
                      <a:off x="0" y="0"/>
                      <a:ext cx="4521835" cy="33407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40: G</w:t>
      </w:r>
      <w:r>
        <w:rPr>
          <w:rFonts w:ascii="Calibri" w:cs="Calibri" w:eastAsia="Calibri" w:hAnsi="Calibri"/>
          <w:sz w:val="16"/>
          <w:szCs w:val="16"/>
          <w:b w:val="1"/>
          <w:bCs w:val="1"/>
          <w:color w:val="595959"/>
        </w:rPr>
        <w:t>ETTING</w:t>
      </w:r>
      <w:r>
        <w:rPr>
          <w:rFonts w:ascii="Calibri" w:cs="Calibri" w:eastAsia="Calibri" w:hAnsi="Calibri"/>
          <w:sz w:val="20"/>
          <w:szCs w:val="20"/>
          <w:b w:val="1"/>
          <w:bCs w:val="1"/>
          <w:color w:val="595959"/>
        </w:rPr>
        <w:t xml:space="preserve"> T</w:t>
      </w:r>
      <w:r>
        <w:rPr>
          <w:rFonts w:ascii="Calibri" w:cs="Calibri" w:eastAsia="Calibri" w:hAnsi="Calibri"/>
          <w:sz w:val="16"/>
          <w:szCs w:val="16"/>
          <w:b w:val="1"/>
          <w:bCs w:val="1"/>
          <w:color w:val="595959"/>
        </w:rPr>
        <w:t>RAFFIC</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TATISTICS</w:t>
      </w:r>
    </w:p>
    <w:p>
      <w:pPr>
        <w:spacing w:after="0" w:line="167" w:lineRule="exact"/>
        <w:rPr>
          <w:sz w:val="20"/>
          <w:szCs w:val="20"/>
          <w:color w:val="auto"/>
        </w:rPr>
      </w:pPr>
    </w:p>
    <w:p>
      <w:pPr>
        <w:jc w:val="both"/>
        <w:ind w:firstLine="708"/>
        <w:spacing w:after="0" w:line="243" w:lineRule="auto"/>
        <w:rPr>
          <w:sz w:val="20"/>
          <w:szCs w:val="20"/>
          <w:color w:val="auto"/>
        </w:rPr>
      </w:pPr>
      <w:r>
        <w:rPr>
          <w:rFonts w:ascii="Calibri" w:cs="Calibri" w:eastAsia="Calibri" w:hAnsi="Calibri"/>
          <w:sz w:val="19"/>
          <w:szCs w:val="19"/>
          <w:color w:val="auto"/>
        </w:rPr>
        <w:t>Wireshark also keeps useful statistics from the perspective of malware analysis. Connection endpoints and conversations can be listed using the Statistics tab. While the endpoints list will allow the sorting of IP endpoints using the number of transmitted packets, the conversations list can sort the conversations between endpoints according to the number of bytes transferred between them and the duration of their data exchange. This information can be used to analyse anomalous network behaviour with the IP addresses being contacted.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1078230</wp:posOffset>
            </wp:positionH>
            <wp:positionV relativeFrom="paragraph">
              <wp:posOffset>89535</wp:posOffset>
            </wp:positionV>
            <wp:extent cx="3589020" cy="378841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201">
                      <a:extLst>
                        <a:ext uri="{28A0092B-C50C-407E-A947-70E740481C1C}"/>
                      </a:extLst>
                    </a:blip>
                    <a:srcRect/>
                    <a:stretch>
                      <a:fillRect/>
                    </a:stretch>
                  </pic:blipFill>
                  <pic:spPr bwMode="auto">
                    <a:xfrm>
                      <a:off x="0" y="0"/>
                      <a:ext cx="3589020" cy="37884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1"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41: W</w:t>
      </w:r>
      <w:r>
        <w:rPr>
          <w:rFonts w:ascii="Calibri" w:cs="Calibri" w:eastAsia="Calibri" w:hAnsi="Calibri"/>
          <w:sz w:val="16"/>
          <w:szCs w:val="16"/>
          <w:b w:val="1"/>
          <w:bCs w:val="1"/>
          <w:color w:val="595959"/>
        </w:rPr>
        <w:t>IRESHARK</w:t>
      </w:r>
      <w:r>
        <w:rPr>
          <w:rFonts w:ascii="Calibri" w:cs="Calibri" w:eastAsia="Calibri" w:hAnsi="Calibri"/>
          <w:sz w:val="20"/>
          <w:szCs w:val="20"/>
          <w:b w:val="1"/>
          <w:bCs w:val="1"/>
          <w:color w:val="595959"/>
        </w:rPr>
        <w:t xml:space="preserve"> E</w:t>
      </w:r>
      <w:r>
        <w:rPr>
          <w:rFonts w:ascii="Calibri" w:cs="Calibri" w:eastAsia="Calibri" w:hAnsi="Calibri"/>
          <w:sz w:val="16"/>
          <w:szCs w:val="16"/>
          <w:b w:val="1"/>
          <w:bCs w:val="1"/>
          <w:color w:val="595959"/>
        </w:rPr>
        <w:t>NDPOINTS</w:t>
      </w:r>
      <w:r>
        <w:rPr>
          <w:rFonts w:ascii="Calibri" w:cs="Calibri" w:eastAsia="Calibri" w:hAnsi="Calibri"/>
          <w:sz w:val="20"/>
          <w:szCs w:val="20"/>
          <w:b w:val="1"/>
          <w:bCs w:val="1"/>
          <w:color w:val="595959"/>
        </w:rPr>
        <w:t xml:space="preserve"> L</w:t>
      </w:r>
      <w:r>
        <w:rPr>
          <w:rFonts w:ascii="Calibri" w:cs="Calibri" w:eastAsia="Calibri" w:hAnsi="Calibri"/>
          <w:sz w:val="16"/>
          <w:szCs w:val="16"/>
          <w:b w:val="1"/>
          <w:bCs w:val="1"/>
          <w:color w:val="595959"/>
        </w:rPr>
        <w:t>ISTING</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457835</wp:posOffset>
            </wp:positionV>
            <wp:extent cx="210185" cy="201295"/>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02">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02"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44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203">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44" w:name="page45"/>
    <w:bookmarkEnd w:id="44"/>
    <w:p>
      <w:pPr>
        <w:spacing w:after="0" w:line="21" w:lineRule="exact"/>
        <w:rPr>
          <w:sz w:val="20"/>
          <w:szCs w:val="20"/>
          <w:color w:val="auto"/>
        </w:rPr>
      </w:pPr>
    </w:p>
    <w:p>
      <w:pPr>
        <w:jc w:val="both"/>
        <w:ind w:firstLine="708"/>
        <w:spacing w:after="0" w:line="217" w:lineRule="auto"/>
        <w:rPr>
          <w:sz w:val="20"/>
          <w:szCs w:val="20"/>
          <w:color w:val="auto"/>
        </w:rPr>
      </w:pPr>
      <w:r>
        <w:rPr>
          <w:rFonts w:ascii="Calibri" w:cs="Calibri" w:eastAsia="Calibri" w:hAnsi="Calibri"/>
          <w:sz w:val="20"/>
          <w:szCs w:val="20"/>
          <w:color w:val="auto"/>
        </w:rPr>
        <w:t>Using the ‘Resolved Addresses’ list, the domain names of these suspicious IP addresses can be easily found with no extra effort, as seen in Figure 42.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935990</wp:posOffset>
            </wp:positionH>
            <wp:positionV relativeFrom="paragraph">
              <wp:posOffset>90170</wp:posOffset>
            </wp:positionV>
            <wp:extent cx="3863340" cy="269303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4">
                      <a:extLst>
                        <a:ext uri="{28A0092B-C50C-407E-A947-70E740481C1C}"/>
                      </a:extLst>
                    </a:blip>
                    <a:srcRect/>
                    <a:stretch>
                      <a:fillRect/>
                    </a:stretch>
                  </pic:blipFill>
                  <pic:spPr bwMode="auto">
                    <a:xfrm>
                      <a:off x="0" y="0"/>
                      <a:ext cx="3863340" cy="269303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42: R</w:t>
      </w:r>
      <w:r>
        <w:rPr>
          <w:rFonts w:ascii="Calibri" w:cs="Calibri" w:eastAsia="Calibri" w:hAnsi="Calibri"/>
          <w:sz w:val="16"/>
          <w:szCs w:val="16"/>
          <w:b w:val="1"/>
          <w:bCs w:val="1"/>
          <w:color w:val="595959"/>
        </w:rPr>
        <w:t>ESOLVED</w:t>
      </w:r>
      <w:r>
        <w:rPr>
          <w:rFonts w:ascii="Calibri" w:cs="Calibri" w:eastAsia="Calibri" w:hAnsi="Calibri"/>
          <w:sz w:val="20"/>
          <w:szCs w:val="20"/>
          <w:b w:val="1"/>
          <w:bCs w:val="1"/>
          <w:color w:val="595959"/>
        </w:rPr>
        <w:t xml:space="preserve"> A</w:t>
      </w:r>
      <w:r>
        <w:rPr>
          <w:rFonts w:ascii="Calibri" w:cs="Calibri" w:eastAsia="Calibri" w:hAnsi="Calibri"/>
          <w:sz w:val="16"/>
          <w:szCs w:val="16"/>
          <w:b w:val="1"/>
          <w:bCs w:val="1"/>
          <w:color w:val="595959"/>
        </w:rPr>
        <w:t>DDRESSES</w:t>
      </w:r>
      <w:r>
        <w:rPr>
          <w:rFonts w:ascii="Calibri" w:cs="Calibri" w:eastAsia="Calibri" w:hAnsi="Calibri"/>
          <w:sz w:val="20"/>
          <w:szCs w:val="20"/>
          <w:b w:val="1"/>
          <w:bCs w:val="1"/>
          <w:color w:val="595959"/>
        </w:rPr>
        <w:t xml:space="preserve"> L</w:t>
      </w:r>
      <w:r>
        <w:rPr>
          <w:rFonts w:ascii="Calibri" w:cs="Calibri" w:eastAsia="Calibri" w:hAnsi="Calibri"/>
          <w:sz w:val="16"/>
          <w:szCs w:val="16"/>
          <w:b w:val="1"/>
          <w:bCs w:val="1"/>
          <w:color w:val="595959"/>
        </w:rPr>
        <w:t>IST</w:t>
      </w:r>
    </w:p>
    <w:p>
      <w:pPr>
        <w:spacing w:after="0" w:line="167" w:lineRule="exact"/>
        <w:rPr>
          <w:sz w:val="20"/>
          <w:szCs w:val="20"/>
          <w:color w:val="auto"/>
        </w:rPr>
      </w:pPr>
    </w:p>
    <w:p>
      <w:pPr>
        <w:jc w:val="both"/>
        <w:ind w:firstLine="708"/>
        <w:spacing w:after="0" w:line="233" w:lineRule="auto"/>
        <w:rPr>
          <w:sz w:val="20"/>
          <w:szCs w:val="20"/>
          <w:color w:val="auto"/>
        </w:rPr>
      </w:pPr>
      <w:r>
        <w:rPr>
          <w:rFonts w:ascii="Calibri" w:cs="Calibri" w:eastAsia="Calibri" w:hAnsi="Calibri"/>
          <w:sz w:val="20"/>
          <w:szCs w:val="20"/>
          <w:color w:val="auto"/>
        </w:rPr>
        <w:t>In addition to these features, setting up display filters in Wireshark helps to distinguish the packets of interest. A variety of filtering options are available, ranging from simple protocol filters, such as HTTP, DNS, FTP, etc., to more complex filters that can be combined by logical expressions according to need. The example in Figure 43 shows the HTTP traffic of a suspected source IP address in which the packets contain the string ‘exe’. Here, you can extract these two files simply by clicking on ‘File – Export Objects – HTTP’, which opens a dialog box that allows these suspicious files to be saved, as shown in Figure 44. All the objects in the traffic can be exported and saved using the object list.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393700</wp:posOffset>
            </wp:positionV>
            <wp:extent cx="5927090" cy="126365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05">
                      <a:extLst>
                        <a:ext uri="{28A0092B-C50C-407E-A947-70E740481C1C}"/>
                      </a:extLst>
                    </a:blip>
                    <a:srcRect/>
                    <a:stretch>
                      <a:fillRect/>
                    </a:stretch>
                  </pic:blipFill>
                  <pic:spPr bwMode="auto">
                    <a:xfrm>
                      <a:off x="0" y="0"/>
                      <a:ext cx="5927090" cy="12636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80"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43: F</w:t>
      </w:r>
      <w:r>
        <w:rPr>
          <w:rFonts w:ascii="Calibri" w:cs="Calibri" w:eastAsia="Calibri" w:hAnsi="Calibri"/>
          <w:sz w:val="16"/>
          <w:szCs w:val="16"/>
          <w:b w:val="1"/>
          <w:bCs w:val="1"/>
          <w:color w:val="595959"/>
        </w:rPr>
        <w:t>ILTERING</w:t>
      </w:r>
      <w:r>
        <w:rPr>
          <w:rFonts w:ascii="Calibri" w:cs="Calibri" w:eastAsia="Calibri" w:hAnsi="Calibri"/>
          <w:sz w:val="20"/>
          <w:szCs w:val="20"/>
          <w:b w:val="1"/>
          <w:bCs w:val="1"/>
          <w:color w:val="595959"/>
        </w:rPr>
        <w:t xml:space="preserve"> .</w:t>
      </w:r>
      <w:r>
        <w:rPr>
          <w:rFonts w:ascii="Calibri" w:cs="Calibri" w:eastAsia="Calibri" w:hAnsi="Calibri"/>
          <w:sz w:val="16"/>
          <w:szCs w:val="16"/>
          <w:b w:val="1"/>
          <w:bCs w:val="1"/>
          <w:color w:val="595959"/>
        </w:rPr>
        <w:t>EXE</w:t>
      </w:r>
      <w:r>
        <w:rPr>
          <w:rFonts w:ascii="Calibri" w:cs="Calibri" w:eastAsia="Calibri" w:hAnsi="Calibri"/>
          <w:sz w:val="20"/>
          <w:szCs w:val="20"/>
          <w:b w:val="1"/>
          <w:bCs w:val="1"/>
          <w:color w:val="595959"/>
        </w:rPr>
        <w:t xml:space="preserve"> F</w:t>
      </w:r>
      <w:r>
        <w:rPr>
          <w:rFonts w:ascii="Calibri" w:cs="Calibri" w:eastAsia="Calibri" w:hAnsi="Calibri"/>
          <w:sz w:val="16"/>
          <w:szCs w:val="16"/>
          <w:b w:val="1"/>
          <w:bCs w:val="1"/>
          <w:color w:val="595959"/>
        </w:rPr>
        <w:t>ILES</w:t>
      </w:r>
      <w:r>
        <w:rPr>
          <w:rFonts w:ascii="Calibri" w:cs="Calibri" w:eastAsia="Calibri" w:hAnsi="Calibri"/>
          <w:sz w:val="20"/>
          <w:szCs w:val="20"/>
          <w:b w:val="1"/>
          <w:bCs w:val="1"/>
          <w:color w:val="595959"/>
        </w:rPr>
        <w:t xml:space="preserve"> F</w:t>
      </w:r>
      <w:r>
        <w:rPr>
          <w:rFonts w:ascii="Calibri" w:cs="Calibri" w:eastAsia="Calibri" w:hAnsi="Calibri"/>
          <w:sz w:val="16"/>
          <w:szCs w:val="16"/>
          <w:b w:val="1"/>
          <w:bCs w:val="1"/>
          <w:color w:val="595959"/>
        </w:rPr>
        <w:t>ROM A</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PECIFIC</w:t>
      </w:r>
      <w:r>
        <w:rPr>
          <w:rFonts w:ascii="Calibri" w:cs="Calibri" w:eastAsia="Calibri" w:hAnsi="Calibri"/>
          <w:sz w:val="20"/>
          <w:szCs w:val="20"/>
          <w:b w:val="1"/>
          <w:bCs w:val="1"/>
          <w:color w:val="595959"/>
        </w:rPr>
        <w:t xml:space="preserve"> IP</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2590165</wp:posOffset>
            </wp:positionV>
            <wp:extent cx="210185" cy="201295"/>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06">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0"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45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7">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45" w:name="page46"/>
    <w:bookmarkEnd w:id="4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1113790</wp:posOffset>
            </wp:positionH>
            <wp:positionV relativeFrom="page">
              <wp:posOffset>913130</wp:posOffset>
            </wp:positionV>
            <wp:extent cx="5321935" cy="319405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08">
                      <a:extLst>
                        <a:ext uri="{28A0092B-C50C-407E-A947-70E740481C1C}"/>
                      </a:extLst>
                    </a:blip>
                    <a:srcRect/>
                    <a:stretch>
                      <a:fillRect/>
                    </a:stretch>
                  </pic:blipFill>
                  <pic:spPr bwMode="auto">
                    <a:xfrm>
                      <a:off x="0" y="0"/>
                      <a:ext cx="5321935" cy="319405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5"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44: E</w:t>
      </w:r>
      <w:r>
        <w:rPr>
          <w:rFonts w:ascii="Calibri" w:cs="Calibri" w:eastAsia="Calibri" w:hAnsi="Calibri"/>
          <w:sz w:val="16"/>
          <w:szCs w:val="16"/>
          <w:b w:val="1"/>
          <w:bCs w:val="1"/>
          <w:color w:val="595959"/>
        </w:rPr>
        <w:t>XPORTING</w:t>
      </w:r>
      <w:r>
        <w:rPr>
          <w:rFonts w:ascii="Calibri" w:cs="Calibri" w:eastAsia="Calibri" w:hAnsi="Calibri"/>
          <w:sz w:val="20"/>
          <w:szCs w:val="20"/>
          <w:b w:val="1"/>
          <w:bCs w:val="1"/>
          <w:color w:val="595959"/>
        </w:rPr>
        <w:t xml:space="preserve"> O</w:t>
      </w:r>
      <w:r>
        <w:rPr>
          <w:rFonts w:ascii="Calibri" w:cs="Calibri" w:eastAsia="Calibri" w:hAnsi="Calibri"/>
          <w:sz w:val="16"/>
          <w:szCs w:val="16"/>
          <w:b w:val="1"/>
          <w:bCs w:val="1"/>
          <w:color w:val="595959"/>
        </w:rPr>
        <w:t>BJECTS</w:t>
      </w:r>
      <w:r>
        <w:rPr>
          <w:rFonts w:ascii="Calibri" w:cs="Calibri" w:eastAsia="Calibri" w:hAnsi="Calibri"/>
          <w:sz w:val="20"/>
          <w:szCs w:val="20"/>
          <w:b w:val="1"/>
          <w:bCs w:val="1"/>
          <w:color w:val="595959"/>
        </w:rPr>
        <w:t xml:space="preserve"> F</w:t>
      </w:r>
      <w:r>
        <w:rPr>
          <w:rFonts w:ascii="Calibri" w:cs="Calibri" w:eastAsia="Calibri" w:hAnsi="Calibri"/>
          <w:sz w:val="16"/>
          <w:szCs w:val="16"/>
          <w:b w:val="1"/>
          <w:bCs w:val="1"/>
          <w:color w:val="595959"/>
        </w:rPr>
        <w:t>ROM THE</w:t>
      </w:r>
      <w:r>
        <w:rPr>
          <w:rFonts w:ascii="Calibri" w:cs="Calibri" w:eastAsia="Calibri" w:hAnsi="Calibri"/>
          <w:sz w:val="20"/>
          <w:szCs w:val="20"/>
          <w:b w:val="1"/>
          <w:bCs w:val="1"/>
          <w:color w:val="595959"/>
        </w:rPr>
        <w:t xml:space="preserve"> T</w:t>
      </w:r>
      <w:r>
        <w:rPr>
          <w:rFonts w:ascii="Calibri" w:cs="Calibri" w:eastAsia="Calibri" w:hAnsi="Calibri"/>
          <w:sz w:val="16"/>
          <w:szCs w:val="16"/>
          <w:b w:val="1"/>
          <w:bCs w:val="1"/>
          <w:color w:val="595959"/>
        </w:rPr>
        <w:t>RAFFIC</w:t>
      </w:r>
    </w:p>
    <w:p>
      <w:pPr>
        <w:spacing w:after="0" w:line="165" w:lineRule="exact"/>
        <w:rPr>
          <w:sz w:val="20"/>
          <w:szCs w:val="20"/>
          <w:color w:val="auto"/>
        </w:rPr>
      </w:pPr>
    </w:p>
    <w:p>
      <w:pPr>
        <w:jc w:val="both"/>
        <w:ind w:firstLine="708"/>
        <w:spacing w:after="0" w:line="217" w:lineRule="auto"/>
        <w:rPr>
          <w:sz w:val="20"/>
          <w:szCs w:val="20"/>
          <w:color w:val="auto"/>
        </w:rPr>
      </w:pPr>
      <w:r>
        <w:rPr>
          <w:rFonts w:ascii="Calibri" w:cs="Calibri" w:eastAsia="Calibri" w:hAnsi="Calibri"/>
          <w:sz w:val="20"/>
          <w:szCs w:val="20"/>
          <w:color w:val="auto"/>
        </w:rPr>
        <w:t>While Wireshark is a general-purpose network analysis tool for all needs, another network analysis tool, Network Miner, is more useful and more comfortable from the perspective of forensics and malware.</w:t>
      </w:r>
    </w:p>
    <w:p>
      <w:pPr>
        <w:spacing w:after="0" w:line="280" w:lineRule="exact"/>
        <w:rPr>
          <w:sz w:val="20"/>
          <w:szCs w:val="20"/>
          <w:color w:val="auto"/>
        </w:rPr>
      </w:pPr>
    </w:p>
    <w:p>
      <w:pPr>
        <w:ind w:left="720"/>
        <w:spacing w:after="0"/>
        <w:rPr>
          <w:sz w:val="20"/>
          <w:szCs w:val="20"/>
          <w:color w:val="auto"/>
        </w:rPr>
      </w:pPr>
      <w:r>
        <w:rPr>
          <w:rFonts w:ascii="Calibri" w:cs="Calibri" w:eastAsia="Calibri" w:hAnsi="Calibri"/>
          <w:sz w:val="20"/>
          <w:szCs w:val="20"/>
          <w:b w:val="1"/>
          <w:bCs w:val="1"/>
          <w:i w:val="1"/>
          <w:iCs w:val="1"/>
          <w:color w:val="auto"/>
        </w:rPr>
        <w:t>NB:</w:t>
      </w:r>
      <w:r>
        <w:rPr>
          <w:rFonts w:ascii="Calibri" w:cs="Calibri" w:eastAsia="Calibri" w:hAnsi="Calibri"/>
          <w:sz w:val="20"/>
          <w:szCs w:val="20"/>
          <w:i w:val="1"/>
          <w:iCs w:val="1"/>
          <w:color w:val="auto"/>
        </w:rPr>
        <w:t xml:space="preserve"> At the time of writing, Wireshark could be downloaded from the following link:</w:t>
      </w:r>
    </w:p>
    <w:p>
      <w:pPr>
        <w:spacing w:after="0" w:line="1" w:lineRule="exact"/>
        <w:rPr>
          <w:sz w:val="20"/>
          <w:szCs w:val="20"/>
          <w:color w:val="auto"/>
        </w:rPr>
      </w:pPr>
    </w:p>
    <w:p>
      <w:pPr>
        <w:spacing w:after="0"/>
        <w:rPr>
          <w:rFonts w:ascii="Calibri" w:cs="Calibri" w:eastAsia="Calibri" w:hAnsi="Calibri"/>
          <w:sz w:val="20"/>
          <w:szCs w:val="20"/>
          <w:i w:val="1"/>
          <w:iCs w:val="1"/>
          <w:u w:val="single" w:color="auto"/>
          <w:color w:val="1155CC"/>
        </w:rPr>
      </w:pPr>
      <w:hyperlink r:id="rId209">
        <w:r>
          <w:rPr>
            <w:rFonts w:ascii="Calibri" w:cs="Calibri" w:eastAsia="Calibri" w:hAnsi="Calibri"/>
            <w:sz w:val="20"/>
            <w:szCs w:val="20"/>
            <w:i w:val="1"/>
            <w:iCs w:val="1"/>
            <w:u w:val="single" w:color="auto"/>
            <w:color w:val="1155CC"/>
          </w:rPr>
          <w:t>https://www.netresec.com/?page=NetworkMiner</w:t>
        </w:r>
      </w:hyperlink>
    </w:p>
    <w:p>
      <w:pPr>
        <w:spacing w:after="0" w:line="328" w:lineRule="exact"/>
        <w:rPr>
          <w:sz w:val="20"/>
          <w:szCs w:val="20"/>
          <w:color w:val="auto"/>
        </w:rPr>
      </w:pPr>
    </w:p>
    <w:p>
      <w:pPr>
        <w:jc w:val="both"/>
        <w:ind w:firstLine="708"/>
        <w:spacing w:after="0" w:line="224" w:lineRule="auto"/>
        <w:rPr>
          <w:sz w:val="20"/>
          <w:szCs w:val="20"/>
          <w:color w:val="auto"/>
        </w:rPr>
      </w:pPr>
      <w:r>
        <w:rPr>
          <w:rFonts w:ascii="Calibri" w:cs="Calibri" w:eastAsia="Calibri" w:hAnsi="Calibri"/>
          <w:sz w:val="20"/>
          <w:szCs w:val="20"/>
          <w:color w:val="auto"/>
        </w:rPr>
        <w:t>It is convenient to view all the details gathered about hosts in a user-friendly interface. The files, credentials, etc. transferred in the network traffic can be listed in different tabs. There are even separate lists of DNS queries and the sessions which can all be filtered according to need.</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4057650</wp:posOffset>
            </wp:positionV>
            <wp:extent cx="210185" cy="201295"/>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10">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0"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46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11">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46" w:name="page47"/>
    <w:bookmarkEnd w:id="4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913130</wp:posOffset>
            </wp:positionH>
            <wp:positionV relativeFrom="page">
              <wp:posOffset>913130</wp:posOffset>
            </wp:positionV>
            <wp:extent cx="5853430" cy="372491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2">
                      <a:extLst>
                        <a:ext uri="{28A0092B-C50C-407E-A947-70E740481C1C}"/>
                      </a:extLst>
                    </a:blip>
                    <a:srcRect/>
                    <a:stretch>
                      <a:fillRect/>
                    </a:stretch>
                  </pic:blipFill>
                  <pic:spPr bwMode="auto">
                    <a:xfrm>
                      <a:off x="0" y="0"/>
                      <a:ext cx="5853430" cy="372491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ind w:right="20"/>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45: N</w:t>
      </w:r>
      <w:r>
        <w:rPr>
          <w:rFonts w:ascii="Calibri" w:cs="Calibri" w:eastAsia="Calibri" w:hAnsi="Calibri"/>
          <w:sz w:val="16"/>
          <w:szCs w:val="16"/>
          <w:b w:val="1"/>
          <w:bCs w:val="1"/>
          <w:color w:val="595959"/>
        </w:rPr>
        <w:t>ETWORK</w:t>
      </w:r>
      <w:r>
        <w:rPr>
          <w:rFonts w:ascii="Calibri" w:cs="Calibri" w:eastAsia="Calibri" w:hAnsi="Calibri"/>
          <w:sz w:val="20"/>
          <w:szCs w:val="20"/>
          <w:b w:val="1"/>
          <w:bCs w:val="1"/>
          <w:color w:val="595959"/>
        </w:rPr>
        <w:t xml:space="preserve"> M</w:t>
      </w:r>
      <w:r>
        <w:rPr>
          <w:rFonts w:ascii="Calibri" w:cs="Calibri" w:eastAsia="Calibri" w:hAnsi="Calibri"/>
          <w:sz w:val="16"/>
          <w:szCs w:val="16"/>
          <w:b w:val="1"/>
          <w:bCs w:val="1"/>
          <w:color w:val="595959"/>
        </w:rPr>
        <w:t>INER</w:t>
      </w:r>
      <w:r>
        <w:rPr>
          <w:rFonts w:ascii="Calibri" w:cs="Calibri" w:eastAsia="Calibri" w:hAnsi="Calibri"/>
          <w:sz w:val="20"/>
          <w:szCs w:val="20"/>
          <w:b w:val="1"/>
          <w:bCs w:val="1"/>
          <w:color w:val="595959"/>
        </w:rPr>
        <w:t xml:space="preserve"> I</w:t>
      </w:r>
      <w:r>
        <w:rPr>
          <w:rFonts w:ascii="Calibri" w:cs="Calibri" w:eastAsia="Calibri" w:hAnsi="Calibri"/>
          <w:sz w:val="16"/>
          <w:szCs w:val="16"/>
          <w:b w:val="1"/>
          <w:bCs w:val="1"/>
          <w:color w:val="595959"/>
        </w:rPr>
        <w:t>NTERFACE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-13335</wp:posOffset>
            </wp:positionH>
            <wp:positionV relativeFrom="paragraph">
              <wp:posOffset>5066030</wp:posOffset>
            </wp:positionV>
            <wp:extent cx="210185" cy="201295"/>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13">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8"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47</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212725</wp:posOffset>
            </wp:positionH>
            <wp:positionV relativeFrom="paragraph">
              <wp:posOffset>-99695</wp:posOffset>
            </wp:positionV>
            <wp:extent cx="497205" cy="120015"/>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14">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40"/>
          </w:cols>
          <w:pgMar w:left="1440" w:top="1440" w:right="1419" w:bottom="368" w:gutter="0" w:footer="0" w:header="0"/>
        </w:sectPr>
      </w:pPr>
    </w:p>
    <w:bookmarkStart w:id="47" w:name="page48"/>
    <w:bookmarkEnd w:id="47"/>
    <w:p>
      <w:pPr>
        <w:spacing w:after="0"/>
        <w:rPr>
          <w:sz w:val="20"/>
          <w:szCs w:val="20"/>
          <w:color w:val="auto"/>
        </w:rPr>
      </w:pPr>
      <w:r>
        <w:rPr>
          <w:rFonts w:ascii="Calibri" w:cs="Calibri" w:eastAsia="Calibri" w:hAnsi="Calibri"/>
          <w:sz w:val="40"/>
          <w:szCs w:val="40"/>
          <w:color w:val="042267"/>
        </w:rPr>
        <w:t>7. Packed executables/unpacking</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both"/>
        <w:ind w:firstLine="720"/>
        <w:spacing w:after="0" w:line="290" w:lineRule="auto"/>
        <w:rPr>
          <w:sz w:val="20"/>
          <w:szCs w:val="20"/>
          <w:color w:val="auto"/>
        </w:rPr>
      </w:pPr>
      <w:r>
        <w:rPr>
          <w:rFonts w:ascii="Calibri" w:cs="Calibri" w:eastAsia="Calibri" w:hAnsi="Calibri"/>
          <w:sz w:val="20"/>
          <w:szCs w:val="20"/>
          <w:color w:val="auto"/>
        </w:rPr>
        <w:t>Malware executables are very often packed by authors to prevent antivirus detection and reverse-engineering examination. This packing is accomplished either by standard software packing tools (e.g. UPX, EXEStealth, ASProtect, FastPack, EXELock) or custom packers. Both are generally capable of compressing, encoding and encrypting the original malicious executables. A packer encrypts the original executable and stores it as raw data into a new executable file that contains code for decryption. If the new file is executed, the original code is decrypted in memory and executed.</w:t>
      </w:r>
    </w:p>
    <w:p>
      <w:pPr>
        <w:spacing w:after="0" w:line="373" w:lineRule="exact"/>
        <w:rPr>
          <w:sz w:val="20"/>
          <w:szCs w:val="20"/>
          <w:color w:val="auto"/>
        </w:rPr>
      </w:pPr>
    </w:p>
    <w:p>
      <w:pPr>
        <w:spacing w:after="0"/>
        <w:rPr>
          <w:sz w:val="20"/>
          <w:szCs w:val="20"/>
          <w:color w:val="auto"/>
        </w:rPr>
      </w:pPr>
      <w:r>
        <w:rPr>
          <w:sz w:val="1"/>
          <w:szCs w:val="1"/>
          <w:color w:val="auto"/>
        </w:rPr>
        <w:drawing>
          <wp:inline distT="0" distB="0" distL="0" distR="0">
            <wp:extent cx="372745" cy="12890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15">
                      <a:extLst>
                        <a:ext uri="{28A0092B-C50C-407E-A947-70E740481C1C}"/>
                      </a:extLst>
                    </a:blip>
                    <a:srcRect/>
                    <a:stretch>
                      <a:fillRect/>
                    </a:stretch>
                  </pic:blipFill>
                  <pic:spPr bwMode="auto">
                    <a:xfrm>
                      <a:off x="0" y="0"/>
                      <a:ext cx="372745" cy="128905"/>
                    </a:xfrm>
                    <a:prstGeom prst="rect">
                      <a:avLst/>
                    </a:prstGeom>
                    <a:noFill/>
                    <a:ln>
                      <a:noFill/>
                    </a:ln>
                  </pic:spPr>
                </pic:pic>
              </a:graphicData>
            </a:graphic>
          </wp:inline>
        </w:drawing>
      </w:r>
      <w:r>
        <w:rPr>
          <w:rFonts w:ascii="Calibri" w:cs="Calibri" w:eastAsia="Calibri" w:hAnsi="Calibri"/>
          <w:sz w:val="30"/>
          <w:szCs w:val="30"/>
          <w:color w:val="042267"/>
        </w:rPr>
        <w:t xml:space="preserve"> Detection</w:t>
      </w:r>
    </w:p>
    <w:p>
      <w:pPr>
        <w:spacing w:after="0" w:line="290" w:lineRule="exact"/>
        <w:rPr>
          <w:sz w:val="20"/>
          <w:szCs w:val="20"/>
          <w:color w:val="auto"/>
        </w:rPr>
      </w:pPr>
    </w:p>
    <w:p>
      <w:pPr>
        <w:jc w:val="both"/>
        <w:ind w:firstLine="720"/>
        <w:spacing w:after="0" w:line="288" w:lineRule="auto"/>
        <w:rPr>
          <w:sz w:val="20"/>
          <w:szCs w:val="20"/>
          <w:color w:val="auto"/>
        </w:rPr>
      </w:pPr>
      <w:r>
        <w:rPr>
          <w:rFonts w:ascii="Calibri" w:cs="Calibri" w:eastAsia="Calibri" w:hAnsi="Calibri"/>
          <w:sz w:val="20"/>
          <w:szCs w:val="20"/>
          <w:color w:val="auto"/>
        </w:rPr>
        <w:t>There are several tips on how to distinguish whether an executable is packed: packed executables comprise very few meaningful strings, few imports and functions and also have high entropy. This is because the unpacking code is the only readable part (short code means few strings and little need for imports or functions) and the data section (containing the original executable) is encrypted, which means no strings, no imports, no functions and high entropy.</w:t>
      </w:r>
    </w:p>
    <w:p>
      <w:pPr>
        <w:spacing w:after="0" w:line="179" w:lineRule="exact"/>
        <w:rPr>
          <w:sz w:val="20"/>
          <w:szCs w:val="20"/>
          <w:color w:val="auto"/>
        </w:rPr>
      </w:pPr>
    </w:p>
    <w:p>
      <w:pPr>
        <w:jc w:val="both"/>
        <w:ind w:firstLine="720"/>
        <w:spacing w:after="0" w:line="285" w:lineRule="auto"/>
        <w:rPr>
          <w:sz w:val="20"/>
          <w:szCs w:val="20"/>
          <w:color w:val="auto"/>
        </w:rPr>
      </w:pPr>
      <w:r>
        <w:rPr>
          <w:rFonts w:ascii="Calibri" w:cs="Calibri" w:eastAsia="Calibri" w:hAnsi="Calibri"/>
          <w:sz w:val="20"/>
          <w:szCs w:val="20"/>
          <w:color w:val="auto"/>
        </w:rPr>
        <w:t>The figure below shows two histograms displaying occurrences of particular byte values in a packed executable (above) and an unpacked executable (below). The important difference is that the packed executable has a uniform distribution of byte values, in contrast with the unpacked executable which contains several peaks caused by the most-used instructions (MOV, PUSH, CALL, etc.).</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11430</wp:posOffset>
            </wp:positionH>
            <wp:positionV relativeFrom="paragraph">
              <wp:posOffset>100330</wp:posOffset>
            </wp:positionV>
            <wp:extent cx="5932805" cy="3890645"/>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16">
                      <a:extLst>
                        <a:ext uri="{28A0092B-C50C-407E-A947-70E740481C1C}"/>
                      </a:extLst>
                    </a:blip>
                    <a:srcRect/>
                    <a:stretch>
                      <a:fillRect/>
                    </a:stretch>
                  </pic:blipFill>
                  <pic:spPr bwMode="auto">
                    <a:xfrm>
                      <a:off x="0" y="0"/>
                      <a:ext cx="5932805" cy="38906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7"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462: B</w:t>
      </w:r>
      <w:r>
        <w:rPr>
          <w:rFonts w:ascii="Calibri" w:cs="Calibri" w:eastAsia="Calibri" w:hAnsi="Calibri"/>
          <w:sz w:val="16"/>
          <w:szCs w:val="16"/>
          <w:b w:val="1"/>
          <w:bCs w:val="1"/>
          <w:color w:val="595959"/>
        </w:rPr>
        <w:t>YTE HISTOGRAM</w:t>
      </w:r>
      <w:r>
        <w:rPr>
          <w:rFonts w:ascii="Calibri" w:cs="Calibri" w:eastAsia="Calibri" w:hAnsi="Calibri"/>
          <w:sz w:val="20"/>
          <w:szCs w:val="20"/>
          <w:b w:val="1"/>
          <w:bCs w:val="1"/>
          <w:color w:val="595959"/>
        </w:rPr>
        <w:t xml:space="preserve"> –</w:t>
      </w:r>
      <w:r>
        <w:rPr>
          <w:rFonts w:ascii="Calibri" w:cs="Calibri" w:eastAsia="Calibri" w:hAnsi="Calibri"/>
          <w:sz w:val="16"/>
          <w:szCs w:val="16"/>
          <w:b w:val="1"/>
          <w:bCs w:val="1"/>
          <w:color w:val="595959"/>
        </w:rPr>
        <w:t xml:space="preserve"> PACKED EXECUTABLE</w:t>
      </w:r>
      <w:r>
        <w:rPr>
          <w:rFonts w:ascii="Calibri" w:cs="Calibri" w:eastAsia="Calibri" w:hAnsi="Calibri"/>
          <w:sz w:val="20"/>
          <w:szCs w:val="20"/>
          <w:b w:val="1"/>
          <w:bCs w:val="1"/>
          <w:color w:val="595959"/>
        </w:rPr>
        <w:t xml:space="preserve"> (</w:t>
      </w:r>
      <w:r>
        <w:rPr>
          <w:rFonts w:ascii="Calibri" w:cs="Calibri" w:eastAsia="Calibri" w:hAnsi="Calibri"/>
          <w:sz w:val="16"/>
          <w:szCs w:val="16"/>
          <w:b w:val="1"/>
          <w:bCs w:val="1"/>
          <w:color w:val="595959"/>
        </w:rPr>
        <w:t>ABOVE</w:t>
      </w:r>
      <w:r>
        <w:rPr>
          <w:rFonts w:ascii="Calibri" w:cs="Calibri" w:eastAsia="Calibri" w:hAnsi="Calibri"/>
          <w:sz w:val="20"/>
          <w:szCs w:val="20"/>
          <w:b w:val="1"/>
          <w:bCs w:val="1"/>
          <w:color w:val="595959"/>
        </w:rPr>
        <w:t>)</w:t>
      </w:r>
      <w:r>
        <w:rPr>
          <w:rFonts w:ascii="Calibri" w:cs="Calibri" w:eastAsia="Calibri" w:hAnsi="Calibri"/>
          <w:sz w:val="16"/>
          <w:szCs w:val="16"/>
          <w:b w:val="1"/>
          <w:bCs w:val="1"/>
          <w:color w:val="595959"/>
        </w:rPr>
        <w:t xml:space="preserve"> VS</w:t>
      </w:r>
      <w:r>
        <w:rPr>
          <w:rFonts w:ascii="Calibri" w:cs="Calibri" w:eastAsia="Calibri" w:hAnsi="Calibri"/>
          <w:sz w:val="20"/>
          <w:szCs w:val="20"/>
          <w:b w:val="1"/>
          <w:bCs w:val="1"/>
          <w:color w:val="595959"/>
        </w:rPr>
        <w:t>.</w:t>
      </w:r>
      <w:r>
        <w:rPr>
          <w:rFonts w:ascii="Calibri" w:cs="Calibri" w:eastAsia="Calibri" w:hAnsi="Calibri"/>
          <w:sz w:val="16"/>
          <w:szCs w:val="16"/>
          <w:b w:val="1"/>
          <w:bCs w:val="1"/>
          <w:color w:val="595959"/>
        </w:rPr>
        <w:t xml:space="preserve"> UNPACKED EXECUTABLE</w:t>
      </w:r>
      <w:r>
        <w:rPr>
          <w:rFonts w:ascii="Calibri" w:cs="Calibri" w:eastAsia="Calibri" w:hAnsi="Calibri"/>
          <w:sz w:val="20"/>
          <w:szCs w:val="20"/>
          <w:b w:val="1"/>
          <w:bCs w:val="1"/>
          <w:color w:val="595959"/>
        </w:rPr>
        <w:t xml:space="preserve"> (</w:t>
      </w:r>
      <w:r>
        <w:rPr>
          <w:rFonts w:ascii="Calibri" w:cs="Calibri" w:eastAsia="Calibri" w:hAnsi="Calibri"/>
          <w:sz w:val="16"/>
          <w:szCs w:val="16"/>
          <w:b w:val="1"/>
          <w:bCs w:val="1"/>
          <w:color w:val="595959"/>
        </w:rPr>
        <w:t>BELOW</w:t>
      </w:r>
      <w:r>
        <w:rPr>
          <w:rFonts w:ascii="Calibri" w:cs="Calibri" w:eastAsia="Calibri" w:hAnsi="Calibri"/>
          <w:sz w:val="20"/>
          <w:szCs w:val="20"/>
          <w:b w:val="1"/>
          <w:bCs w:val="1"/>
          <w:color w:val="595959"/>
        </w:rPr>
        <w: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335915</wp:posOffset>
            </wp:positionV>
            <wp:extent cx="210185" cy="20129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17">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322"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48</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18">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2" w:right="1419" w:bottom="368" w:gutter="0" w:footer="0" w:header="0"/>
        </w:sectPr>
      </w:pPr>
    </w:p>
    <w:bookmarkStart w:id="48" w:name="page49"/>
    <w:bookmarkEnd w:id="48"/>
    <w:p>
      <w:pPr>
        <w:spacing w:after="0" w:line="4" w:lineRule="exact"/>
        <w:rPr>
          <w:sz w:val="20"/>
          <w:szCs w:val="20"/>
          <w:color w:val="auto"/>
        </w:rPr>
      </w:pPr>
    </w:p>
    <w:p>
      <w:pPr>
        <w:jc w:val="both"/>
        <w:ind w:left="1" w:firstLine="720"/>
        <w:spacing w:after="0" w:line="248" w:lineRule="auto"/>
        <w:rPr>
          <w:sz w:val="20"/>
          <w:szCs w:val="20"/>
          <w:color w:val="auto"/>
        </w:rPr>
      </w:pPr>
      <w:r>
        <w:rPr>
          <w:rFonts w:ascii="Calibri" w:cs="Calibri" w:eastAsia="Calibri" w:hAnsi="Calibri"/>
          <w:sz w:val="20"/>
          <w:szCs w:val="20"/>
          <w:color w:val="auto"/>
        </w:rPr>
        <w:t>Several tools are available for recognition of a packed executable – PeStudio</w:t>
      </w:r>
      <w:r>
        <w:rPr>
          <w:rFonts w:ascii="Calibri" w:cs="Calibri" w:eastAsia="Calibri" w:hAnsi="Calibri"/>
          <w:sz w:val="25"/>
          <w:szCs w:val="25"/>
          <w:color w:val="auto"/>
          <w:vertAlign w:val="superscript"/>
        </w:rPr>
        <w:t>23</w:t>
      </w:r>
      <w:r>
        <w:rPr>
          <w:rFonts w:ascii="Calibri" w:cs="Calibri" w:eastAsia="Calibri" w:hAnsi="Calibri"/>
          <w:sz w:val="20"/>
          <w:szCs w:val="20"/>
          <w:color w:val="auto"/>
        </w:rPr>
        <w:t xml:space="preserve"> shows nonsensical strings and calculates high entropy in the case of packed or encrypted executables; Detect It Easy</w:t>
      </w:r>
      <w:r>
        <w:rPr>
          <w:rFonts w:ascii="Calibri" w:cs="Calibri" w:eastAsia="Calibri" w:hAnsi="Calibri"/>
          <w:sz w:val="25"/>
          <w:szCs w:val="25"/>
          <w:color w:val="auto"/>
          <w:vertAlign w:val="superscript"/>
        </w:rPr>
        <w:t>24</w:t>
      </w:r>
      <w:r>
        <w:rPr>
          <w:rFonts w:ascii="Calibri" w:cs="Calibri" w:eastAsia="Calibri" w:hAnsi="Calibri"/>
          <w:sz w:val="20"/>
          <w:szCs w:val="20"/>
          <w:color w:val="auto"/>
        </w:rPr>
        <w:t xml:space="preserve"> can detect the type of a packer (based on a database of known packers); function lists and imports are very poor when disassembling packed executables in IDA.</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125730</wp:posOffset>
            </wp:positionV>
            <wp:extent cx="5932805" cy="450024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19">
                      <a:extLst>
                        <a:ext uri="{28A0092B-C50C-407E-A947-70E740481C1C}"/>
                      </a:extLst>
                    </a:blip>
                    <a:srcRect/>
                    <a:stretch>
                      <a:fillRect/>
                    </a:stretch>
                  </pic:blipFill>
                  <pic:spPr bwMode="auto">
                    <a:xfrm>
                      <a:off x="0" y="0"/>
                      <a:ext cx="5932805" cy="450024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25" w:lineRule="exact"/>
        <w:rPr>
          <w:sz w:val="20"/>
          <w:szCs w:val="20"/>
          <w:color w:val="auto"/>
        </w:rPr>
      </w:pPr>
    </w:p>
    <w:p>
      <w:pPr>
        <w:jc w:val="both"/>
        <w:ind w:left="901" w:hanging="899"/>
        <w:spacing w:after="0" w:line="217" w:lineRule="auto"/>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47: P</w:t>
      </w:r>
      <w:r>
        <w:rPr>
          <w:rFonts w:ascii="Calibri" w:cs="Calibri" w:eastAsia="Calibri" w:hAnsi="Calibri"/>
          <w:sz w:val="16"/>
          <w:szCs w:val="16"/>
          <w:b w:val="1"/>
          <w:bCs w:val="1"/>
          <w:color w:val="595959"/>
        </w:rPr>
        <w:t>ROPERTIES OF THE PACKED EXECUTABLE</w:t>
      </w:r>
      <w:r>
        <w:rPr>
          <w:rFonts w:ascii="Calibri" w:cs="Calibri" w:eastAsia="Calibri" w:hAnsi="Calibri"/>
          <w:sz w:val="20"/>
          <w:szCs w:val="20"/>
          <w:b w:val="1"/>
          <w:bCs w:val="1"/>
          <w:color w:val="595959"/>
        </w:rPr>
        <w:t xml:space="preserve"> (A –</w:t>
      </w:r>
      <w:r>
        <w:rPr>
          <w:rFonts w:ascii="Calibri" w:cs="Calibri" w:eastAsia="Calibri" w:hAnsi="Calibri"/>
          <w:sz w:val="16"/>
          <w:szCs w:val="16"/>
          <w:b w:val="1"/>
          <w:bCs w:val="1"/>
          <w:color w:val="595959"/>
        </w:rPr>
        <w:t xml:space="preserve"> STRINGS IN</w:t>
      </w:r>
      <w:r>
        <w:rPr>
          <w:rFonts w:ascii="Calibri" w:cs="Calibri" w:eastAsia="Calibri" w:hAnsi="Calibri"/>
          <w:sz w:val="20"/>
          <w:szCs w:val="20"/>
          <w:b w:val="1"/>
          <w:bCs w:val="1"/>
          <w:color w:val="595959"/>
        </w:rPr>
        <w:t xml:space="preserve"> P</w:t>
      </w:r>
      <w:r>
        <w:rPr>
          <w:rFonts w:ascii="Calibri" w:cs="Calibri" w:eastAsia="Calibri" w:hAnsi="Calibri"/>
          <w:sz w:val="16"/>
          <w:szCs w:val="16"/>
          <w:b w:val="1"/>
          <w:bCs w:val="1"/>
          <w:color w:val="595959"/>
        </w:rPr>
        <w:t>E</w:t>
      </w:r>
      <w:r>
        <w:rPr>
          <w:rFonts w:ascii="Calibri" w:cs="Calibri" w:eastAsia="Calibri" w:hAnsi="Calibri"/>
          <w:sz w:val="20"/>
          <w:szCs w:val="20"/>
          <w:b w:val="1"/>
          <w:bCs w:val="1"/>
          <w:color w:val="595959"/>
        </w:rPr>
        <w:t>S</w:t>
      </w:r>
      <w:r>
        <w:rPr>
          <w:rFonts w:ascii="Calibri" w:cs="Calibri" w:eastAsia="Calibri" w:hAnsi="Calibri"/>
          <w:sz w:val="16"/>
          <w:szCs w:val="16"/>
          <w:b w:val="1"/>
          <w:bCs w:val="1"/>
          <w:color w:val="595959"/>
        </w:rPr>
        <w:t>TUDIO</w:t>
      </w:r>
      <w:r>
        <w:rPr>
          <w:rFonts w:ascii="Calibri" w:cs="Calibri" w:eastAsia="Calibri" w:hAnsi="Calibri"/>
          <w:sz w:val="20"/>
          <w:szCs w:val="20"/>
          <w:b w:val="1"/>
          <w:bCs w:val="1"/>
          <w:color w:val="595959"/>
        </w:rPr>
        <w:t>, B –</w:t>
      </w:r>
      <w:r>
        <w:rPr>
          <w:rFonts w:ascii="Calibri" w:cs="Calibri" w:eastAsia="Calibri" w:hAnsi="Calibri"/>
          <w:sz w:val="16"/>
          <w:szCs w:val="16"/>
          <w:b w:val="1"/>
          <w:bCs w:val="1"/>
          <w:color w:val="595959"/>
        </w:rPr>
        <w:t xml:space="preserve"> ENTROPY IN</w:t>
      </w:r>
      <w:r>
        <w:rPr>
          <w:rFonts w:ascii="Calibri" w:cs="Calibri" w:eastAsia="Calibri" w:hAnsi="Calibri"/>
          <w:sz w:val="20"/>
          <w:szCs w:val="20"/>
          <w:b w:val="1"/>
          <w:bCs w:val="1"/>
          <w:color w:val="595959"/>
        </w:rPr>
        <w:t xml:space="preserve"> P</w:t>
      </w:r>
      <w:r>
        <w:rPr>
          <w:rFonts w:ascii="Calibri" w:cs="Calibri" w:eastAsia="Calibri" w:hAnsi="Calibri"/>
          <w:sz w:val="16"/>
          <w:szCs w:val="16"/>
          <w:b w:val="1"/>
          <w:bCs w:val="1"/>
          <w:color w:val="595959"/>
        </w:rPr>
        <w:t>E</w:t>
      </w:r>
      <w:r>
        <w:rPr>
          <w:rFonts w:ascii="Calibri" w:cs="Calibri" w:eastAsia="Calibri" w:hAnsi="Calibri"/>
          <w:sz w:val="20"/>
          <w:szCs w:val="20"/>
          <w:b w:val="1"/>
          <w:bCs w:val="1"/>
          <w:color w:val="595959"/>
        </w:rPr>
        <w:t>S</w:t>
      </w:r>
      <w:r>
        <w:rPr>
          <w:rFonts w:ascii="Calibri" w:cs="Calibri" w:eastAsia="Calibri" w:hAnsi="Calibri"/>
          <w:sz w:val="16"/>
          <w:szCs w:val="16"/>
          <w:b w:val="1"/>
          <w:bCs w:val="1"/>
          <w:color w:val="595959"/>
        </w:rPr>
        <w:t>TUDIO</w:t>
      </w:r>
      <w:r>
        <w:rPr>
          <w:rFonts w:ascii="Calibri" w:cs="Calibri" w:eastAsia="Calibri" w:hAnsi="Calibri"/>
          <w:sz w:val="20"/>
          <w:szCs w:val="20"/>
          <w:b w:val="1"/>
          <w:bCs w:val="1"/>
          <w:color w:val="595959"/>
        </w:rPr>
        <w:t>, C – D</w:t>
      </w:r>
      <w:r>
        <w:rPr>
          <w:rFonts w:ascii="Calibri" w:cs="Calibri" w:eastAsia="Calibri" w:hAnsi="Calibri"/>
          <w:sz w:val="16"/>
          <w:szCs w:val="16"/>
          <w:b w:val="1"/>
          <w:bCs w:val="1"/>
          <w:color w:val="595959"/>
        </w:rPr>
        <w:t>ETECT</w:t>
      </w:r>
      <w:r>
        <w:rPr>
          <w:rFonts w:ascii="Calibri" w:cs="Calibri" w:eastAsia="Calibri" w:hAnsi="Calibri"/>
          <w:sz w:val="20"/>
          <w:szCs w:val="20"/>
          <w:b w:val="1"/>
          <w:bCs w:val="1"/>
          <w:color w:val="595959"/>
        </w:rPr>
        <w:t xml:space="preserve"> I</w:t>
      </w:r>
      <w:r>
        <w:rPr>
          <w:rFonts w:ascii="Calibri" w:cs="Calibri" w:eastAsia="Calibri" w:hAnsi="Calibri"/>
          <w:sz w:val="16"/>
          <w:szCs w:val="16"/>
          <w:b w:val="1"/>
          <w:bCs w:val="1"/>
          <w:color w:val="595959"/>
        </w:rPr>
        <w:t>T</w:t>
      </w:r>
      <w:r>
        <w:rPr>
          <w:rFonts w:ascii="Calibri" w:cs="Calibri" w:eastAsia="Calibri" w:hAnsi="Calibri"/>
          <w:sz w:val="20"/>
          <w:szCs w:val="20"/>
          <w:b w:val="1"/>
          <w:bCs w:val="1"/>
          <w:color w:val="595959"/>
        </w:rPr>
        <w:t xml:space="preserve"> E</w:t>
      </w:r>
      <w:r>
        <w:rPr>
          <w:rFonts w:ascii="Calibri" w:cs="Calibri" w:eastAsia="Calibri" w:hAnsi="Calibri"/>
          <w:sz w:val="16"/>
          <w:szCs w:val="16"/>
          <w:b w:val="1"/>
          <w:bCs w:val="1"/>
          <w:color w:val="595959"/>
        </w:rPr>
        <w:t>ASY</w:t>
      </w:r>
      <w:r>
        <w:rPr>
          <w:rFonts w:ascii="Calibri" w:cs="Calibri" w:eastAsia="Calibri" w:hAnsi="Calibri"/>
          <w:sz w:val="20"/>
          <w:szCs w:val="20"/>
          <w:b w:val="1"/>
          <w:bCs w:val="1"/>
          <w:color w:val="595959"/>
        </w:rPr>
        <w:t>, D –</w:t>
      </w:r>
      <w:r>
        <w:rPr>
          <w:rFonts w:ascii="Calibri" w:cs="Calibri" w:eastAsia="Calibri" w:hAnsi="Calibri"/>
          <w:sz w:val="16"/>
          <w:szCs w:val="16"/>
          <w:b w:val="1"/>
          <w:bCs w:val="1"/>
          <w:color w:val="595959"/>
        </w:rPr>
        <w:t xml:space="preserve"> FUNCTIONS</w:t>
      </w:r>
      <w:r>
        <w:rPr>
          <w:rFonts w:ascii="Calibri" w:cs="Calibri" w:eastAsia="Calibri" w:hAnsi="Calibri"/>
          <w:sz w:val="20"/>
          <w:szCs w:val="20"/>
          <w:b w:val="1"/>
          <w:bCs w:val="1"/>
          <w:color w:val="595959"/>
        </w:rPr>
        <w:t xml:space="preserve"> &amp;</w:t>
      </w:r>
      <w:r>
        <w:rPr>
          <w:rFonts w:ascii="Calibri" w:cs="Calibri" w:eastAsia="Calibri" w:hAnsi="Calibri"/>
          <w:sz w:val="16"/>
          <w:szCs w:val="16"/>
          <w:b w:val="1"/>
          <w:bCs w:val="1"/>
          <w:color w:val="595959"/>
        </w:rPr>
        <w:t xml:space="preserve"> IMPORTS IN</w:t>
      </w:r>
      <w:r>
        <w:rPr>
          <w:rFonts w:ascii="Calibri" w:cs="Calibri" w:eastAsia="Calibri" w:hAnsi="Calibri"/>
          <w:sz w:val="20"/>
          <w:szCs w:val="20"/>
          <w:b w:val="1"/>
          <w:bCs w:val="1"/>
          <w:color w:val="595959"/>
        </w:rPr>
        <w:t xml:space="preserve"> IDA)</w:t>
      </w:r>
    </w:p>
    <w:p>
      <w:pPr>
        <w:spacing w:after="0" w:line="200" w:lineRule="exact"/>
        <w:rPr>
          <w:sz w:val="20"/>
          <w:szCs w:val="20"/>
          <w:color w:val="auto"/>
        </w:rPr>
      </w:pPr>
    </w:p>
    <w:p>
      <w:pPr>
        <w:spacing w:after="0" w:line="344" w:lineRule="exact"/>
        <w:rPr>
          <w:sz w:val="20"/>
          <w:szCs w:val="20"/>
          <w:color w:val="auto"/>
        </w:rPr>
      </w:pPr>
    </w:p>
    <w:p>
      <w:pPr>
        <w:ind w:left="701"/>
        <w:spacing w:after="0"/>
        <w:rPr>
          <w:sz w:val="20"/>
          <w:szCs w:val="20"/>
          <w:color w:val="auto"/>
        </w:rPr>
      </w:pPr>
      <w:r>
        <w:rPr>
          <w:rFonts w:ascii="Calibri" w:cs="Calibri" w:eastAsia="Calibri" w:hAnsi="Calibri"/>
          <w:sz w:val="20"/>
          <w:szCs w:val="20"/>
          <w:color w:val="auto"/>
        </w:rPr>
        <w:t>Disassembler IDA and debugger OllyDbg can recognise packed executables or their particular sections.</w:t>
      </w:r>
    </w:p>
    <w:p>
      <w:pPr>
        <w:spacing w:after="0" w:line="64" w:lineRule="exact"/>
        <w:rPr>
          <w:sz w:val="20"/>
          <w:szCs w:val="20"/>
          <w:color w:val="auto"/>
        </w:rPr>
      </w:pPr>
    </w:p>
    <w:p>
      <w:pPr>
        <w:ind w:left="1"/>
        <w:spacing w:after="0"/>
        <w:rPr>
          <w:sz w:val="20"/>
          <w:szCs w:val="20"/>
          <w:color w:val="auto"/>
        </w:rPr>
      </w:pPr>
      <w:r>
        <w:rPr>
          <w:rFonts w:ascii="Calibri" w:cs="Calibri" w:eastAsia="Calibri" w:hAnsi="Calibri"/>
          <w:sz w:val="20"/>
          <w:szCs w:val="20"/>
          <w:color w:val="auto"/>
        </w:rPr>
        <w:t>These tools announce their findings during initial auto-analysis processing if a packed executable is opened.</w:t>
      </w:r>
    </w:p>
    <w:p>
      <w:pPr>
        <w:spacing w:after="0" w:line="61" w:lineRule="exact"/>
        <w:rPr>
          <w:sz w:val="20"/>
          <w:szCs w:val="20"/>
          <w:color w:val="auto"/>
        </w:rPr>
      </w:pPr>
    </w:p>
    <w:p>
      <w:pPr>
        <w:ind w:left="1"/>
        <w:spacing w:after="0"/>
        <w:rPr>
          <w:sz w:val="20"/>
          <w:szCs w:val="20"/>
          <w:color w:val="auto"/>
        </w:rPr>
      </w:pPr>
      <w:r>
        <w:rPr>
          <w:rFonts w:ascii="Calibri" w:cs="Calibri" w:eastAsia="Calibri" w:hAnsi="Calibri"/>
          <w:sz w:val="20"/>
          <w:szCs w:val="20"/>
          <w:color w:val="auto"/>
        </w:rPr>
        <w:t>Further analysis is still possible but results are very inaccurate.</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1672590</wp:posOffset>
                </wp:positionV>
                <wp:extent cx="1828800" cy="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id="Shape 195" o:spid="_x0000_s1220"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131.7pt" to="144pt,131.7pt" o:allowincell="f" strokecolor="#000000" strokeweight="0.5999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8" w:lineRule="exact"/>
        <w:rPr>
          <w:sz w:val="20"/>
          <w:szCs w:val="20"/>
          <w:color w:val="auto"/>
        </w:rPr>
      </w:pPr>
    </w:p>
    <w:p>
      <w:pPr>
        <w:ind w:left="161" w:hanging="161"/>
        <w:spacing w:after="0"/>
        <w:tabs>
          <w:tab w:leader="none" w:pos="161" w:val="left"/>
        </w:tabs>
        <w:numPr>
          <w:ilvl w:val="0"/>
          <w:numId w:val="38"/>
        </w:numPr>
        <w:rPr>
          <w:rFonts w:ascii="Calibri" w:cs="Calibri" w:eastAsia="Calibri" w:hAnsi="Calibri"/>
          <w:sz w:val="23"/>
          <w:szCs w:val="23"/>
          <w:color w:val="auto"/>
          <w:vertAlign w:val="superscript"/>
        </w:rPr>
      </w:pPr>
      <w:r>
        <w:rPr>
          <w:rFonts w:ascii="Calibri" w:cs="Calibri" w:eastAsia="Calibri" w:hAnsi="Calibri"/>
          <w:sz w:val="17"/>
          <w:szCs w:val="17"/>
          <w:color w:val="auto"/>
        </w:rPr>
        <w:t>See Chapter 3.2.6</w:t>
      </w:r>
    </w:p>
    <w:p>
      <w:pPr>
        <w:spacing w:after="0" w:line="70" w:lineRule="exact"/>
        <w:rPr>
          <w:rFonts w:ascii="Calibri" w:cs="Calibri" w:eastAsia="Calibri" w:hAnsi="Calibri"/>
          <w:sz w:val="23"/>
          <w:szCs w:val="23"/>
          <w:color w:val="auto"/>
          <w:vertAlign w:val="superscript"/>
        </w:rPr>
      </w:pPr>
    </w:p>
    <w:p>
      <w:pPr>
        <w:ind w:left="161" w:hanging="161"/>
        <w:spacing w:after="0" w:line="181" w:lineRule="auto"/>
        <w:tabs>
          <w:tab w:leader="none" w:pos="161" w:val="left"/>
        </w:tabs>
        <w:numPr>
          <w:ilvl w:val="0"/>
          <w:numId w:val="38"/>
        </w:numPr>
        <w:rPr>
          <w:rFonts w:ascii="Calibri" w:cs="Calibri" w:eastAsia="Calibri" w:hAnsi="Calibri"/>
          <w:sz w:val="21"/>
          <w:szCs w:val="21"/>
          <w:color w:val="auto"/>
          <w:vertAlign w:val="superscript"/>
        </w:rPr>
      </w:pPr>
      <w:r>
        <w:rPr>
          <w:rFonts w:ascii="Calibri" w:cs="Calibri" w:eastAsia="Calibri" w:hAnsi="Calibri"/>
          <w:sz w:val="16"/>
          <w:szCs w:val="16"/>
          <w:color w:val="auto"/>
        </w:rPr>
        <w:t>https://www.ntinfo.biz/index.html#detect_it_easy</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20">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88"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49</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21">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40" w:right="1419" w:bottom="368" w:gutter="0" w:footer="0" w:header="0"/>
        </w:sectPr>
      </w:pPr>
    </w:p>
    <w:bookmarkStart w:id="49" w:name="page50"/>
    <w:bookmarkEnd w:id="49"/>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913130</wp:posOffset>
            </wp:positionH>
            <wp:positionV relativeFrom="page">
              <wp:posOffset>913130</wp:posOffset>
            </wp:positionV>
            <wp:extent cx="5920740" cy="234251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22">
                      <a:extLst>
                        <a:ext uri="{28A0092B-C50C-407E-A947-70E740481C1C}"/>
                      </a:extLst>
                    </a:blip>
                    <a:srcRect/>
                    <a:stretch>
                      <a:fillRect/>
                    </a:stretch>
                  </pic:blipFill>
                  <pic:spPr bwMode="auto">
                    <a:xfrm>
                      <a:off x="0" y="0"/>
                      <a:ext cx="5920740" cy="234251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06"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48: IDA (</w:t>
      </w:r>
      <w:r>
        <w:rPr>
          <w:rFonts w:ascii="Calibri" w:cs="Calibri" w:eastAsia="Calibri" w:hAnsi="Calibri"/>
          <w:sz w:val="16"/>
          <w:szCs w:val="16"/>
          <w:b w:val="1"/>
          <w:bCs w:val="1"/>
          <w:color w:val="595959"/>
        </w:rPr>
        <w:t>ON THE LEFT</w:t>
      </w:r>
      <w:r>
        <w:rPr>
          <w:rFonts w:ascii="Calibri" w:cs="Calibri" w:eastAsia="Calibri" w:hAnsi="Calibri"/>
          <w:sz w:val="20"/>
          <w:szCs w:val="20"/>
          <w:b w:val="1"/>
          <w:bCs w:val="1"/>
          <w:color w:val="595959"/>
        </w:rPr>
        <w:t>) &amp; O</w:t>
      </w:r>
      <w:r>
        <w:rPr>
          <w:rFonts w:ascii="Calibri" w:cs="Calibri" w:eastAsia="Calibri" w:hAnsi="Calibri"/>
          <w:sz w:val="16"/>
          <w:szCs w:val="16"/>
          <w:b w:val="1"/>
          <w:bCs w:val="1"/>
          <w:color w:val="595959"/>
        </w:rPr>
        <w:t>LLY</w:t>
      </w:r>
      <w:r>
        <w:rPr>
          <w:rFonts w:ascii="Calibri" w:cs="Calibri" w:eastAsia="Calibri" w:hAnsi="Calibri"/>
          <w:sz w:val="20"/>
          <w:szCs w:val="20"/>
          <w:b w:val="1"/>
          <w:bCs w:val="1"/>
          <w:color w:val="595959"/>
        </w:rPr>
        <w:t>D</w:t>
      </w:r>
      <w:r>
        <w:rPr>
          <w:rFonts w:ascii="Calibri" w:cs="Calibri" w:eastAsia="Calibri" w:hAnsi="Calibri"/>
          <w:sz w:val="16"/>
          <w:szCs w:val="16"/>
          <w:b w:val="1"/>
          <w:bCs w:val="1"/>
          <w:color w:val="595959"/>
        </w:rPr>
        <w:t>BG</w:t>
      </w:r>
      <w:r>
        <w:rPr>
          <w:rFonts w:ascii="Calibri" w:cs="Calibri" w:eastAsia="Calibri" w:hAnsi="Calibri"/>
          <w:sz w:val="20"/>
          <w:szCs w:val="20"/>
          <w:b w:val="1"/>
          <w:bCs w:val="1"/>
          <w:color w:val="595959"/>
        </w:rPr>
        <w:t xml:space="preserve"> (</w:t>
      </w:r>
      <w:r>
        <w:rPr>
          <w:rFonts w:ascii="Calibri" w:cs="Calibri" w:eastAsia="Calibri" w:hAnsi="Calibri"/>
          <w:sz w:val="16"/>
          <w:szCs w:val="16"/>
          <w:b w:val="1"/>
          <w:bCs w:val="1"/>
          <w:color w:val="595959"/>
        </w:rPr>
        <w:t>ON THE RIGHT</w:t>
      </w:r>
      <w:r>
        <w:rPr>
          <w:rFonts w:ascii="Calibri" w:cs="Calibri" w:eastAsia="Calibri" w:hAnsi="Calibri"/>
          <w:sz w:val="20"/>
          <w:szCs w:val="20"/>
          <w:b w:val="1"/>
          <w:bCs w:val="1"/>
          <w:color w:val="595959"/>
        </w:rPr>
        <w:t>)</w:t>
      </w:r>
      <w:r>
        <w:rPr>
          <w:rFonts w:ascii="Calibri" w:cs="Calibri" w:eastAsia="Calibri" w:hAnsi="Calibri"/>
          <w:sz w:val="16"/>
          <w:szCs w:val="16"/>
          <w:b w:val="1"/>
          <w:bCs w:val="1"/>
          <w:color w:val="595959"/>
        </w:rPr>
        <w:t xml:space="preserve"> POINT OUT PACKED EXECUTABLES</w:t>
      </w:r>
    </w:p>
    <w:p>
      <w:pPr>
        <w:spacing w:after="0" w:line="356" w:lineRule="exact"/>
        <w:rPr>
          <w:sz w:val="20"/>
          <w:szCs w:val="20"/>
          <w:color w:val="auto"/>
        </w:rPr>
      </w:pPr>
    </w:p>
    <w:p>
      <w:pPr>
        <w:spacing w:after="0"/>
        <w:rPr>
          <w:sz w:val="20"/>
          <w:szCs w:val="20"/>
          <w:color w:val="auto"/>
        </w:rPr>
      </w:pPr>
      <w:r>
        <w:rPr>
          <w:sz w:val="1"/>
          <w:szCs w:val="1"/>
          <w:color w:val="auto"/>
        </w:rPr>
        <w:drawing>
          <wp:inline distT="0" distB="0" distL="0" distR="0">
            <wp:extent cx="372745" cy="1301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23">
                      <a:extLst>
                        <a:ext uri="{28A0092B-C50C-407E-A947-70E740481C1C}"/>
                      </a:extLst>
                    </a:blip>
                    <a:srcRect/>
                    <a:stretch>
                      <a:fillRect/>
                    </a:stretch>
                  </pic:blipFill>
                  <pic:spPr bwMode="auto">
                    <a:xfrm>
                      <a:off x="0" y="0"/>
                      <a:ext cx="372745" cy="130175"/>
                    </a:xfrm>
                    <a:prstGeom prst="rect">
                      <a:avLst/>
                    </a:prstGeom>
                    <a:noFill/>
                    <a:ln>
                      <a:noFill/>
                    </a:ln>
                  </pic:spPr>
                </pic:pic>
              </a:graphicData>
            </a:graphic>
          </wp:inline>
        </w:drawing>
      </w:r>
      <w:r>
        <w:rPr>
          <w:rFonts w:ascii="Calibri" w:cs="Calibri" w:eastAsia="Calibri" w:hAnsi="Calibri"/>
          <w:sz w:val="30"/>
          <w:szCs w:val="30"/>
          <w:color w:val="042267"/>
        </w:rPr>
        <w:t xml:space="preserve"> Unpacking</w:t>
      </w:r>
    </w:p>
    <w:p>
      <w:pPr>
        <w:spacing w:after="0" w:line="290" w:lineRule="exact"/>
        <w:rPr>
          <w:sz w:val="20"/>
          <w:szCs w:val="20"/>
          <w:color w:val="auto"/>
        </w:rPr>
      </w:pPr>
    </w:p>
    <w:p>
      <w:pPr>
        <w:jc w:val="both"/>
        <w:ind w:firstLine="720"/>
        <w:spacing w:after="0" w:line="276" w:lineRule="auto"/>
        <w:rPr>
          <w:sz w:val="20"/>
          <w:szCs w:val="20"/>
          <w:color w:val="auto"/>
        </w:rPr>
      </w:pPr>
      <w:r>
        <w:rPr>
          <w:rFonts w:ascii="Calibri" w:cs="Calibri" w:eastAsia="Calibri" w:hAnsi="Calibri"/>
          <w:sz w:val="20"/>
          <w:szCs w:val="20"/>
          <w:color w:val="auto"/>
        </w:rPr>
        <w:t>If an executable was packed by a well-known standard packer, there is likely to be a functional unpacker available, either an official one (e.g. UPX packer/unpacker) or one developed by malware analysts or a community developed solution.</w:t>
      </w:r>
    </w:p>
    <w:p>
      <w:pPr>
        <w:spacing w:after="0" w:line="195" w:lineRule="exact"/>
        <w:rPr>
          <w:sz w:val="20"/>
          <w:szCs w:val="20"/>
          <w:color w:val="auto"/>
        </w:rPr>
      </w:pPr>
    </w:p>
    <w:p>
      <w:pPr>
        <w:jc w:val="both"/>
        <w:ind w:firstLine="720"/>
        <w:spacing w:after="0" w:line="284" w:lineRule="auto"/>
        <w:rPr>
          <w:sz w:val="20"/>
          <w:szCs w:val="20"/>
          <w:color w:val="auto"/>
        </w:rPr>
      </w:pPr>
      <w:r>
        <w:rPr>
          <w:rFonts w:ascii="Calibri" w:cs="Calibri" w:eastAsia="Calibri" w:hAnsi="Calibri"/>
          <w:sz w:val="20"/>
          <w:szCs w:val="20"/>
          <w:color w:val="auto"/>
        </w:rPr>
        <w:t>A different approach is required in the case of unknown custom-packing algorithms. A versatile procedure is to dump the unpacked code from memory after the packed executable is run and several tools exist for this purpose (PE tools, Scylla, OllyDumpEx/OllyDump, etc.). Steps on how to use Scylla for unpacking executables are as follows.</w:t>
      </w:r>
    </w:p>
    <w:p>
      <w:pPr>
        <w:spacing w:after="0" w:line="137" w:lineRule="exact"/>
        <w:rPr>
          <w:sz w:val="20"/>
          <w:szCs w:val="20"/>
          <w:color w:val="auto"/>
        </w:rPr>
      </w:pPr>
    </w:p>
    <w:p>
      <w:pPr>
        <w:ind w:left="720" w:hanging="361"/>
        <w:spacing w:after="0"/>
        <w:tabs>
          <w:tab w:leader="none" w:pos="720" w:val="left"/>
        </w:tabs>
        <w:numPr>
          <w:ilvl w:val="0"/>
          <w:numId w:val="39"/>
        </w:numPr>
        <w:rPr>
          <w:rFonts w:ascii="Calibri" w:cs="Calibri" w:eastAsia="Calibri" w:hAnsi="Calibri"/>
          <w:sz w:val="20"/>
          <w:szCs w:val="20"/>
          <w:color w:val="auto"/>
        </w:rPr>
      </w:pPr>
      <w:r>
        <w:rPr>
          <w:rFonts w:ascii="Calibri" w:cs="Calibri" w:eastAsia="Calibri" w:hAnsi="Calibri"/>
          <w:sz w:val="20"/>
          <w:szCs w:val="20"/>
          <w:color w:val="auto"/>
        </w:rPr>
        <w:t>Run a packed executable.</w:t>
      </w:r>
    </w:p>
    <w:p>
      <w:pPr>
        <w:spacing w:after="0" w:line="60" w:lineRule="exact"/>
        <w:rPr>
          <w:rFonts w:ascii="Calibri" w:cs="Calibri" w:eastAsia="Calibri" w:hAnsi="Calibri"/>
          <w:sz w:val="20"/>
          <w:szCs w:val="20"/>
          <w:color w:val="auto"/>
        </w:rPr>
      </w:pPr>
    </w:p>
    <w:p>
      <w:pPr>
        <w:ind w:left="720" w:hanging="361"/>
        <w:spacing w:after="0"/>
        <w:tabs>
          <w:tab w:leader="none" w:pos="720" w:val="left"/>
        </w:tabs>
        <w:numPr>
          <w:ilvl w:val="0"/>
          <w:numId w:val="39"/>
        </w:numPr>
        <w:rPr>
          <w:rFonts w:ascii="Calibri" w:cs="Calibri" w:eastAsia="Calibri" w:hAnsi="Calibri"/>
          <w:sz w:val="20"/>
          <w:szCs w:val="20"/>
          <w:color w:val="auto"/>
        </w:rPr>
      </w:pPr>
      <w:r>
        <w:rPr>
          <w:rFonts w:ascii="Calibri" w:cs="Calibri" w:eastAsia="Calibri" w:hAnsi="Calibri"/>
          <w:sz w:val="20"/>
          <w:szCs w:val="20"/>
          <w:color w:val="auto"/>
        </w:rPr>
        <w:t>Open Scylla and attach it to the process of the executable (the code is unpacked at this point).</w:t>
      </w:r>
    </w:p>
    <w:p>
      <w:pPr>
        <w:spacing w:after="0" w:line="107" w:lineRule="exact"/>
        <w:rPr>
          <w:rFonts w:ascii="Calibri" w:cs="Calibri" w:eastAsia="Calibri" w:hAnsi="Calibri"/>
          <w:sz w:val="20"/>
          <w:szCs w:val="20"/>
          <w:color w:val="auto"/>
        </w:rPr>
      </w:pPr>
    </w:p>
    <w:p>
      <w:pPr>
        <w:jc w:val="both"/>
        <w:ind w:left="720" w:hanging="361"/>
        <w:spacing w:after="0" w:line="277" w:lineRule="auto"/>
        <w:tabs>
          <w:tab w:leader="none" w:pos="720" w:val="left"/>
        </w:tabs>
        <w:numPr>
          <w:ilvl w:val="0"/>
          <w:numId w:val="39"/>
        </w:numPr>
        <w:rPr>
          <w:rFonts w:ascii="Calibri" w:cs="Calibri" w:eastAsia="Calibri" w:hAnsi="Calibri"/>
          <w:sz w:val="20"/>
          <w:szCs w:val="20"/>
          <w:color w:val="auto"/>
        </w:rPr>
      </w:pPr>
      <w:r>
        <w:rPr>
          <w:rFonts w:ascii="Calibri" w:cs="Calibri" w:eastAsia="Calibri" w:hAnsi="Calibri"/>
          <w:sz w:val="20"/>
          <w:szCs w:val="20"/>
          <w:color w:val="auto"/>
        </w:rPr>
        <w:t>Click on ‘Dump’ and save the new unpacked executable (Scylla opens the dialog for saving a new file). During the dump operation, some important information like Entry Point and Import Address Table (IAT) is lost.</w:t>
      </w:r>
    </w:p>
    <w:p>
      <w:pPr>
        <w:spacing w:after="0" w:line="24" w:lineRule="exact"/>
        <w:rPr>
          <w:rFonts w:ascii="Calibri" w:cs="Calibri" w:eastAsia="Calibri" w:hAnsi="Calibri"/>
          <w:sz w:val="20"/>
          <w:szCs w:val="20"/>
          <w:color w:val="auto"/>
        </w:rPr>
      </w:pPr>
    </w:p>
    <w:p>
      <w:pPr>
        <w:ind w:left="720" w:hanging="361"/>
        <w:spacing w:after="0"/>
        <w:tabs>
          <w:tab w:leader="none" w:pos="720" w:val="left"/>
        </w:tabs>
        <w:numPr>
          <w:ilvl w:val="0"/>
          <w:numId w:val="39"/>
        </w:numPr>
        <w:rPr>
          <w:rFonts w:ascii="Calibri" w:cs="Calibri" w:eastAsia="Calibri" w:hAnsi="Calibri"/>
          <w:sz w:val="20"/>
          <w:szCs w:val="20"/>
          <w:color w:val="auto"/>
        </w:rPr>
      </w:pPr>
      <w:r>
        <w:rPr>
          <w:rFonts w:ascii="Calibri" w:cs="Calibri" w:eastAsia="Calibri" w:hAnsi="Calibri"/>
          <w:sz w:val="20"/>
          <w:szCs w:val="20"/>
          <w:color w:val="auto"/>
        </w:rPr>
        <w:t>To identify IAT from the attached process, click on ‘IAT Autosearch’.</w:t>
      </w:r>
    </w:p>
    <w:p>
      <w:pPr>
        <w:spacing w:after="0" w:line="107" w:lineRule="exact"/>
        <w:rPr>
          <w:rFonts w:ascii="Calibri" w:cs="Calibri" w:eastAsia="Calibri" w:hAnsi="Calibri"/>
          <w:sz w:val="20"/>
          <w:szCs w:val="20"/>
          <w:color w:val="auto"/>
        </w:rPr>
      </w:pPr>
    </w:p>
    <w:p>
      <w:pPr>
        <w:jc w:val="both"/>
        <w:ind w:left="720" w:hanging="361"/>
        <w:spacing w:after="0" w:line="291" w:lineRule="auto"/>
        <w:tabs>
          <w:tab w:leader="none" w:pos="720" w:val="left"/>
        </w:tabs>
        <w:numPr>
          <w:ilvl w:val="0"/>
          <w:numId w:val="39"/>
        </w:numPr>
        <w:rPr>
          <w:rFonts w:ascii="Calibri" w:cs="Calibri" w:eastAsia="Calibri" w:hAnsi="Calibri"/>
          <w:sz w:val="20"/>
          <w:szCs w:val="20"/>
          <w:color w:val="auto"/>
        </w:rPr>
      </w:pPr>
      <w:r>
        <w:rPr>
          <w:rFonts w:ascii="Calibri" w:cs="Calibri" w:eastAsia="Calibri" w:hAnsi="Calibri"/>
          <w:sz w:val="20"/>
          <w:szCs w:val="20"/>
          <w:color w:val="auto"/>
        </w:rPr>
        <w:t>Click on ‘Get Imports’ to extract IAT from the process. Scylla sometimes has trouble extracting all IAT entries. If this is the case and Scylla fails to extract some entries (indicated by a red cross instead of a green checkmark), it may not influence the further analysis, as it is possible to delete failed entries from the listing and continue to the next steps. If the number of entries not extracted is high, it is better to repeat the whole procedure from the beginning (i.e. terminate both Scylla and the executable process and delete the dumped file from step 3).</w:t>
      </w:r>
    </w:p>
    <w:p>
      <w:pPr>
        <w:spacing w:after="0" w:line="8" w:lineRule="exact"/>
        <w:rPr>
          <w:rFonts w:ascii="Calibri" w:cs="Calibri" w:eastAsia="Calibri" w:hAnsi="Calibri"/>
          <w:sz w:val="20"/>
          <w:szCs w:val="20"/>
          <w:color w:val="auto"/>
        </w:rPr>
      </w:pPr>
    </w:p>
    <w:p>
      <w:pPr>
        <w:ind w:left="720" w:hanging="361"/>
        <w:spacing w:after="0"/>
        <w:tabs>
          <w:tab w:leader="none" w:pos="720" w:val="left"/>
        </w:tabs>
        <w:numPr>
          <w:ilvl w:val="0"/>
          <w:numId w:val="39"/>
        </w:numPr>
        <w:rPr>
          <w:rFonts w:ascii="Calibri" w:cs="Calibri" w:eastAsia="Calibri" w:hAnsi="Calibri"/>
          <w:sz w:val="20"/>
          <w:szCs w:val="20"/>
          <w:color w:val="auto"/>
        </w:rPr>
      </w:pPr>
      <w:r>
        <w:rPr>
          <w:rFonts w:ascii="Calibri" w:cs="Calibri" w:eastAsia="Calibri" w:hAnsi="Calibri"/>
          <w:sz w:val="20"/>
          <w:szCs w:val="20"/>
          <w:color w:val="auto"/>
        </w:rPr>
        <w:t>Click on ‘Fix Dump’ and choose the dumped file from step 3.</w:t>
      </w:r>
    </w:p>
    <w:p>
      <w:pPr>
        <w:spacing w:after="0" w:line="60" w:lineRule="exact"/>
        <w:rPr>
          <w:rFonts w:ascii="Calibri" w:cs="Calibri" w:eastAsia="Calibri" w:hAnsi="Calibri"/>
          <w:sz w:val="20"/>
          <w:szCs w:val="20"/>
          <w:color w:val="auto"/>
        </w:rPr>
      </w:pPr>
    </w:p>
    <w:p>
      <w:pPr>
        <w:ind w:left="720" w:hanging="361"/>
        <w:spacing w:after="0"/>
        <w:tabs>
          <w:tab w:leader="none" w:pos="720" w:val="left"/>
        </w:tabs>
        <w:numPr>
          <w:ilvl w:val="0"/>
          <w:numId w:val="39"/>
        </w:numPr>
        <w:rPr>
          <w:rFonts w:ascii="Calibri" w:cs="Calibri" w:eastAsia="Calibri" w:hAnsi="Calibri"/>
          <w:sz w:val="20"/>
          <w:szCs w:val="20"/>
          <w:color w:val="auto"/>
        </w:rPr>
      </w:pPr>
      <w:r>
        <w:rPr>
          <w:rFonts w:ascii="Calibri" w:cs="Calibri" w:eastAsia="Calibri" w:hAnsi="Calibri"/>
          <w:sz w:val="20"/>
          <w:szCs w:val="20"/>
          <w:color w:val="auto"/>
        </w:rPr>
        <w:t>Scylla creates a new fixed file with the same name as the dumped file with the suffix ‘_SCY.exe’.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1601470</wp:posOffset>
            </wp:positionV>
            <wp:extent cx="210185" cy="20129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24">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4"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50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25">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50" w:name="page51"/>
    <w:bookmarkEnd w:id="50"/>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913130</wp:posOffset>
            </wp:positionH>
            <wp:positionV relativeFrom="page">
              <wp:posOffset>913130</wp:posOffset>
            </wp:positionV>
            <wp:extent cx="5920740" cy="664019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26">
                      <a:extLst>
                        <a:ext uri="{28A0092B-C50C-407E-A947-70E740481C1C}"/>
                      </a:extLst>
                    </a:blip>
                    <a:srcRect/>
                    <a:stretch>
                      <a:fillRect/>
                    </a:stretch>
                  </pic:blipFill>
                  <pic:spPr bwMode="auto">
                    <a:xfrm>
                      <a:off x="0" y="0"/>
                      <a:ext cx="5920740" cy="66401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56" w:lineRule="exact"/>
        <w:rPr>
          <w:sz w:val="20"/>
          <w:szCs w:val="20"/>
          <w:color w:val="auto"/>
        </w:rPr>
      </w:pPr>
    </w:p>
    <w:p>
      <w:pPr>
        <w:jc w:val="center"/>
        <w:spacing w:after="0"/>
        <w:rPr>
          <w:sz w:val="20"/>
          <w:szCs w:val="20"/>
          <w:color w:val="auto"/>
        </w:rPr>
      </w:pPr>
      <w:r>
        <w:rPr>
          <w:rFonts w:ascii="Calibri" w:cs="Calibri" w:eastAsia="Calibri" w:hAnsi="Calibri"/>
          <w:sz w:val="20"/>
          <w:szCs w:val="20"/>
          <w:b w:val="1"/>
          <w:bCs w:val="1"/>
          <w:color w:val="595959"/>
        </w:rPr>
        <w:t>F</w:t>
      </w:r>
      <w:r>
        <w:rPr>
          <w:rFonts w:ascii="Calibri" w:cs="Calibri" w:eastAsia="Calibri" w:hAnsi="Calibri"/>
          <w:sz w:val="16"/>
          <w:szCs w:val="16"/>
          <w:b w:val="1"/>
          <w:bCs w:val="1"/>
          <w:color w:val="595959"/>
        </w:rPr>
        <w:t>IGURE</w:t>
      </w:r>
      <w:r>
        <w:rPr>
          <w:rFonts w:ascii="Calibri" w:cs="Calibri" w:eastAsia="Calibri" w:hAnsi="Calibri"/>
          <w:sz w:val="20"/>
          <w:szCs w:val="20"/>
          <w:b w:val="1"/>
          <w:bCs w:val="1"/>
          <w:color w:val="595959"/>
        </w:rPr>
        <w:t xml:space="preserve"> 49: U</w:t>
      </w:r>
      <w:r>
        <w:rPr>
          <w:rFonts w:ascii="Calibri" w:cs="Calibri" w:eastAsia="Calibri" w:hAnsi="Calibri"/>
          <w:sz w:val="16"/>
          <w:szCs w:val="16"/>
          <w:b w:val="1"/>
          <w:bCs w:val="1"/>
          <w:color w:val="595959"/>
        </w:rPr>
        <w:t>NPACKING WITH</w:t>
      </w:r>
      <w:r>
        <w:rPr>
          <w:rFonts w:ascii="Calibri" w:cs="Calibri" w:eastAsia="Calibri" w:hAnsi="Calibri"/>
          <w:sz w:val="20"/>
          <w:szCs w:val="20"/>
          <w:b w:val="1"/>
          <w:bCs w:val="1"/>
          <w:color w:val="595959"/>
        </w:rPr>
        <w:t xml:space="preserve"> S</w:t>
      </w:r>
      <w:r>
        <w:rPr>
          <w:rFonts w:ascii="Calibri" w:cs="Calibri" w:eastAsia="Calibri" w:hAnsi="Calibri"/>
          <w:sz w:val="16"/>
          <w:szCs w:val="16"/>
          <w:b w:val="1"/>
          <w:bCs w:val="1"/>
          <w:color w:val="595959"/>
        </w:rPr>
        <w:t>CYLLA</w:t>
      </w:r>
    </w:p>
    <w:p>
      <w:pPr>
        <w:spacing w:after="0" w:line="200" w:lineRule="exact"/>
        <w:rPr>
          <w:sz w:val="20"/>
          <w:szCs w:val="20"/>
          <w:color w:val="auto"/>
        </w:rPr>
      </w:pPr>
    </w:p>
    <w:p>
      <w:pPr>
        <w:spacing w:after="0" w:line="392" w:lineRule="exact"/>
        <w:rPr>
          <w:sz w:val="20"/>
          <w:szCs w:val="20"/>
          <w:color w:val="auto"/>
        </w:rPr>
      </w:pPr>
    </w:p>
    <w:p>
      <w:pPr>
        <w:jc w:val="both"/>
        <w:ind w:firstLine="708"/>
        <w:spacing w:after="0" w:line="285" w:lineRule="auto"/>
        <w:rPr>
          <w:sz w:val="20"/>
          <w:szCs w:val="20"/>
          <w:color w:val="auto"/>
        </w:rPr>
      </w:pPr>
      <w:r>
        <w:rPr>
          <w:rFonts w:ascii="Calibri" w:cs="Calibri" w:eastAsia="Calibri" w:hAnsi="Calibri"/>
          <w:sz w:val="20"/>
          <w:szCs w:val="20"/>
          <w:color w:val="auto"/>
        </w:rPr>
        <w:t>The final unpacked executable with correct IAT is ready for static analysis – code, strings, functions and imports are visible. Scylla sometimes fails to extract the correct entry point which is an obstacle for further dynamic analysis. The correct original entry point must be identified by debugging the packed executable and fixed in the PE header of the unpacked executable.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999490</wp:posOffset>
            </wp:positionV>
            <wp:extent cx="210185" cy="20129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27">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54"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51</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8">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40" w:right="1419" w:bottom="368" w:gutter="0" w:footer="0" w:header="0"/>
        </w:sectPr>
      </w:pPr>
    </w:p>
    <w:bookmarkStart w:id="51" w:name="page52"/>
    <w:bookmarkEnd w:id="51"/>
    <w:p>
      <w:pPr>
        <w:spacing w:after="0"/>
        <w:rPr>
          <w:sz w:val="20"/>
          <w:szCs w:val="20"/>
          <w:color w:val="auto"/>
        </w:rPr>
      </w:pPr>
      <w:r>
        <w:rPr>
          <w:rFonts w:ascii="Calibri" w:cs="Calibri" w:eastAsia="Calibri" w:hAnsi="Calibri"/>
          <w:sz w:val="40"/>
          <w:szCs w:val="40"/>
          <w:color w:val="042267"/>
        </w:rPr>
        <w:t>8. Incident response collaboration (Misp &amp; Yara)</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both"/>
        <w:ind w:right="280" w:firstLine="720"/>
        <w:spacing w:after="0" w:line="284" w:lineRule="auto"/>
        <w:rPr>
          <w:sz w:val="20"/>
          <w:szCs w:val="20"/>
          <w:color w:val="auto"/>
        </w:rPr>
      </w:pPr>
      <w:r>
        <w:rPr>
          <w:rFonts w:ascii="Calibri" w:cs="Calibri" w:eastAsia="Calibri" w:hAnsi="Calibri"/>
          <w:sz w:val="20"/>
          <w:szCs w:val="20"/>
          <w:color w:val="auto"/>
        </w:rPr>
        <w:t xml:space="preserve">Yara rules create descriptions based on textual or binary patterns. Each rule contains a set of strings and a Boolean expression that determines its logic. In general, each Yara rule has two sections: a </w:t>
      </w:r>
      <w:r>
        <w:rPr>
          <w:rFonts w:ascii="Calibri" w:cs="Calibri" w:eastAsia="Calibri" w:hAnsi="Calibri"/>
          <w:sz w:val="20"/>
          <w:szCs w:val="20"/>
          <w:b w:val="1"/>
          <w:bCs w:val="1"/>
          <w:color w:val="auto"/>
        </w:rPr>
        <w:t>strings description</w:t>
      </w:r>
      <w:r>
        <w:rPr>
          <w:rFonts w:ascii="Calibri" w:cs="Calibri" w:eastAsia="Calibri" w:hAnsi="Calibri"/>
          <w:sz w:val="20"/>
          <w:szCs w:val="20"/>
          <w:color w:val="auto"/>
        </w:rPr>
        <w:t xml:space="preserve"> and a </w:t>
      </w:r>
      <w:r>
        <w:rPr>
          <w:rFonts w:ascii="Calibri" w:cs="Calibri" w:eastAsia="Calibri" w:hAnsi="Calibri"/>
          <w:sz w:val="20"/>
          <w:szCs w:val="20"/>
          <w:b w:val="1"/>
          <w:bCs w:val="1"/>
          <w:color w:val="auto"/>
        </w:rPr>
        <w:t>condition</w:t>
      </w:r>
      <w:r>
        <w:rPr>
          <w:rFonts w:ascii="Calibri" w:cs="Calibri" w:eastAsia="Calibri" w:hAnsi="Calibri"/>
          <w:sz w:val="20"/>
          <w:szCs w:val="20"/>
          <w:color w:val="auto"/>
        </w:rPr>
        <w:t xml:space="preserve">. While the section containing the </w:t>
      </w:r>
      <w:r>
        <w:rPr>
          <w:rFonts w:ascii="Calibri" w:cs="Calibri" w:eastAsia="Calibri" w:hAnsi="Calibri"/>
          <w:sz w:val="20"/>
          <w:szCs w:val="20"/>
          <w:b w:val="1"/>
          <w:bCs w:val="1"/>
          <w:color w:val="auto"/>
        </w:rPr>
        <w:t>strings description</w:t>
      </w:r>
      <w:r>
        <w:rPr>
          <w:rFonts w:ascii="Calibri" w:cs="Calibri" w:eastAsia="Calibri" w:hAnsi="Calibri"/>
          <w:sz w:val="20"/>
          <w:szCs w:val="20"/>
          <w:color w:val="auto"/>
        </w:rPr>
        <w:t xml:space="preserve"> can be omitted in some cases, the section where the conditions are declared is mandatory.</w:t>
      </w:r>
    </w:p>
    <w:p>
      <w:pPr>
        <w:spacing w:after="0" w:line="139" w:lineRule="exact"/>
        <w:rPr>
          <w:sz w:val="20"/>
          <w:szCs w:val="20"/>
          <w:color w:val="auto"/>
        </w:rPr>
      </w:pPr>
    </w:p>
    <w:p>
      <w:pPr>
        <w:spacing w:after="0"/>
        <w:rPr>
          <w:sz w:val="20"/>
          <w:szCs w:val="20"/>
          <w:color w:val="auto"/>
        </w:rPr>
      </w:pPr>
      <w:r>
        <w:rPr>
          <w:rFonts w:ascii="Calibri" w:cs="Calibri" w:eastAsia="Calibri" w:hAnsi="Calibri"/>
          <w:sz w:val="20"/>
          <w:szCs w:val="20"/>
          <w:color w:val="auto"/>
        </w:rPr>
        <w:t>One example of a basic Yara rule is presented below:</w:t>
      </w:r>
    </w:p>
    <w:p>
      <w:pPr>
        <w:sectPr>
          <w:pgSz w:w="11900" w:h="16819" w:orient="portrait"/>
          <w:cols w:equalWidth="0" w:num="1">
            <w:col w:w="9340"/>
          </w:cols>
          <w:pgMar w:left="1420" w:top="1412" w:right="1139" w:bottom="368" w:gutter="0" w:footer="0" w:header="0"/>
        </w:sectPr>
      </w:pP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spacing w:after="0"/>
        <w:rPr>
          <w:sz w:val="20"/>
          <w:szCs w:val="20"/>
          <w:color w:val="auto"/>
        </w:rPr>
      </w:pPr>
      <w:r>
        <w:rPr>
          <w:rFonts w:ascii="Calibri" w:cs="Calibri" w:eastAsia="Calibri" w:hAnsi="Calibri"/>
          <w:sz w:val="20"/>
          <w:szCs w:val="20"/>
          <w:color w:val="auto"/>
        </w:rPr>
        <w:t>rule FirstYaraRule</w:t>
      </w:r>
    </w:p>
    <w:p>
      <w:pPr>
        <w:spacing w:after="0" w:line="61" w:lineRule="exact"/>
        <w:rPr>
          <w:sz w:val="20"/>
          <w:szCs w:val="20"/>
          <w:color w:val="auto"/>
        </w:rPr>
      </w:pPr>
    </w:p>
    <w:p>
      <w:pPr>
        <w:spacing w:after="0"/>
        <w:rPr>
          <w:sz w:val="20"/>
          <w:szCs w:val="20"/>
          <w:color w:val="auto"/>
        </w:rPr>
      </w:pPr>
      <w:r>
        <w:rPr>
          <w:rFonts w:ascii="Calibri" w:cs="Calibri" w:eastAsia="Calibri" w:hAnsi="Calibri"/>
          <w:sz w:val="20"/>
          <w:szCs w:val="20"/>
          <w:color w:val="auto"/>
        </w:rPr>
        <w:t>{</w:t>
      </w:r>
    </w:p>
    <w:p>
      <w:pPr>
        <w:spacing w:after="0" w:line="61" w:lineRule="exact"/>
        <w:rPr>
          <w:sz w:val="20"/>
          <w:szCs w:val="20"/>
          <w:color w:val="auto"/>
        </w:rPr>
      </w:pPr>
    </w:p>
    <w:p>
      <w:pPr>
        <w:ind w:left="180"/>
        <w:spacing w:after="0"/>
        <w:rPr>
          <w:sz w:val="20"/>
          <w:szCs w:val="20"/>
          <w:color w:val="auto"/>
        </w:rPr>
      </w:pPr>
      <w:r>
        <w:rPr>
          <w:rFonts w:ascii="Calibri" w:cs="Calibri" w:eastAsia="Calibri" w:hAnsi="Calibri"/>
          <w:sz w:val="20"/>
          <w:szCs w:val="20"/>
          <w:color w:val="auto"/>
        </w:rPr>
        <w:t>strings:</w:t>
      </w:r>
    </w:p>
    <w:p>
      <w:pPr>
        <w:spacing w:after="0" w:line="73" w:lineRule="exact"/>
        <w:rPr>
          <w:sz w:val="20"/>
          <w:szCs w:val="20"/>
          <w:color w:val="auto"/>
        </w:rPr>
      </w:pPr>
    </w:p>
    <w:p>
      <w:pPr>
        <w:ind w:left="360"/>
        <w:spacing w:after="0"/>
        <w:rPr>
          <w:sz w:val="20"/>
          <w:szCs w:val="20"/>
          <w:color w:val="auto"/>
        </w:rPr>
      </w:pPr>
      <w:r>
        <w:rPr>
          <w:rFonts w:ascii="Calibri" w:cs="Calibri" w:eastAsia="Calibri" w:hAnsi="Calibri"/>
          <w:sz w:val="19"/>
          <w:szCs w:val="19"/>
          <w:color w:val="auto"/>
        </w:rPr>
        <w:t>$text_string = ‘malwaredomaine.com"</w:t>
      </w:r>
    </w:p>
    <w:p>
      <w:pPr>
        <w:spacing w:after="0" w:line="63" w:lineRule="exact"/>
        <w:rPr>
          <w:sz w:val="20"/>
          <w:szCs w:val="20"/>
          <w:color w:val="auto"/>
        </w:rPr>
      </w:pPr>
    </w:p>
    <w:p>
      <w:pPr>
        <w:ind w:left="360"/>
        <w:spacing w:after="0"/>
        <w:rPr>
          <w:sz w:val="20"/>
          <w:szCs w:val="20"/>
          <w:color w:val="auto"/>
        </w:rPr>
      </w:pPr>
      <w:r>
        <w:rPr>
          <w:rFonts w:ascii="Calibri" w:cs="Calibri" w:eastAsia="Calibri" w:hAnsi="Calibri"/>
          <w:sz w:val="20"/>
          <w:szCs w:val="20"/>
          <w:color w:val="auto"/>
        </w:rPr>
        <w:t>$hex_string = { A2 24 ?? D8 23 FB }</w:t>
      </w:r>
    </w:p>
    <w:p>
      <w:pPr>
        <w:spacing w:after="0" w:line="365" w:lineRule="exact"/>
        <w:rPr>
          <w:sz w:val="20"/>
          <w:szCs w:val="20"/>
          <w:color w:val="auto"/>
        </w:rPr>
      </w:pPr>
    </w:p>
    <w:p>
      <w:pPr>
        <w:ind w:left="180"/>
        <w:spacing w:after="0"/>
        <w:rPr>
          <w:sz w:val="20"/>
          <w:szCs w:val="20"/>
          <w:color w:val="auto"/>
        </w:rPr>
      </w:pPr>
      <w:r>
        <w:rPr>
          <w:rFonts w:ascii="Calibri" w:cs="Calibri" w:eastAsia="Calibri" w:hAnsi="Calibri"/>
          <w:sz w:val="20"/>
          <w:szCs w:val="20"/>
          <w:color w:val="auto"/>
        </w:rPr>
        <w:t>condition:</w:t>
      </w:r>
    </w:p>
    <w:p>
      <w:pPr>
        <w:spacing w:after="0" w:line="61" w:lineRule="exact"/>
        <w:rPr>
          <w:sz w:val="20"/>
          <w:szCs w:val="20"/>
          <w:color w:val="auto"/>
        </w:rPr>
      </w:pPr>
    </w:p>
    <w:p>
      <w:pPr>
        <w:ind w:left="360"/>
        <w:spacing w:after="0"/>
        <w:rPr>
          <w:sz w:val="20"/>
          <w:szCs w:val="20"/>
          <w:color w:val="auto"/>
        </w:rPr>
      </w:pPr>
      <w:r>
        <w:rPr>
          <w:rFonts w:ascii="Calibri" w:cs="Calibri" w:eastAsia="Calibri" w:hAnsi="Calibri"/>
          <w:sz w:val="20"/>
          <w:szCs w:val="20"/>
          <w:color w:val="auto"/>
        </w:rPr>
        <w:t>$text_string or $hex_string</w:t>
      </w:r>
    </w:p>
    <w:p>
      <w:pPr>
        <w:spacing w:after="0" w:line="61" w:lineRule="exact"/>
        <w:rPr>
          <w:sz w:val="20"/>
          <w:szCs w:val="20"/>
          <w:color w:val="auto"/>
        </w:rPr>
      </w:pPr>
    </w:p>
    <w:p>
      <w:pPr>
        <w:spacing w:after="0"/>
        <w:rPr>
          <w:sz w:val="20"/>
          <w:szCs w:val="20"/>
          <w:color w:val="auto"/>
        </w:rPr>
      </w:pPr>
      <w:r>
        <w:rPr>
          <w:rFonts w:ascii="Calibri" w:cs="Calibri" w:eastAsia="Calibri" w:hAnsi="Calibri"/>
          <w:sz w:val="20"/>
          <w:szCs w:val="20"/>
          <w:color w:val="auto"/>
        </w:rPr>
        <w:t>}</w:t>
      </w:r>
    </w:p>
    <w:p>
      <w:pPr>
        <w:spacing w:after="0" w:line="20" w:lineRule="exact"/>
        <w:rPr>
          <w:sz w:val="20"/>
          <w:szCs w:val="20"/>
          <w:color w:val="auto"/>
        </w:rPr>
      </w:pPr>
      <w:r>
        <w:rPr>
          <w:sz w:val="20"/>
          <w:szCs w:val="20"/>
          <w:color w:val="auto"/>
        </w:rPr>
        <w:br w:type="column"/>
      </w: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both"/>
        <w:spacing w:after="0" w:line="290" w:lineRule="auto"/>
        <w:rPr>
          <w:sz w:val="20"/>
          <w:szCs w:val="20"/>
          <w:color w:val="auto"/>
        </w:rPr>
      </w:pPr>
      <w:r>
        <w:rPr>
          <w:rFonts w:ascii="Calibri" w:cs="Calibri" w:eastAsia="Calibri" w:hAnsi="Calibri"/>
          <w:sz w:val="20"/>
          <w:szCs w:val="20"/>
          <w:color w:val="auto"/>
        </w:rPr>
        <w:t>In the example presented on the left, all the binary files that have the text string ‘malwaredomaine.com’ or the following hexadecimal string ‘A2 24 ?? D8 23 FB’ embedded within a file, will trigger the Yara rule named ‘FirstYaraRule’. The question mark inside the hexadecimal string represents</w:t>
      </w:r>
      <w:r>
        <w:rPr>
          <w:rFonts w:ascii="Calibri" w:cs="Calibri" w:eastAsia="Calibri" w:hAnsi="Calibri"/>
          <w:sz w:val="20"/>
          <w:szCs w:val="20"/>
          <w:color w:val="404040"/>
        </w:rPr>
        <w:t xml:space="preserve"> </w:t>
      </w:r>
      <w:r>
        <w:rPr>
          <w:rFonts w:ascii="Calibri" w:cs="Calibri" w:eastAsia="Calibri" w:hAnsi="Calibri"/>
          <w:sz w:val="20"/>
          <w:szCs w:val="20"/>
          <w:color w:val="404040"/>
          <w:highlight w:val="white"/>
        </w:rPr>
        <w:t>wild-cards (bytes that are unknown and could match anything).</w:t>
      </w:r>
    </w:p>
    <w:p>
      <w:pPr>
        <w:spacing w:after="0" w:line="181" w:lineRule="exact"/>
        <w:rPr>
          <w:sz w:val="20"/>
          <w:szCs w:val="20"/>
          <w:color w:val="auto"/>
        </w:rPr>
      </w:pPr>
    </w:p>
    <w:p>
      <w:pPr>
        <w:jc w:val="both"/>
        <w:spacing w:after="0" w:line="279" w:lineRule="auto"/>
        <w:rPr>
          <w:sz w:val="20"/>
          <w:szCs w:val="20"/>
          <w:color w:val="auto"/>
        </w:rPr>
      </w:pPr>
      <w:r>
        <w:rPr>
          <w:rFonts w:ascii="Calibri" w:cs="Calibri" w:eastAsia="Calibri" w:hAnsi="Calibri"/>
          <w:sz w:val="19"/>
          <w:szCs w:val="19"/>
          <w:color w:val="404040"/>
          <w:highlight w:val="white"/>
        </w:rPr>
        <w:t>The Yara rule will be triggered if one of the strings (text string or hex string) gives at least one match against the scanned files.</w:t>
      </w:r>
    </w:p>
    <w:p>
      <w:pPr>
        <w:spacing w:after="0" w:line="376" w:lineRule="exact"/>
        <w:rPr>
          <w:sz w:val="20"/>
          <w:szCs w:val="20"/>
          <w:color w:val="auto"/>
        </w:rPr>
      </w:pPr>
    </w:p>
    <w:p>
      <w:pPr>
        <w:sectPr>
          <w:pgSz w:w="11900" w:h="16819" w:orient="portrait"/>
          <w:cols w:equalWidth="0" w:num="2">
            <w:col w:w="3560" w:space="720"/>
            <w:col w:w="5060"/>
          </w:cols>
          <w:pgMar w:left="1420" w:top="1412" w:right="1139" w:bottom="368" w:gutter="0" w:footer="0" w:header="0"/>
          <w:type w:val="continuous"/>
        </w:sectPr>
      </w:pPr>
    </w:p>
    <w:p>
      <w:pPr>
        <w:spacing w:after="0" w:line="200" w:lineRule="exact"/>
        <w:rPr>
          <w:sz w:val="20"/>
          <w:szCs w:val="20"/>
          <w:color w:val="auto"/>
        </w:rPr>
      </w:pPr>
    </w:p>
    <w:p>
      <w:pPr>
        <w:spacing w:after="0" w:line="320" w:lineRule="exact"/>
        <w:rPr>
          <w:sz w:val="20"/>
          <w:szCs w:val="20"/>
          <w:color w:val="auto"/>
        </w:rPr>
      </w:pPr>
    </w:p>
    <w:p>
      <w:pPr>
        <w:jc w:val="both"/>
        <w:ind w:right="280" w:firstLine="708"/>
        <w:spacing w:after="0" w:line="284" w:lineRule="auto"/>
        <w:rPr>
          <w:rFonts w:ascii="Calibri" w:cs="Calibri" w:eastAsia="Calibri" w:hAnsi="Calibri"/>
          <w:sz w:val="20"/>
          <w:szCs w:val="20"/>
          <w:color w:val="auto"/>
        </w:rPr>
      </w:pPr>
      <w:r>
        <w:rPr>
          <w:rFonts w:ascii="Calibri" w:cs="Calibri" w:eastAsia="Calibri" w:hAnsi="Calibri"/>
          <w:sz w:val="20"/>
          <w:szCs w:val="20"/>
          <w:color w:val="auto"/>
        </w:rPr>
        <w:t>To perform Yara rules scanning, the investigator will need the set of rules he wants to use and the target to be scanned (this can be a file, folder or running process). Since this handbook focuses only on malware that runs under Windows OS, the executable that could be used to perform the scan can be downloaded from this webpage:</w:t>
      </w:r>
      <w:r>
        <w:rPr>
          <w:rFonts w:ascii="Calibri" w:cs="Calibri" w:eastAsia="Calibri" w:hAnsi="Calibri"/>
          <w:sz w:val="20"/>
          <w:szCs w:val="20"/>
          <w:color w:val="2CB5DA"/>
        </w:rPr>
        <w:t xml:space="preserve"> </w:t>
      </w:r>
      <w:hyperlink r:id="rId229">
        <w:r>
          <w:rPr>
            <w:rFonts w:ascii="Calibri" w:cs="Calibri" w:eastAsia="Calibri" w:hAnsi="Calibri"/>
            <w:sz w:val="20"/>
            <w:szCs w:val="20"/>
            <w:u w:val="single" w:color="auto"/>
            <w:color w:val="2CB5DA"/>
          </w:rPr>
          <w:t>https://github.com/virustotal/yara/releases/tag/v4.0.0</w:t>
        </w:r>
      </w:hyperlink>
    </w:p>
    <w:p>
      <w:pPr>
        <w:spacing w:after="0" w:line="17" w:lineRule="exact"/>
        <w:rPr>
          <w:sz w:val="20"/>
          <w:szCs w:val="20"/>
          <w:color w:val="auto"/>
        </w:rPr>
      </w:pPr>
    </w:p>
    <w:p>
      <w:pPr>
        <w:spacing w:after="0"/>
        <w:rPr>
          <w:sz w:val="20"/>
          <w:szCs w:val="20"/>
          <w:color w:val="auto"/>
        </w:rPr>
      </w:pPr>
      <w:r>
        <w:rPr>
          <w:rFonts w:ascii="Calibri" w:cs="Calibri" w:eastAsia="Calibri" w:hAnsi="Calibri"/>
          <w:sz w:val="20"/>
          <w:szCs w:val="20"/>
          <w:color w:val="auto"/>
        </w:rPr>
        <w:t>The syntax used when performing the scanning is the following:</w:t>
      </w:r>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-18415</wp:posOffset>
                </wp:positionH>
                <wp:positionV relativeFrom="paragraph">
                  <wp:posOffset>40640</wp:posOffset>
                </wp:positionV>
                <wp:extent cx="5793105" cy="133985"/>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93105" cy="133985"/>
                        </a:xfrm>
                        <a:prstGeom prst="rect">
                          <a:avLst/>
                        </a:prstGeom>
                        <a:solidFill>
                          <a:srgbClr val="FCFCFC"/>
                        </a:solidFill>
                      </wps:spPr>
                      <wps:bodyPr/>
                    </wps:wsp>
                  </a:graphicData>
                </a:graphic>
              </wp:anchor>
            </w:drawing>
          </mc:Choice>
          <mc:Fallback>
            <w:pict>
              <v:rect id="Shape 205" o:spid="_x0000_s1230" style="position:absolute;margin-left:-1.4499pt;margin-top:3.2pt;width:456.15pt;height:10.55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CFCFC" stroked="f"/>
            </w:pict>
          </mc:Fallback>
        </mc:AlternateContent>
        <mc:AlternateContent>
          <mc:Choice Requires="wps">
            <w:drawing>
              <wp:anchor simplePos="0" relativeHeight="251657728" behindDoc="1" locked="0" layoutInCell="0" allowOverlap="1">
                <wp:simplePos x="0" y="0"/>
                <wp:positionH relativeFrom="column">
                  <wp:posOffset>-18415</wp:posOffset>
                </wp:positionH>
                <wp:positionV relativeFrom="paragraph">
                  <wp:posOffset>174625</wp:posOffset>
                </wp:positionV>
                <wp:extent cx="5793105" cy="13462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5793105" cy="134620"/>
                        </a:xfrm>
                        <a:prstGeom prst="rect">
                          <a:avLst/>
                        </a:prstGeom>
                        <a:solidFill>
                          <a:srgbClr val="FCFCFC"/>
                        </a:solidFill>
                      </wps:spPr>
                      <wps:bodyPr/>
                    </wps:wsp>
                  </a:graphicData>
                </a:graphic>
              </wp:anchor>
            </w:drawing>
          </mc:Choice>
          <mc:Fallback>
            <w:pict>
              <v:rect id="Shape 206" o:spid="_x0000_s1231" style="position:absolute;margin-left:-1.4499pt;margin-top:13.75pt;width:456.15pt;height:10.6pt;z-index:-251657728;visibility:visible;mso-wrap-style:square;mso-width-percent:0;mso-height-percent:0;mso-wrap-distance-left:0pt;mso-wrap-distance-top:0;mso-wrap-distance-right:0pt;mso-wrap-distance-bottom:0;mso-position-horizontal:absolute;mso-position-horizontal-relative:text;mso-position-vertical:absolute;mso-position-vertical-relative:text;mso-width-percent:0;mso-height-percent:0;mso-width-relative:page;mso-height-relative:page;v-text-anchor:top" o:allowincell="f" fillcolor="#FCFCFC" stroked="f"/>
            </w:pict>
          </mc:Fallback>
        </mc:AlternateContent>
      </w:r>
    </w:p>
    <w:p>
      <w:pPr>
        <w:spacing w:after="0" w:line="257" w:lineRule="exact"/>
        <w:rPr>
          <w:sz w:val="20"/>
          <w:szCs w:val="20"/>
          <w:color w:val="auto"/>
        </w:rPr>
      </w:pPr>
    </w:p>
    <w:p>
      <w:pPr>
        <w:ind w:left="920"/>
        <w:spacing w:after="0"/>
        <w:rPr>
          <w:sz w:val="20"/>
          <w:szCs w:val="20"/>
          <w:color w:val="auto"/>
        </w:rPr>
      </w:pPr>
      <w:r>
        <w:rPr>
          <w:rFonts w:ascii="Consolas" w:cs="Consolas" w:eastAsia="Consolas" w:hAnsi="Consolas"/>
          <w:sz w:val="18"/>
          <w:szCs w:val="18"/>
          <w:color w:val="404040"/>
        </w:rPr>
        <w:t>yara [OPTIONS] RULES_FILE TARGET</w:t>
      </w:r>
    </w:p>
    <w:p>
      <w:pPr>
        <w:spacing w:after="0" w:line="347" w:lineRule="exact"/>
        <w:rPr>
          <w:sz w:val="20"/>
          <w:szCs w:val="20"/>
          <w:color w:val="auto"/>
        </w:rPr>
      </w:pPr>
    </w:p>
    <w:p>
      <w:pPr>
        <w:jc w:val="both"/>
        <w:ind w:right="280"/>
        <w:spacing w:after="0" w:line="253" w:lineRule="auto"/>
        <w:rPr>
          <w:rFonts w:ascii="Calibri" w:cs="Calibri" w:eastAsia="Calibri" w:hAnsi="Calibri"/>
          <w:sz w:val="20"/>
          <w:szCs w:val="20"/>
          <w:color w:val="auto"/>
        </w:rPr>
      </w:pPr>
      <w:r>
        <w:rPr>
          <w:rFonts w:ascii="Calibri" w:cs="Calibri" w:eastAsia="Calibri" w:hAnsi="Calibri"/>
          <w:sz w:val="20"/>
          <w:szCs w:val="20"/>
          <w:color w:val="auto"/>
        </w:rPr>
        <w:t>The entire list with all the available parameters that could be used during the scanning is available at this webpage:</w:t>
      </w:r>
      <w:r>
        <w:rPr>
          <w:rFonts w:ascii="Calibri" w:cs="Calibri" w:eastAsia="Calibri" w:hAnsi="Calibri"/>
          <w:sz w:val="20"/>
          <w:szCs w:val="20"/>
          <w:color w:val="2CB5DA"/>
        </w:rPr>
        <w:t xml:space="preserve"> </w:t>
      </w:r>
      <w:hyperlink r:id="rId230">
        <w:r>
          <w:rPr>
            <w:rFonts w:ascii="Calibri" w:cs="Calibri" w:eastAsia="Calibri" w:hAnsi="Calibri"/>
            <w:sz w:val="20"/>
            <w:szCs w:val="20"/>
            <w:u w:val="single" w:color="auto"/>
            <w:color w:val="2CB5DA"/>
          </w:rPr>
          <w:t>https://yara.readthedocs.io/en/v3.4.0/commandline.html</w:t>
        </w:r>
      </w:hyperlink>
    </w:p>
    <w:p>
      <w:pPr>
        <w:spacing w:after="0" w:line="200" w:lineRule="exact"/>
        <w:rPr>
          <w:sz w:val="20"/>
          <w:szCs w:val="20"/>
          <w:color w:val="auto"/>
        </w:rPr>
      </w:pPr>
    </w:p>
    <w:p>
      <w:pPr>
        <w:spacing w:after="0" w:line="203" w:lineRule="exact"/>
        <w:rPr>
          <w:sz w:val="20"/>
          <w:szCs w:val="20"/>
          <w:color w:val="auto"/>
        </w:rPr>
      </w:pPr>
    </w:p>
    <w:p>
      <w:pPr>
        <w:jc w:val="both"/>
        <w:ind w:right="300" w:firstLine="708"/>
        <w:spacing w:after="0" w:line="253" w:lineRule="auto"/>
        <w:rPr>
          <w:sz w:val="20"/>
          <w:szCs w:val="20"/>
          <w:color w:val="auto"/>
        </w:rPr>
      </w:pPr>
      <w:r>
        <w:rPr>
          <w:rFonts w:ascii="Calibri" w:cs="Calibri" w:eastAsia="Calibri" w:hAnsi="Calibri"/>
          <w:sz w:val="20"/>
          <w:szCs w:val="20"/>
          <w:color w:val="auto"/>
        </w:rPr>
        <w:t>Besides creating his own set of Yara rules, an analyst can also check one of the following Yara rules resources from trusted third parties:</w:t>
      </w:r>
    </w:p>
    <w:p>
      <w:pPr>
        <w:spacing w:after="0" w:line="180" w:lineRule="exact"/>
        <w:rPr>
          <w:sz w:val="20"/>
          <w:szCs w:val="20"/>
          <w:color w:val="auto"/>
        </w:rPr>
      </w:pPr>
    </w:p>
    <w:p>
      <w:pPr>
        <w:ind w:left="720" w:hanging="361"/>
        <w:spacing w:after="0"/>
        <w:tabs>
          <w:tab w:leader="none" w:pos="720" w:val="left"/>
        </w:tabs>
        <w:numPr>
          <w:ilvl w:val="0"/>
          <w:numId w:val="40"/>
        </w:numPr>
        <w:rPr>
          <w:rFonts w:ascii="Calibri" w:cs="Calibri" w:eastAsia="Calibri" w:hAnsi="Calibri"/>
          <w:sz w:val="20"/>
          <w:szCs w:val="20"/>
          <w:color w:val="auto"/>
        </w:rPr>
      </w:pPr>
      <w:r>
        <w:rPr>
          <w:rFonts w:ascii="Calibri" w:cs="Calibri" w:eastAsia="Calibri" w:hAnsi="Calibri"/>
          <w:sz w:val="20"/>
          <w:szCs w:val="20"/>
          <w:color w:val="auto"/>
        </w:rPr>
        <w:t>Florian Roth repository</w:t>
      </w:r>
      <w:r>
        <w:rPr>
          <w:rFonts w:ascii="Calibri" w:cs="Calibri" w:eastAsia="Calibri" w:hAnsi="Calibri"/>
          <w:sz w:val="20"/>
          <w:szCs w:val="20"/>
          <w:b w:val="1"/>
          <w:bCs w:val="1"/>
          <w:color w:val="auto"/>
        </w:rPr>
        <w:t>:</w:t>
      </w:r>
      <w:r>
        <w:rPr>
          <w:rFonts w:ascii="Calibri" w:cs="Calibri" w:eastAsia="Calibri" w:hAnsi="Calibri"/>
          <w:sz w:val="20"/>
          <w:szCs w:val="20"/>
          <w:color w:val="2CB5DA"/>
        </w:rPr>
        <w:t xml:space="preserve"> </w:t>
      </w:r>
      <w:hyperlink r:id="rId231">
        <w:r>
          <w:rPr>
            <w:rFonts w:ascii="Calibri" w:cs="Calibri" w:eastAsia="Calibri" w:hAnsi="Calibri"/>
            <w:sz w:val="20"/>
            <w:szCs w:val="20"/>
            <w:u w:val="single" w:color="auto"/>
            <w:color w:val="2CB5DA"/>
          </w:rPr>
          <w:t>https://github.com/Neo23x0/signature-base/tree/master/yara</w:t>
        </w:r>
      </w:hyperlink>
    </w:p>
    <w:p>
      <w:pPr>
        <w:spacing w:after="0" w:line="72" w:lineRule="exact"/>
        <w:rPr>
          <w:rFonts w:ascii="Calibri" w:cs="Calibri" w:eastAsia="Calibri" w:hAnsi="Calibri"/>
          <w:sz w:val="20"/>
          <w:szCs w:val="20"/>
          <w:color w:val="auto"/>
        </w:rPr>
      </w:pPr>
    </w:p>
    <w:p>
      <w:pPr>
        <w:ind w:left="720" w:hanging="361"/>
        <w:spacing w:after="0"/>
        <w:tabs>
          <w:tab w:leader="none" w:pos="720" w:val="left"/>
        </w:tabs>
        <w:numPr>
          <w:ilvl w:val="0"/>
          <w:numId w:val="40"/>
        </w:numPr>
        <w:rPr>
          <w:rFonts w:ascii="Calibri" w:cs="Calibri" w:eastAsia="Calibri" w:hAnsi="Calibri"/>
          <w:sz w:val="20"/>
          <w:szCs w:val="20"/>
          <w:color w:val="auto"/>
        </w:rPr>
      </w:pPr>
      <w:r>
        <w:rPr>
          <w:rFonts w:ascii="Calibri" w:cs="Calibri" w:eastAsia="Calibri" w:hAnsi="Calibri"/>
          <w:sz w:val="20"/>
          <w:szCs w:val="20"/>
          <w:color w:val="auto"/>
        </w:rPr>
        <w:t>Yara Rules group GNU-GPLv2:</w:t>
      </w:r>
      <w:r>
        <w:rPr>
          <w:rFonts w:ascii="Calibri" w:cs="Calibri" w:eastAsia="Calibri" w:hAnsi="Calibri"/>
          <w:sz w:val="20"/>
          <w:szCs w:val="20"/>
          <w:color w:val="2CB5DA"/>
        </w:rPr>
        <w:t xml:space="preserve"> </w:t>
      </w:r>
      <w:hyperlink r:id="rId232">
        <w:r>
          <w:rPr>
            <w:rFonts w:ascii="Calibri" w:cs="Calibri" w:eastAsia="Calibri" w:hAnsi="Calibri"/>
            <w:sz w:val="20"/>
            <w:szCs w:val="20"/>
            <w:u w:val="single" w:color="auto"/>
            <w:color w:val="2CB5DA"/>
          </w:rPr>
          <w:t>https://github.com/Yara-Rules/rules</w:t>
        </w:r>
      </w:hyperlink>
    </w:p>
    <w:p>
      <w:pPr>
        <w:spacing w:after="0" w:line="70" w:lineRule="exact"/>
        <w:rPr>
          <w:rFonts w:ascii="Calibri" w:cs="Calibri" w:eastAsia="Calibri" w:hAnsi="Calibri"/>
          <w:sz w:val="20"/>
          <w:szCs w:val="20"/>
          <w:color w:val="auto"/>
        </w:rPr>
      </w:pPr>
    </w:p>
    <w:p>
      <w:pPr>
        <w:ind w:left="720" w:hanging="361"/>
        <w:spacing w:after="0"/>
        <w:tabs>
          <w:tab w:leader="none" w:pos="720" w:val="left"/>
        </w:tabs>
        <w:numPr>
          <w:ilvl w:val="0"/>
          <w:numId w:val="40"/>
        </w:numPr>
        <w:rPr>
          <w:rFonts w:ascii="Calibri" w:cs="Calibri" w:eastAsia="Calibri" w:hAnsi="Calibri"/>
          <w:sz w:val="20"/>
          <w:szCs w:val="20"/>
          <w:color w:val="auto"/>
        </w:rPr>
      </w:pPr>
      <w:r>
        <w:rPr>
          <w:rFonts w:ascii="Calibri" w:cs="Calibri" w:eastAsia="Calibri" w:hAnsi="Calibri"/>
          <w:sz w:val="20"/>
          <w:szCs w:val="20"/>
          <w:color w:val="auto"/>
        </w:rPr>
        <w:t>Github repository:</w:t>
      </w:r>
      <w:r>
        <w:rPr>
          <w:rFonts w:ascii="Calibri" w:cs="Calibri" w:eastAsia="Calibri" w:hAnsi="Calibri"/>
          <w:sz w:val="20"/>
          <w:szCs w:val="20"/>
          <w:color w:val="2CB5DA"/>
        </w:rPr>
        <w:t xml:space="preserve"> </w:t>
      </w:r>
      <w:hyperlink r:id="rId233">
        <w:r>
          <w:rPr>
            <w:rFonts w:ascii="Calibri" w:cs="Calibri" w:eastAsia="Calibri" w:hAnsi="Calibri"/>
            <w:sz w:val="20"/>
            <w:szCs w:val="20"/>
            <w:u w:val="single" w:color="auto"/>
            <w:color w:val="2CB5DA"/>
          </w:rPr>
          <w:t>https://github.com/InQuest/awesome-yara</w:t>
        </w:r>
      </w:hyperlink>
    </w:p>
    <w:p>
      <w:pPr>
        <w:spacing w:after="0" w:line="200" w:lineRule="exact"/>
        <w:rPr>
          <w:rFonts w:ascii="Arial" w:cs="Arial" w:eastAsia="Arial" w:hAnsi="Arial"/>
          <w:sz w:val="20"/>
          <w:szCs w:val="20"/>
          <w:color w:val="auto"/>
        </w:rPr>
      </w:pPr>
    </w:p>
    <w:p>
      <w:pPr>
        <w:spacing w:after="0" w:line="200" w:lineRule="exact"/>
        <w:rPr>
          <w:rFonts w:ascii="Arial" w:cs="Arial" w:eastAsia="Arial" w:hAnsi="Arial"/>
          <w:sz w:val="20"/>
          <w:szCs w:val="20"/>
          <w:color w:val="auto"/>
        </w:rPr>
      </w:pPr>
    </w:p>
    <w:p>
      <w:pPr>
        <w:spacing w:after="0" w:line="252" w:lineRule="exact"/>
        <w:rPr>
          <w:rFonts w:ascii="Arial" w:cs="Arial" w:eastAsia="Arial" w:hAnsi="Arial"/>
          <w:sz w:val="20"/>
          <w:szCs w:val="20"/>
          <w:color w:val="auto"/>
        </w:rPr>
      </w:pPr>
    </w:p>
    <w:p>
      <w:pPr>
        <w:jc w:val="both"/>
        <w:ind w:right="280" w:firstLine="360"/>
        <w:spacing w:after="0" w:line="253" w:lineRule="auto"/>
        <w:rPr>
          <w:sz w:val="20"/>
          <w:szCs w:val="20"/>
          <w:color w:val="auto"/>
        </w:rPr>
      </w:pPr>
      <w:r>
        <w:rPr>
          <w:rFonts w:ascii="Calibri" w:cs="Calibri" w:eastAsia="Calibri" w:hAnsi="Calibri"/>
          <w:sz w:val="20"/>
          <w:szCs w:val="20"/>
          <w:color w:val="auto"/>
        </w:rPr>
        <w:t xml:space="preserve">All the findings, including the Yara Rules compiled, could be uploaded, used and then shared on the </w:t>
      </w:r>
      <w:r>
        <w:rPr>
          <w:rFonts w:ascii="Calibri" w:cs="Calibri" w:eastAsia="Calibri" w:hAnsi="Calibri"/>
          <w:sz w:val="20"/>
          <w:szCs w:val="20"/>
          <w:b w:val="1"/>
          <w:bCs w:val="1"/>
          <w:color w:val="auto"/>
        </w:rPr>
        <w:t>MISP Platform</w:t>
      </w:r>
      <w:r>
        <w:rPr>
          <w:rFonts w:ascii="Calibri" w:cs="Calibri" w:eastAsia="Calibri" w:hAnsi="Calibri"/>
          <w:sz w:val="20"/>
          <w:szCs w:val="20"/>
          <w:color w:val="auto"/>
        </w:rPr>
        <w:t xml:space="preserve"> (Malware Information Sharing Platform).</w:t>
      </w:r>
    </w:p>
    <w:p>
      <w:pPr>
        <w:spacing w:after="0" w:line="215" w:lineRule="exact"/>
        <w:rPr>
          <w:rFonts w:ascii="Arial" w:cs="Arial" w:eastAsia="Arial" w:hAnsi="Arial"/>
          <w:sz w:val="20"/>
          <w:szCs w:val="20"/>
          <w:color w:val="auto"/>
        </w:rPr>
      </w:pPr>
    </w:p>
    <w:p>
      <w:pPr>
        <w:jc w:val="both"/>
        <w:ind w:right="280" w:firstLine="766"/>
        <w:spacing w:after="0" w:line="277" w:lineRule="auto"/>
        <w:rPr>
          <w:sz w:val="20"/>
          <w:szCs w:val="20"/>
          <w:color w:val="auto"/>
        </w:rPr>
      </w:pPr>
      <w:r>
        <w:rPr>
          <w:rFonts w:ascii="Calibri" w:cs="Calibri" w:eastAsia="Calibri" w:hAnsi="Calibri"/>
          <w:sz w:val="20"/>
          <w:szCs w:val="20"/>
          <w:color w:val="auto"/>
        </w:rPr>
        <w:t>MISP is an open-source threat intelligence platform used by various organisations that run multiple MISP instances for sharing IoCs. The investigator could add all the indicators into his own MISP instances and, based on the data already stored in the database from other incidents, correlations could be made.</w:t>
      </w:r>
    </w:p>
    <w:p>
      <w:pPr>
        <w:spacing w:after="0" w:line="20" w:lineRule="exact"/>
        <w:rPr>
          <w:rFonts w:ascii="Arial" w:cs="Arial" w:eastAsia="Arial" w:hAnsi="Arial"/>
          <w:sz w:val="20"/>
          <w:szCs w:val="20"/>
          <w:color w:val="auto"/>
        </w:rPr>
      </w:pPr>
      <w:r>
        <w:rPr>
          <w:rFonts w:ascii="Arial" w:cs="Arial" w:eastAsia="Arial" w:hAnsi="Arial"/>
          <w:sz w:val="20"/>
          <w:szCs w:val="20"/>
          <w:color w:val="auto"/>
        </w:rPr>
        <w:drawing>
          <wp:anchor simplePos="0" relativeHeight="251657728" behindDoc="1" locked="0" layoutInCell="0" allowOverlap="1">
            <wp:simplePos x="0" y="0"/>
            <wp:positionH relativeFrom="column">
              <wp:posOffset>-635</wp:posOffset>
            </wp:positionH>
            <wp:positionV relativeFrom="paragraph">
              <wp:posOffset>226060</wp:posOffset>
            </wp:positionV>
            <wp:extent cx="210185" cy="20129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34">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349" w:lineRule="exact"/>
        <w:rPr>
          <w:rFonts w:ascii="Arial" w:cs="Arial" w:eastAsia="Arial" w:hAnsi="Arial"/>
          <w:sz w:val="20"/>
          <w:szCs w:val="20"/>
          <w:color w:val="auto"/>
        </w:rPr>
      </w:pPr>
    </w:p>
    <w:p>
      <w:pPr>
        <w:ind w:left="8880"/>
        <w:spacing w:after="0"/>
        <w:rPr>
          <w:sz w:val="20"/>
          <w:szCs w:val="20"/>
          <w:color w:val="auto"/>
        </w:rPr>
      </w:pPr>
      <w:r>
        <w:rPr>
          <w:rFonts w:ascii="Calibri" w:cs="Calibri" w:eastAsia="Calibri" w:hAnsi="Calibri"/>
          <w:sz w:val="17"/>
          <w:szCs w:val="17"/>
          <w:color w:val="042267"/>
        </w:rPr>
        <w:t>52</w:t>
      </w:r>
    </w:p>
    <w:p>
      <w:pPr>
        <w:spacing w:after="0" w:line="20" w:lineRule="exact"/>
        <w:rPr>
          <w:rFonts w:ascii="Arial" w:cs="Arial" w:eastAsia="Arial" w:hAnsi="Arial"/>
          <w:sz w:val="20"/>
          <w:szCs w:val="20"/>
          <w:color w:val="auto"/>
        </w:rPr>
      </w:pPr>
      <w:r>
        <w:rPr>
          <w:rFonts w:ascii="Arial" w:cs="Arial" w:eastAsia="Arial" w:hAnsi="Arial"/>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5">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340"/>
          </w:cols>
          <w:pgMar w:left="1420" w:top="1412" w:right="1139" w:bottom="368" w:gutter="0" w:footer="0" w:header="0"/>
          <w:type w:val="continuous"/>
        </w:sectPr>
      </w:pPr>
    </w:p>
    <w:bookmarkStart w:id="52" w:name="page53"/>
    <w:bookmarkEnd w:id="52"/>
    <w:p>
      <w:pPr>
        <w:spacing w:after="0" w:line="21" w:lineRule="exact"/>
        <w:rPr>
          <w:sz w:val="20"/>
          <w:szCs w:val="20"/>
          <w:color w:val="auto"/>
        </w:rPr>
      </w:pPr>
    </w:p>
    <w:p>
      <w:pPr>
        <w:jc w:val="both"/>
        <w:ind w:left="1" w:firstLine="766"/>
        <w:spacing w:after="0" w:line="253" w:lineRule="auto"/>
        <w:rPr>
          <w:sz w:val="20"/>
          <w:szCs w:val="20"/>
          <w:color w:val="auto"/>
        </w:rPr>
      </w:pPr>
      <w:r>
        <w:rPr>
          <w:rFonts w:ascii="Calibri" w:cs="Calibri" w:eastAsia="Calibri" w:hAnsi="Calibri"/>
          <w:sz w:val="20"/>
          <w:szCs w:val="20"/>
          <w:color w:val="auto"/>
        </w:rPr>
        <w:t>The image below presents an event, based on the attributes of which the MISP platform has made a correlation with other events that were in the database prior to this incident.</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12065</wp:posOffset>
            </wp:positionH>
            <wp:positionV relativeFrom="paragraph">
              <wp:posOffset>121285</wp:posOffset>
            </wp:positionV>
            <wp:extent cx="6130925" cy="238633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6">
                      <a:extLst>
                        <a:ext uri="{28A0092B-C50C-407E-A947-70E740481C1C}"/>
                      </a:extLst>
                    </a:blip>
                    <a:srcRect/>
                    <a:stretch>
                      <a:fillRect/>
                    </a:stretch>
                  </pic:blipFill>
                  <pic:spPr bwMode="auto">
                    <a:xfrm>
                      <a:off x="0" y="0"/>
                      <a:ext cx="6130925" cy="23863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39" w:lineRule="exact"/>
        <w:rPr>
          <w:sz w:val="20"/>
          <w:szCs w:val="20"/>
          <w:color w:val="auto"/>
        </w:rPr>
      </w:pPr>
    </w:p>
    <w:p>
      <w:pPr>
        <w:ind w:left="2841"/>
        <w:spacing w:after="0"/>
        <w:rPr>
          <w:sz w:val="20"/>
          <w:szCs w:val="20"/>
          <w:color w:val="auto"/>
        </w:rPr>
      </w:pPr>
      <w:r>
        <w:rPr>
          <w:rFonts w:ascii="Calibri" w:cs="Calibri" w:eastAsia="Calibri" w:hAnsi="Calibri"/>
          <w:sz w:val="20"/>
          <w:szCs w:val="20"/>
          <w:b w:val="1"/>
          <w:bCs w:val="1"/>
          <w:color w:val="595959"/>
        </w:rPr>
        <w:t>FIGURE 50 MISP – W</w:t>
      </w:r>
      <w:r>
        <w:rPr>
          <w:rFonts w:ascii="Calibri" w:cs="Calibri" w:eastAsia="Calibri" w:hAnsi="Calibri"/>
          <w:sz w:val="16"/>
          <w:szCs w:val="16"/>
          <w:b w:val="1"/>
          <w:bCs w:val="1"/>
          <w:color w:val="595959"/>
        </w:rPr>
        <w:t>EB</w:t>
      </w:r>
      <w:r>
        <w:rPr>
          <w:rFonts w:ascii="Calibri" w:cs="Calibri" w:eastAsia="Calibri" w:hAnsi="Calibri"/>
          <w:sz w:val="20"/>
          <w:szCs w:val="20"/>
          <w:b w:val="1"/>
          <w:bCs w:val="1"/>
          <w:color w:val="595959"/>
        </w:rPr>
        <w:t xml:space="preserve"> I</w:t>
      </w:r>
      <w:r>
        <w:rPr>
          <w:rFonts w:ascii="Calibri" w:cs="Calibri" w:eastAsia="Calibri" w:hAnsi="Calibri"/>
          <w:sz w:val="16"/>
          <w:szCs w:val="16"/>
          <w:b w:val="1"/>
          <w:bCs w:val="1"/>
          <w:color w:val="595959"/>
        </w:rPr>
        <w:t>NTERFACE</w:t>
      </w:r>
      <w:r>
        <w:rPr>
          <w:rFonts w:ascii="Calibri" w:cs="Calibri" w:eastAsia="Calibri" w:hAnsi="Calibri"/>
          <w:sz w:val="25"/>
          <w:szCs w:val="25"/>
          <w:color w:val="000000"/>
          <w:vertAlign w:val="superscript"/>
        </w:rPr>
        <w:t>25</w:t>
      </w:r>
    </w:p>
    <w:p>
      <w:pPr>
        <w:spacing w:after="0" w:line="200" w:lineRule="exact"/>
        <w:rPr>
          <w:sz w:val="20"/>
          <w:szCs w:val="20"/>
          <w:color w:val="auto"/>
        </w:rPr>
      </w:pPr>
    </w:p>
    <w:p>
      <w:pPr>
        <w:spacing w:after="0" w:line="392" w:lineRule="exact"/>
        <w:rPr>
          <w:sz w:val="20"/>
          <w:szCs w:val="20"/>
          <w:color w:val="auto"/>
        </w:rPr>
      </w:pPr>
    </w:p>
    <w:p>
      <w:pPr>
        <w:jc w:val="both"/>
        <w:ind w:left="1" w:firstLine="720"/>
        <w:spacing w:after="0" w:line="277" w:lineRule="auto"/>
        <w:rPr>
          <w:sz w:val="20"/>
          <w:szCs w:val="20"/>
          <w:color w:val="auto"/>
        </w:rPr>
      </w:pPr>
      <w:r>
        <w:rPr>
          <w:rFonts w:ascii="Calibri" w:cs="Calibri" w:eastAsia="Calibri" w:hAnsi="Calibri"/>
          <w:sz w:val="20"/>
          <w:szCs w:val="20"/>
          <w:color w:val="auto"/>
        </w:rPr>
        <w:t>The facility to share information via the MISP platform is very important, because this enables collaborative investigation, and prevents you from analysing the same sample as someone else has already analysed before you.</w:t>
      </w:r>
    </w:p>
    <w:p>
      <w:pPr>
        <w:spacing w:after="0" w:line="145" w:lineRule="exact"/>
        <w:rPr>
          <w:sz w:val="20"/>
          <w:szCs w:val="20"/>
          <w:color w:val="auto"/>
        </w:rPr>
      </w:pPr>
    </w:p>
    <w:p>
      <w:pPr>
        <w:ind w:left="721"/>
        <w:spacing w:after="0"/>
        <w:tabs>
          <w:tab w:leader="none" w:pos="1301" w:val="left"/>
          <w:tab w:leader="none" w:pos="2421" w:val="left"/>
          <w:tab w:leader="none" w:pos="3361" w:val="left"/>
          <w:tab w:leader="none" w:pos="3801" w:val="left"/>
          <w:tab w:leader="none" w:pos="4361" w:val="left"/>
          <w:tab w:leader="none" w:pos="5241" w:val="left"/>
          <w:tab w:leader="none" w:pos="5681" w:val="left"/>
          <w:tab w:leader="none" w:pos="6041" w:val="left"/>
          <w:tab w:leader="none" w:pos="6681" w:val="left"/>
          <w:tab w:leader="none" w:pos="7001" w:val="left"/>
          <w:tab w:leader="none" w:pos="7441" w:val="left"/>
          <w:tab w:leader="none" w:pos="8341" w:val="left"/>
        </w:tabs>
        <w:rPr>
          <w:sz w:val="20"/>
          <w:szCs w:val="20"/>
          <w:color w:val="auto"/>
        </w:rPr>
      </w:pPr>
      <w:r>
        <w:rPr>
          <w:rFonts w:ascii="Calibri" w:cs="Calibri" w:eastAsia="Calibri" w:hAnsi="Calibri"/>
          <w:sz w:val="20"/>
          <w:szCs w:val="20"/>
          <w:color w:val="auto"/>
        </w:rPr>
        <w:t>More</w:t>
        <w:tab/>
        <w:t>information</w:t>
        <w:tab/>
        <w:t>regarding</w:t>
        <w:tab/>
        <w:t>the</w:t>
        <w:tab/>
        <w:t>MISP</w:t>
        <w:tab/>
        <w:t>platform</w:t>
        <w:tab/>
        <w:t>can</w:t>
        <w:tab/>
        <w:t>be</w:t>
        <w:tab/>
        <w:t>found</w:t>
        <w:tab/>
        <w:t>at</w:t>
        <w:tab/>
        <w:t>the</w:t>
        <w:tab/>
        <w:t>following</w:t>
        <w:tab/>
        <w:t>website:</w:t>
      </w:r>
    </w:p>
    <w:p>
      <w:pPr>
        <w:spacing w:after="0" w:line="61" w:lineRule="exact"/>
        <w:rPr>
          <w:sz w:val="20"/>
          <w:szCs w:val="20"/>
          <w:color w:val="auto"/>
        </w:rPr>
      </w:pPr>
    </w:p>
    <w:p>
      <w:pPr>
        <w:ind w:left="1"/>
        <w:spacing w:after="0"/>
        <w:rPr>
          <w:rFonts w:ascii="Calibri" w:cs="Calibri" w:eastAsia="Calibri" w:hAnsi="Calibri"/>
          <w:sz w:val="20"/>
          <w:szCs w:val="20"/>
          <w:u w:val="single" w:color="auto"/>
          <w:color w:val="2CB5DA"/>
        </w:rPr>
      </w:pPr>
      <w:hyperlink r:id="rId237">
        <w:r>
          <w:rPr>
            <w:rFonts w:ascii="Calibri" w:cs="Calibri" w:eastAsia="Calibri" w:hAnsi="Calibri"/>
            <w:sz w:val="20"/>
            <w:szCs w:val="20"/>
            <w:u w:val="single" w:color="auto"/>
            <w:color w:val="2CB5DA"/>
          </w:rPr>
          <w:t>https://www.misp-project.org/index.html</w:t>
        </w:r>
      </w:hyperlink>
    </w:p>
    <w:p>
      <w:pPr>
        <w:spacing w:after="0" w:line="20" w:lineRule="exact"/>
        <w:rPr>
          <w:sz w:val="20"/>
          <w:szCs w:val="20"/>
          <w:color w:val="auto"/>
        </w:rPr>
      </w:pPr>
      <w:r>
        <w:rPr>
          <w:sz w:val="20"/>
          <w:szCs w:val="20"/>
          <w:color w:val="auto"/>
        </w:rPr>
        <mc:AlternateContent>
          <mc:Choice Requires="wps">
            <w:drawing>
              <wp:anchor simplePos="0" relativeHeight="251657728" behindDoc="1" locked="0" layoutInCell="0" allowOverlap="1">
                <wp:simplePos x="0" y="0"/>
                <wp:positionH relativeFrom="column">
                  <wp:posOffset>0</wp:posOffset>
                </wp:positionH>
                <wp:positionV relativeFrom="paragraph">
                  <wp:posOffset>3994150</wp:posOffset>
                </wp:positionV>
                <wp:extent cx="1828800" cy="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Sp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id="Shape 210" o:spid="_x0000_s1235" style="position:absolute;z-index:251657728;visibility:visible;mso-wrap-style:square;mso-wrap-distance-left:0pt;mso-wrap-distance-top:0;mso-wrap-distance-right:0pt;mso-wrap-distance-bottom:0;mso-position-horizontal:absolute;mso-position-horizontal-relative:text;mso-position-vertical:absolute;mso-position-vertical-relative:text;" from="0pt,314.5pt" to="144pt,314.5pt" o:allowincell="f" strokecolor="#000000" strokeweight="0.6pt"/>
            </w:pict>
          </mc:Fallback>
        </mc:AlternateConten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86" w:lineRule="exact"/>
        <w:rPr>
          <w:sz w:val="20"/>
          <w:szCs w:val="20"/>
          <w:color w:val="auto"/>
        </w:rPr>
      </w:pPr>
    </w:p>
    <w:p>
      <w:pPr>
        <w:ind w:left="161" w:hanging="161"/>
        <w:spacing w:after="0"/>
        <w:tabs>
          <w:tab w:leader="none" w:pos="161" w:val="left"/>
        </w:tabs>
        <w:numPr>
          <w:ilvl w:val="0"/>
          <w:numId w:val="41"/>
        </w:numPr>
        <w:rPr>
          <w:rFonts w:ascii="Calibri" w:cs="Calibri" w:eastAsia="Calibri" w:hAnsi="Calibri"/>
          <w:sz w:val="17"/>
          <w:szCs w:val="17"/>
          <w:color w:val="auto"/>
        </w:rPr>
      </w:pPr>
      <w:r>
        <w:rPr>
          <w:rFonts w:ascii="Calibri" w:cs="Calibri" w:eastAsia="Calibri" w:hAnsi="Calibri"/>
          <w:sz w:val="17"/>
          <w:szCs w:val="17"/>
          <w:color w:val="auto"/>
        </w:rPr>
        <w:t>Picture from Misp Website:</w:t>
      </w:r>
      <w:r>
        <w:rPr>
          <w:rFonts w:ascii="Calibri" w:cs="Calibri" w:eastAsia="Calibri" w:hAnsi="Calibri"/>
          <w:sz w:val="17"/>
          <w:szCs w:val="17"/>
          <w:color w:val="2CB5DA"/>
        </w:rPr>
        <w:t xml:space="preserve"> </w:t>
      </w:r>
      <w:hyperlink r:id="rId237">
        <w:r>
          <w:rPr>
            <w:rFonts w:ascii="Calibri" w:cs="Calibri" w:eastAsia="Calibri" w:hAnsi="Calibri"/>
            <w:sz w:val="17"/>
            <w:szCs w:val="17"/>
            <w:u w:val="single" w:color="auto"/>
            <w:color w:val="2CB5DA"/>
          </w:rPr>
          <w:t>https://www.misp-project.org/index.html</w:t>
        </w:r>
      </w:hyperlink>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195580</wp:posOffset>
            </wp:positionV>
            <wp:extent cx="210185" cy="201295"/>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38">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88"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53</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39">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40" w:right="1419" w:bottom="368" w:gutter="0" w:footer="0" w:header="0"/>
        </w:sectPr>
      </w:pPr>
    </w:p>
    <w:bookmarkStart w:id="53" w:name="page54"/>
    <w:bookmarkEnd w:id="53"/>
    <w:p>
      <w:pPr>
        <w:spacing w:after="0"/>
        <w:rPr>
          <w:sz w:val="20"/>
          <w:szCs w:val="20"/>
          <w:color w:val="auto"/>
        </w:rPr>
      </w:pPr>
      <w:r>
        <w:rPr>
          <w:rFonts w:ascii="Calibri" w:cs="Calibri" w:eastAsia="Calibri" w:hAnsi="Calibri"/>
          <w:sz w:val="40"/>
          <w:szCs w:val="40"/>
          <w:color w:val="042267"/>
        </w:rPr>
        <w:t>9. Conclusion</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93" w:lineRule="exact"/>
        <w:rPr>
          <w:sz w:val="20"/>
          <w:szCs w:val="20"/>
          <w:color w:val="auto"/>
        </w:rPr>
      </w:pPr>
    </w:p>
    <w:p>
      <w:pPr>
        <w:jc w:val="both"/>
        <w:ind w:firstLine="720"/>
        <w:spacing w:after="0" w:line="284" w:lineRule="auto"/>
        <w:rPr>
          <w:sz w:val="20"/>
          <w:szCs w:val="20"/>
          <w:color w:val="auto"/>
        </w:rPr>
      </w:pPr>
      <w:r>
        <w:rPr>
          <w:rFonts w:ascii="Calibri" w:cs="Calibri" w:eastAsia="Calibri" w:hAnsi="Calibri"/>
          <w:sz w:val="20"/>
          <w:szCs w:val="20"/>
          <w:color w:val="auto"/>
        </w:rPr>
        <w:t>This handbook covers many tools and their essential usage. It is important to take into account that it does not aim to demonstrate all features of each tool or all cases in which they may be used. Some tools have very similar, or overlapping, capabilities. It is up to the reader to evaluate which tool is most appropriate to accomplish a particular analytical task. Other alternatives also exist that are not listed in the handbook.</w:t>
      </w:r>
    </w:p>
    <w:p>
      <w:pPr>
        <w:spacing w:after="0" w:line="186" w:lineRule="exact"/>
        <w:rPr>
          <w:sz w:val="20"/>
          <w:szCs w:val="20"/>
          <w:color w:val="auto"/>
        </w:rPr>
      </w:pPr>
    </w:p>
    <w:p>
      <w:pPr>
        <w:jc w:val="both"/>
        <w:ind w:firstLine="720"/>
        <w:spacing w:after="0" w:line="306" w:lineRule="auto"/>
        <w:rPr>
          <w:sz w:val="20"/>
          <w:szCs w:val="20"/>
          <w:color w:val="auto"/>
        </w:rPr>
      </w:pPr>
      <w:r>
        <w:rPr>
          <w:rFonts w:ascii="Calibri" w:cs="Calibri" w:eastAsia="Calibri" w:hAnsi="Calibri"/>
          <w:sz w:val="19"/>
          <w:szCs w:val="19"/>
          <w:color w:val="auto"/>
        </w:rPr>
        <w:t>Static assembly code analysis is a very time-consuming process. It is advisable to combine it with dynamic code analysis using debuggers for greater efficiency. It is ideal to start with basic static and behavioural analysis and then continue with combined (static and dynamic) code analysis using the knowledge gathered during the first two phases. When performing reverse code engineering, it is important for the analyst to set up a lab environment, physically separate from the enterprise network, to avoid security breaches or incidents.</w:t>
      </w:r>
    </w:p>
    <w:p>
      <w:pPr>
        <w:spacing w:after="0" w:line="166" w:lineRule="exact"/>
        <w:rPr>
          <w:sz w:val="20"/>
          <w:szCs w:val="20"/>
          <w:color w:val="auto"/>
        </w:rPr>
      </w:pPr>
    </w:p>
    <w:p>
      <w:pPr>
        <w:jc w:val="both"/>
        <w:ind w:firstLine="720"/>
        <w:spacing w:after="0" w:line="277" w:lineRule="auto"/>
        <w:rPr>
          <w:sz w:val="20"/>
          <w:szCs w:val="20"/>
          <w:color w:val="auto"/>
        </w:rPr>
      </w:pPr>
      <w:r>
        <w:rPr>
          <w:rFonts w:ascii="Calibri" w:cs="Calibri" w:eastAsia="Calibri" w:hAnsi="Calibri"/>
          <w:sz w:val="20"/>
          <w:szCs w:val="20"/>
          <w:color w:val="auto"/>
        </w:rPr>
        <w:t>The results from malware analysis (IoCs) can be used as an input for further forensic investigation of the current security incidents but also as an input for security monitoring (Firewall, network or host IDS/IPS, SIEM, etc.) to prevent the same or similar attacks occurring in the future.</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-635</wp:posOffset>
            </wp:positionH>
            <wp:positionV relativeFrom="paragraph">
              <wp:posOffset>5741035</wp:posOffset>
            </wp:positionV>
            <wp:extent cx="210185" cy="20129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40">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34" w:lineRule="exact"/>
        <w:rPr>
          <w:sz w:val="20"/>
          <w:szCs w:val="20"/>
          <w:color w:val="auto"/>
        </w:rPr>
      </w:pPr>
    </w:p>
    <w:p>
      <w:pPr>
        <w:ind w:left="8880"/>
        <w:spacing w:after="0"/>
        <w:rPr>
          <w:sz w:val="20"/>
          <w:szCs w:val="20"/>
          <w:color w:val="auto"/>
        </w:rPr>
      </w:pPr>
      <w:r>
        <w:rPr>
          <w:rFonts w:ascii="Calibri" w:cs="Calibri" w:eastAsia="Calibri" w:hAnsi="Calibri"/>
          <w:sz w:val="17"/>
          <w:szCs w:val="17"/>
          <w:color w:val="042267"/>
        </w:rPr>
        <w:t>54</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225425</wp:posOffset>
            </wp:positionH>
            <wp:positionV relativeFrom="paragraph">
              <wp:posOffset>-99695</wp:posOffset>
            </wp:positionV>
            <wp:extent cx="497205" cy="120015"/>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1">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0"/>
          </w:cols>
          <w:pgMar w:left="1420" w:top="1412" w:right="1419" w:bottom="368" w:gutter="0" w:footer="0" w:header="0"/>
        </w:sectPr>
      </w:pPr>
    </w:p>
    <w:bookmarkStart w:id="54" w:name="page55"/>
    <w:bookmarkEnd w:id="54"/>
    <w:p>
      <w:pPr>
        <w:ind w:left="1"/>
        <w:spacing w:after="0"/>
        <w:rPr>
          <w:sz w:val="20"/>
          <w:szCs w:val="20"/>
          <w:color w:val="auto"/>
        </w:rPr>
      </w:pPr>
      <w:r>
        <w:rPr>
          <w:rFonts w:ascii="Calibri" w:cs="Calibri" w:eastAsia="Calibri" w:hAnsi="Calibri"/>
          <w:sz w:val="40"/>
          <w:szCs w:val="40"/>
          <w:color w:val="042267"/>
        </w:rPr>
        <w:t>10. References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16" w:lineRule="exact"/>
        <w:rPr>
          <w:sz w:val="20"/>
          <w:szCs w:val="20"/>
          <w:color w:val="auto"/>
        </w:rPr>
      </w:pPr>
    </w:p>
    <w:p>
      <w:pPr>
        <w:ind w:left="361" w:right="420" w:hanging="361"/>
        <w:spacing w:after="0" w:line="218"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Hex Rays SA. 2020. IDA Pro - Hex Rays. [https://www.hex-rays.com/products/ida/]. Accessed May 2020.</w:t>
      </w:r>
    </w:p>
    <w:p>
      <w:pPr>
        <w:spacing w:after="0" w:line="210" w:lineRule="exact"/>
        <w:rPr>
          <w:rFonts w:ascii="Calibri" w:cs="Calibri" w:eastAsia="Calibri" w:hAnsi="Calibri"/>
          <w:sz w:val="22"/>
          <w:szCs w:val="22"/>
          <w:color w:val="auto"/>
        </w:rPr>
      </w:pPr>
    </w:p>
    <w:p>
      <w:pPr>
        <w:ind w:left="361" w:right="320" w:hanging="361"/>
        <w:spacing w:after="0" w:line="218"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Hex Rays SA. 2020. F.L.I.R.T. - Hex Rays. [https://www.hex-rays.com/products/ida/tech/flirt/]. Accessed May 2020.</w:t>
      </w:r>
    </w:p>
    <w:p>
      <w:pPr>
        <w:spacing w:after="0" w:line="208" w:lineRule="exact"/>
        <w:rPr>
          <w:rFonts w:ascii="Calibri" w:cs="Calibri" w:eastAsia="Calibri" w:hAnsi="Calibri"/>
          <w:sz w:val="22"/>
          <w:szCs w:val="22"/>
          <w:color w:val="auto"/>
        </w:rPr>
      </w:pPr>
    </w:p>
    <w:p>
      <w:pPr>
        <w:ind w:left="361" w:right="480" w:hanging="361"/>
        <w:spacing w:after="0" w:line="225"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Microsoft. 2020. InternetOpenA function (wininet.h) - Win32 apps | Microsoft Docs. [https://docs.microsoft.com/en-us/windows/win32/api/wininet/nf-wininet-internetopena]. Accessed May 2020.</w:t>
      </w:r>
    </w:p>
    <w:p>
      <w:pPr>
        <w:spacing w:after="0" w:line="212" w:lineRule="exact"/>
        <w:rPr>
          <w:rFonts w:ascii="Calibri" w:cs="Calibri" w:eastAsia="Calibri" w:hAnsi="Calibri"/>
          <w:sz w:val="22"/>
          <w:szCs w:val="22"/>
          <w:color w:val="auto"/>
        </w:rPr>
      </w:pPr>
    </w:p>
    <w:p>
      <w:pPr>
        <w:ind w:left="361" w:right="1800" w:hanging="361"/>
        <w:spacing w:after="0" w:line="228" w:lineRule="auto"/>
        <w:tabs>
          <w:tab w:leader="none" w:pos="361" w:val="left"/>
        </w:tabs>
        <w:numPr>
          <w:ilvl w:val="0"/>
          <w:numId w:val="42"/>
        </w:numPr>
        <w:rPr>
          <w:rFonts w:ascii="Calibri" w:cs="Calibri" w:eastAsia="Calibri" w:hAnsi="Calibri"/>
          <w:sz w:val="21"/>
          <w:szCs w:val="21"/>
          <w:color w:val="auto"/>
        </w:rPr>
      </w:pPr>
      <w:r>
        <w:rPr>
          <w:rFonts w:ascii="Calibri" w:cs="Calibri" w:eastAsia="Calibri" w:hAnsi="Calibri"/>
          <w:sz w:val="21"/>
          <w:szCs w:val="21"/>
          <w:color w:val="auto"/>
        </w:rPr>
        <w:t>Hex Rays SA. 2020. IDA Technology: Open Plug-In Architecture - Hex Rays. [https://www.hex-rays.com/products/ida/tech/plugin/]. Accessed May 2020.</w:t>
      </w:r>
    </w:p>
    <w:p>
      <w:pPr>
        <w:spacing w:after="0" w:line="159" w:lineRule="exact"/>
        <w:rPr>
          <w:rFonts w:ascii="Calibri" w:cs="Calibri" w:eastAsia="Calibri" w:hAnsi="Calibri"/>
          <w:sz w:val="21"/>
          <w:szCs w:val="21"/>
          <w:color w:val="auto"/>
        </w:rPr>
      </w:pPr>
    </w:p>
    <w:p>
      <w:pPr>
        <w:ind w:left="361" w:hanging="361"/>
        <w:spacing w:after="0"/>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National Security Agency. 2020. Ghidra. [https://ghidra-sre.org/]. Accessed May 2020.</w:t>
      </w:r>
    </w:p>
    <w:p>
      <w:pPr>
        <w:spacing w:after="0" w:line="210" w:lineRule="exact"/>
        <w:rPr>
          <w:rFonts w:ascii="Calibri" w:cs="Calibri" w:eastAsia="Calibri" w:hAnsi="Calibri"/>
          <w:sz w:val="22"/>
          <w:szCs w:val="22"/>
          <w:color w:val="auto"/>
        </w:rPr>
      </w:pPr>
    </w:p>
    <w:p>
      <w:pPr>
        <w:ind w:left="361" w:right="360" w:hanging="361"/>
        <w:spacing w:after="0" w:line="225"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Microsoft. 2020. Debugging Tools for Windows (WinDbg, KD, CDB, NTSD) - Windows drivers | Microsoft Docs. [https://docs.microsoft.com/en-us/windows-hardware/drivers/debugger/]. Accessed May 2020.</w:t>
      </w:r>
    </w:p>
    <w:p>
      <w:pPr>
        <w:spacing w:after="0" w:line="160" w:lineRule="exact"/>
        <w:rPr>
          <w:rFonts w:ascii="Calibri" w:cs="Calibri" w:eastAsia="Calibri" w:hAnsi="Calibri"/>
          <w:sz w:val="22"/>
          <w:szCs w:val="22"/>
          <w:color w:val="auto"/>
        </w:rPr>
      </w:pPr>
    </w:p>
    <w:p>
      <w:pPr>
        <w:ind w:left="361" w:hanging="361"/>
        <w:spacing w:after="0"/>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x64dbg Community. 2020. x64dbg. [https://x64dbg.com/]. Accessed May 2020.</w:t>
      </w:r>
    </w:p>
    <w:p>
      <w:pPr>
        <w:spacing w:after="0" w:line="210" w:lineRule="exact"/>
        <w:rPr>
          <w:rFonts w:ascii="Calibri" w:cs="Calibri" w:eastAsia="Calibri" w:hAnsi="Calibri"/>
          <w:sz w:val="22"/>
          <w:szCs w:val="22"/>
          <w:color w:val="auto"/>
        </w:rPr>
      </w:pPr>
    </w:p>
    <w:p>
      <w:pPr>
        <w:ind w:left="361" w:right="1020" w:hanging="361"/>
        <w:spacing w:after="0" w:line="228" w:lineRule="auto"/>
        <w:tabs>
          <w:tab w:leader="none" w:pos="361" w:val="left"/>
        </w:tabs>
        <w:numPr>
          <w:ilvl w:val="0"/>
          <w:numId w:val="42"/>
        </w:numPr>
        <w:rPr>
          <w:rFonts w:ascii="Calibri" w:cs="Calibri" w:eastAsia="Calibri" w:hAnsi="Calibri"/>
          <w:sz w:val="21"/>
          <w:szCs w:val="21"/>
          <w:color w:val="auto"/>
        </w:rPr>
      </w:pPr>
      <w:r>
        <w:rPr>
          <w:rFonts w:ascii="Calibri" w:cs="Calibri" w:eastAsia="Calibri" w:hAnsi="Calibri"/>
          <w:sz w:val="21"/>
          <w:szCs w:val="21"/>
          <w:color w:val="auto"/>
        </w:rPr>
        <w:t>Immunity Inc. 2020. Immunity Debugger. [https://www.immunityinc.com/products/debugger/index.html]. Accessed May 2020.</w:t>
      </w:r>
    </w:p>
    <w:p>
      <w:pPr>
        <w:spacing w:after="0" w:line="159" w:lineRule="exact"/>
        <w:rPr>
          <w:rFonts w:ascii="Calibri" w:cs="Calibri" w:eastAsia="Calibri" w:hAnsi="Calibri"/>
          <w:sz w:val="21"/>
          <w:szCs w:val="21"/>
          <w:color w:val="auto"/>
        </w:rPr>
      </w:pPr>
    </w:p>
    <w:p>
      <w:pPr>
        <w:ind w:left="361" w:hanging="361"/>
        <w:spacing w:after="0"/>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Oleh Yuschuk. 2014. OllyDbg v1.10. [http://www.ollydbg.de]. Accessed May 2020.</w:t>
      </w:r>
    </w:p>
    <w:p>
      <w:pPr>
        <w:spacing w:after="0" w:line="209" w:lineRule="exact"/>
        <w:rPr>
          <w:rFonts w:ascii="Calibri" w:cs="Calibri" w:eastAsia="Calibri" w:hAnsi="Calibri"/>
          <w:sz w:val="22"/>
          <w:szCs w:val="22"/>
          <w:color w:val="auto"/>
        </w:rPr>
      </w:pPr>
    </w:p>
    <w:p>
      <w:pPr>
        <w:ind w:left="361" w:right="320" w:hanging="361"/>
        <w:spacing w:after="0" w:line="225"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Microsoft. 2020. ShellExecuteExA function (shellapi.h) - Win32 apps | Microsoft Docs. [https://docs.microsoft.com/en-us/windows/win32/api/shellapi/nf-shellapi-shellexecuteexa]. Accessed May 2020.</w:t>
      </w:r>
    </w:p>
    <w:p>
      <w:pPr>
        <w:spacing w:after="0" w:line="209" w:lineRule="exact"/>
        <w:rPr>
          <w:rFonts w:ascii="Calibri" w:cs="Calibri" w:eastAsia="Calibri" w:hAnsi="Calibri"/>
          <w:sz w:val="22"/>
          <w:szCs w:val="22"/>
          <w:color w:val="auto"/>
        </w:rPr>
      </w:pPr>
    </w:p>
    <w:p>
      <w:pPr>
        <w:ind w:left="361" w:right="60" w:hanging="361"/>
        <w:spacing w:after="0" w:line="218"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NTInfo. 2020. Detect It Easy. [https://www.ntinfo.biz/index.html#detect_it_easy]. Accessed May 2020.</w:t>
      </w:r>
    </w:p>
    <w:p>
      <w:pPr>
        <w:spacing w:after="0" w:line="208" w:lineRule="exact"/>
        <w:rPr>
          <w:rFonts w:ascii="Calibri" w:cs="Calibri" w:eastAsia="Calibri" w:hAnsi="Calibri"/>
          <w:sz w:val="22"/>
          <w:szCs w:val="22"/>
          <w:color w:val="auto"/>
        </w:rPr>
      </w:pPr>
    </w:p>
    <w:p>
      <w:pPr>
        <w:ind w:left="361" w:right="20" w:hanging="361"/>
        <w:spacing w:after="0" w:line="218"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FireEye Labs. Obfuscated String Solver. Github. [https://github.com/fireeye/flare-floss]. Accessed May 2020.</w:t>
      </w:r>
    </w:p>
    <w:p>
      <w:pPr>
        <w:spacing w:after="0" w:line="121" w:lineRule="exact"/>
        <w:rPr>
          <w:rFonts w:ascii="Calibri" w:cs="Calibri" w:eastAsia="Calibri" w:hAnsi="Calibri"/>
          <w:sz w:val="22"/>
          <w:szCs w:val="22"/>
          <w:color w:val="auto"/>
        </w:rPr>
      </w:pPr>
    </w:p>
    <w:p>
      <w:pPr>
        <w:ind w:left="361" w:hanging="361"/>
        <w:spacing w:after="0"/>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Strings2. [https://github.com/glmcdona/strings2]. Accessed May 2020.</w:t>
      </w:r>
    </w:p>
    <w:p>
      <w:pPr>
        <w:spacing w:after="0" w:line="120" w:lineRule="exact"/>
        <w:rPr>
          <w:rFonts w:ascii="Calibri" w:cs="Calibri" w:eastAsia="Calibri" w:hAnsi="Calibri"/>
          <w:sz w:val="22"/>
          <w:szCs w:val="22"/>
          <w:color w:val="auto"/>
        </w:rPr>
      </w:pPr>
    </w:p>
    <w:p>
      <w:pPr>
        <w:ind w:left="361" w:hanging="361"/>
        <w:spacing w:after="0"/>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i w:val="1"/>
          <w:iCs w:val="1"/>
          <w:color w:val="auto"/>
        </w:rPr>
        <w:t>Practical Binary Analysis</w:t>
      </w:r>
      <w:r>
        <w:rPr>
          <w:rFonts w:ascii="Calibri" w:cs="Calibri" w:eastAsia="Calibri" w:hAnsi="Calibri"/>
          <w:sz w:val="22"/>
          <w:szCs w:val="22"/>
          <w:color w:val="auto"/>
        </w:rPr>
        <w:t>. 2018. Dennis Andriesse.</w:t>
      </w:r>
      <w:r>
        <w:rPr>
          <w:rFonts w:ascii="Arial" w:cs="Arial" w:eastAsia="Arial" w:hAnsi="Arial"/>
          <w:sz w:val="19"/>
          <w:szCs w:val="19"/>
          <w:color w:val="333333"/>
        </w:rPr>
        <w:t xml:space="preserve"> No Starch Press (December 18, 2018)</w:t>
      </w:r>
    </w:p>
    <w:p>
      <w:pPr>
        <w:spacing w:after="0" w:line="120" w:lineRule="exact"/>
        <w:rPr>
          <w:rFonts w:ascii="Calibri" w:cs="Calibri" w:eastAsia="Calibri" w:hAnsi="Calibri"/>
          <w:sz w:val="22"/>
          <w:szCs w:val="22"/>
          <w:color w:val="auto"/>
        </w:rPr>
      </w:pPr>
    </w:p>
    <w:p>
      <w:pPr>
        <w:ind w:left="361" w:hanging="361"/>
        <w:spacing w:after="0"/>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i w:val="1"/>
          <w:iCs w:val="1"/>
          <w:color w:val="auto"/>
        </w:rPr>
        <w:t>Mastering Malware Analysis</w:t>
      </w:r>
      <w:r>
        <w:rPr>
          <w:rFonts w:ascii="Calibri" w:cs="Calibri" w:eastAsia="Calibri" w:hAnsi="Calibri"/>
          <w:sz w:val="22"/>
          <w:szCs w:val="22"/>
          <w:color w:val="auto"/>
        </w:rPr>
        <w:t>. 2019. Alexey Kleymenov.</w:t>
      </w:r>
      <w:r>
        <w:rPr>
          <w:rFonts w:ascii="Arial" w:cs="Arial" w:eastAsia="Arial" w:hAnsi="Arial"/>
          <w:sz w:val="19"/>
          <w:szCs w:val="19"/>
          <w:color w:val="333333"/>
        </w:rPr>
        <w:t xml:space="preserve"> Packt Publishing; 1 edition (June 6, 2019)</w:t>
      </w:r>
    </w:p>
    <w:p>
      <w:pPr>
        <w:spacing w:after="0" w:line="169" w:lineRule="exact"/>
        <w:rPr>
          <w:rFonts w:ascii="Calibri" w:cs="Calibri" w:eastAsia="Calibri" w:hAnsi="Calibri"/>
          <w:sz w:val="22"/>
          <w:szCs w:val="22"/>
          <w:color w:val="auto"/>
        </w:rPr>
      </w:pPr>
    </w:p>
    <w:p>
      <w:pPr>
        <w:ind w:left="361" w:right="220" w:hanging="361"/>
        <w:spacing w:after="0" w:line="218"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Procmon [https://docs.microsoft.com/en-us/sysinternals/downloads/procmon]. Accessed May 2020.</w:t>
      </w:r>
    </w:p>
    <w:p>
      <w:pPr>
        <w:spacing w:after="0" w:line="169" w:lineRule="exact"/>
        <w:rPr>
          <w:rFonts w:ascii="Calibri" w:cs="Calibri" w:eastAsia="Calibri" w:hAnsi="Calibri"/>
          <w:sz w:val="22"/>
          <w:szCs w:val="22"/>
          <w:color w:val="auto"/>
        </w:rPr>
      </w:pPr>
    </w:p>
    <w:p>
      <w:pPr>
        <w:ind w:left="361" w:right="260" w:hanging="361"/>
        <w:spacing w:after="0" w:line="229"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color w:val="auto"/>
        </w:rPr>
        <w:t>Process Monitor for Dynamic Malware Analysis. [https://docs.microsoft.com/en-us/archive/blogs/motiba/process-monitor-for-dynamic-malware-analysis]. Windows Sandbox Hari Pulapaka. [https://techcommunity.microsoft.com/t5/windows-kernel-internals/windows-sandbox/ba-p/301849]. Accessed May 2020.</w:t>
      </w:r>
    </w:p>
    <w:p>
      <w:pPr>
        <w:spacing w:after="0" w:line="154" w:lineRule="exact"/>
        <w:rPr>
          <w:rFonts w:ascii="Calibri" w:cs="Calibri" w:eastAsia="Calibri" w:hAnsi="Calibri"/>
          <w:sz w:val="22"/>
          <w:szCs w:val="22"/>
          <w:color w:val="auto"/>
        </w:rPr>
      </w:pPr>
    </w:p>
    <w:p>
      <w:pPr>
        <w:ind w:left="361" w:right="60" w:hanging="361"/>
        <w:spacing w:after="0" w:line="230" w:lineRule="auto"/>
        <w:tabs>
          <w:tab w:leader="none" w:pos="361" w:val="left"/>
        </w:tabs>
        <w:numPr>
          <w:ilvl w:val="0"/>
          <w:numId w:val="42"/>
        </w:numPr>
        <w:rPr>
          <w:rFonts w:ascii="Calibri" w:cs="Calibri" w:eastAsia="Calibri" w:hAnsi="Calibri"/>
          <w:sz w:val="22"/>
          <w:szCs w:val="22"/>
          <w:color w:val="auto"/>
        </w:rPr>
      </w:pPr>
      <w:r>
        <w:rPr>
          <w:rFonts w:ascii="Calibri" w:cs="Calibri" w:eastAsia="Calibri" w:hAnsi="Calibri"/>
          <w:sz w:val="22"/>
          <w:szCs w:val="22"/>
          <w:i w:val="1"/>
          <w:iCs w:val="1"/>
          <w:color w:val="auto"/>
        </w:rPr>
        <w:t>Practical Malware Analysis</w:t>
      </w:r>
      <w:r>
        <w:rPr>
          <w:rFonts w:ascii="Calibri" w:cs="Calibri" w:eastAsia="Calibri" w:hAnsi="Calibri"/>
          <w:sz w:val="22"/>
          <w:szCs w:val="22"/>
          <w:color w:val="auto"/>
        </w:rPr>
        <w:t>. 2012. Michael Sikorski and Andrew Honig.</w:t>
      </w:r>
      <w:r>
        <w:rPr>
          <w:rFonts w:ascii="Arial" w:cs="Arial" w:eastAsia="Arial" w:hAnsi="Arial"/>
          <w:sz w:val="19"/>
          <w:szCs w:val="19"/>
          <w:color w:val="333333"/>
        </w:rPr>
        <w:t xml:space="preserve"> No Starch Press; 1 edition (February 1, 2012)</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414655</wp:posOffset>
            </wp:positionV>
            <wp:extent cx="210185" cy="20129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42">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33"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55</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3">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p>
      <w:pPr>
        <w:sectPr>
          <w:pgSz w:w="11900" w:h="16819" w:orient="portrait"/>
          <w:cols w:equalWidth="0" w:num="1">
            <w:col w:w="9061"/>
          </w:cols>
          <w:pgMar w:left="1419" w:top="1412" w:right="1419" w:bottom="368" w:gutter="0" w:footer="0" w:header="0"/>
        </w:sectPr>
      </w:pPr>
    </w:p>
    <w:bookmarkStart w:id="55" w:name="page56"/>
    <w:bookmarkEnd w:id="55"/>
    <w:p>
      <w:pPr>
        <w:spacing w:after="0" w:line="22" w:lineRule="exact"/>
        <w:rPr>
          <w:sz w:val="20"/>
          <w:szCs w:val="20"/>
          <w:color w:val="auto"/>
        </w:rPr>
      </w:pPr>
    </w:p>
    <w:p>
      <w:pPr>
        <w:ind w:left="361" w:right="900" w:hanging="361"/>
        <w:spacing w:after="0" w:line="218" w:lineRule="auto"/>
        <w:tabs>
          <w:tab w:leader="none" w:pos="361" w:val="left"/>
        </w:tabs>
        <w:numPr>
          <w:ilvl w:val="0"/>
          <w:numId w:val="43"/>
        </w:numPr>
        <w:rPr>
          <w:rFonts w:ascii="Calibri" w:cs="Calibri" w:eastAsia="Calibri" w:hAnsi="Calibri"/>
          <w:sz w:val="22"/>
          <w:szCs w:val="22"/>
          <w:color w:val="auto"/>
        </w:rPr>
      </w:pPr>
      <w:r>
        <w:rPr>
          <w:rFonts w:ascii="Calibri" w:cs="Calibri" w:eastAsia="Calibri" w:hAnsi="Calibri"/>
          <w:sz w:val="22"/>
          <w:szCs w:val="22"/>
          <w:i w:val="1"/>
          <w:iCs w:val="1"/>
          <w:color w:val="auto"/>
        </w:rPr>
        <w:t>Mastering Reverse Engineering – Re-engineer your ethical hacking skills.</w:t>
      </w:r>
      <w:r>
        <w:rPr>
          <w:rFonts w:ascii="Calibri" w:cs="Calibri" w:eastAsia="Calibri" w:hAnsi="Calibri"/>
          <w:sz w:val="22"/>
          <w:szCs w:val="22"/>
          <w:color w:val="auto"/>
        </w:rPr>
        <w:t xml:space="preserve"> 2018. Reginald Wongs.</w:t>
      </w:r>
      <w:r>
        <w:rPr>
          <w:rFonts w:ascii="Arial" w:cs="Arial" w:eastAsia="Arial" w:hAnsi="Arial"/>
          <w:sz w:val="19"/>
          <w:szCs w:val="19"/>
          <w:color w:val="333333"/>
        </w:rPr>
        <w:t xml:space="preserve"> Packt Publishing; 1 edition (October 31, 2018)</w:t>
      </w:r>
    </w:p>
    <w:p>
      <w:pPr>
        <w:spacing w:after="0" w:line="208" w:lineRule="exact"/>
        <w:rPr>
          <w:rFonts w:ascii="Calibri" w:cs="Calibri" w:eastAsia="Calibri" w:hAnsi="Calibri"/>
          <w:sz w:val="22"/>
          <w:szCs w:val="22"/>
          <w:color w:val="auto"/>
        </w:rPr>
      </w:pPr>
    </w:p>
    <w:p>
      <w:pPr>
        <w:ind w:left="361" w:right="440" w:hanging="361"/>
        <w:spacing w:after="0" w:line="218" w:lineRule="auto"/>
        <w:tabs>
          <w:tab w:leader="none" w:pos="361" w:val="left"/>
        </w:tabs>
        <w:numPr>
          <w:ilvl w:val="0"/>
          <w:numId w:val="43"/>
        </w:numPr>
        <w:rPr>
          <w:rFonts w:ascii="Calibri" w:cs="Calibri" w:eastAsia="Calibri" w:hAnsi="Calibri"/>
          <w:sz w:val="22"/>
          <w:szCs w:val="22"/>
          <w:color w:val="auto"/>
        </w:rPr>
      </w:pPr>
      <w:r>
        <w:rPr>
          <w:rFonts w:ascii="Calibri" w:cs="Calibri" w:eastAsia="Calibri" w:hAnsi="Calibri"/>
          <w:sz w:val="22"/>
          <w:szCs w:val="22"/>
          <w:i w:val="1"/>
          <w:iCs w:val="1"/>
          <w:color w:val="auto"/>
        </w:rPr>
        <w:t>Hands-On Network Forensics: Investigate Network Attacks and Find Evidence Using Common Network Forensic Tools</w:t>
      </w:r>
      <w:r>
        <w:rPr>
          <w:rFonts w:ascii="Calibri" w:cs="Calibri" w:eastAsia="Calibri" w:hAnsi="Calibri"/>
          <w:sz w:val="22"/>
          <w:szCs w:val="22"/>
          <w:color w:val="auto"/>
        </w:rPr>
        <w:t>. 2019. Nipun Jaswal.</w:t>
      </w:r>
      <w:r>
        <w:rPr>
          <w:rFonts w:ascii="Arial" w:cs="Arial" w:eastAsia="Arial" w:hAnsi="Arial"/>
          <w:sz w:val="19"/>
          <w:szCs w:val="19"/>
          <w:color w:val="333333"/>
        </w:rPr>
        <w:t xml:space="preserve"> Packt Publishing; 1 edition (March 30, 2019)</w:t>
      </w:r>
    </w:p>
    <w:p>
      <w:pPr>
        <w:spacing w:after="0" w:line="169" w:lineRule="exact"/>
        <w:rPr>
          <w:rFonts w:ascii="Calibri" w:cs="Calibri" w:eastAsia="Calibri" w:hAnsi="Calibri"/>
          <w:sz w:val="22"/>
          <w:szCs w:val="22"/>
          <w:color w:val="auto"/>
        </w:rPr>
      </w:pPr>
    </w:p>
    <w:p>
      <w:pPr>
        <w:ind w:left="361" w:right="540" w:hanging="361"/>
        <w:spacing w:after="0" w:line="225" w:lineRule="auto"/>
        <w:tabs>
          <w:tab w:leader="none" w:pos="361" w:val="left"/>
        </w:tabs>
        <w:numPr>
          <w:ilvl w:val="0"/>
          <w:numId w:val="43"/>
        </w:numPr>
        <w:rPr>
          <w:rFonts w:ascii="Calibri" w:cs="Calibri" w:eastAsia="Calibri" w:hAnsi="Calibri"/>
          <w:sz w:val="22"/>
          <w:szCs w:val="22"/>
          <w:color w:val="auto"/>
        </w:rPr>
      </w:pPr>
      <w:r>
        <w:rPr>
          <w:rFonts w:ascii="Calibri" w:cs="Calibri" w:eastAsia="Calibri" w:hAnsi="Calibri"/>
          <w:sz w:val="22"/>
          <w:szCs w:val="22"/>
          <w:color w:val="auto"/>
        </w:rPr>
        <w:t>Yaniv Assor. 2016. Anti-VM and Anti-Sandbox Explained. [https://www.cyberbit.com/blog/endpoint-security/anti-vm-and-anti-sandbox-explained/]. Accessed May 2020.</w:t>
      </w:r>
    </w:p>
    <w:p>
      <w:pPr>
        <w:spacing w:after="0" w:line="171" w:lineRule="exact"/>
        <w:rPr>
          <w:rFonts w:ascii="Calibri" w:cs="Calibri" w:eastAsia="Calibri" w:hAnsi="Calibri"/>
          <w:sz w:val="22"/>
          <w:szCs w:val="22"/>
          <w:color w:val="auto"/>
        </w:rPr>
      </w:pPr>
    </w:p>
    <w:p>
      <w:pPr>
        <w:ind w:left="361" w:right="300" w:hanging="361"/>
        <w:spacing w:after="0" w:line="225" w:lineRule="auto"/>
        <w:tabs>
          <w:tab w:leader="none" w:pos="361" w:val="left"/>
        </w:tabs>
        <w:numPr>
          <w:ilvl w:val="0"/>
          <w:numId w:val="43"/>
        </w:numPr>
        <w:rPr>
          <w:rFonts w:ascii="Calibri" w:cs="Calibri" w:eastAsia="Calibri" w:hAnsi="Calibri"/>
          <w:sz w:val="22"/>
          <w:szCs w:val="22"/>
          <w:color w:val="auto"/>
        </w:rPr>
      </w:pPr>
      <w:r>
        <w:rPr>
          <w:rFonts w:ascii="Calibri" w:cs="Calibri" w:eastAsia="Calibri" w:hAnsi="Calibri"/>
          <w:sz w:val="22"/>
          <w:szCs w:val="22"/>
          <w:color w:val="auto"/>
        </w:rPr>
        <w:t>Infosec Institute. 2016. How Malware Detects Virtualized Environment (and its Countermeasures). [https://resources.infosecinstitute.com/how-malware-detects-virtualized-environment-and-its-countermeasures-an-overview/]. Accessed May 2020</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0</wp:posOffset>
            </wp:positionH>
            <wp:positionV relativeFrom="paragraph">
              <wp:posOffset>7092315</wp:posOffset>
            </wp:positionV>
            <wp:extent cx="210185" cy="201295"/>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4">
                      <a:extLst>
                        <a:ext uri="{28A0092B-C50C-407E-A947-70E740481C1C}"/>
                      </a:extLst>
                    </a:blip>
                    <a:srcRect/>
                    <a:stretch>
                      <a:fillRect/>
                    </a:stretch>
                  </pic:blipFill>
                  <pic:spPr bwMode="auto">
                    <a:xfrm>
                      <a:off x="0" y="0"/>
                      <a:ext cx="210185" cy="201295"/>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49" w:lineRule="exact"/>
        <w:rPr>
          <w:sz w:val="20"/>
          <w:szCs w:val="20"/>
          <w:color w:val="auto"/>
        </w:rPr>
      </w:pPr>
    </w:p>
    <w:p>
      <w:pPr>
        <w:jc w:val="right"/>
        <w:spacing w:after="0"/>
        <w:rPr>
          <w:sz w:val="20"/>
          <w:szCs w:val="20"/>
          <w:color w:val="auto"/>
        </w:rPr>
      </w:pPr>
      <w:r>
        <w:rPr>
          <w:rFonts w:ascii="Calibri" w:cs="Calibri" w:eastAsia="Calibri" w:hAnsi="Calibri"/>
          <w:sz w:val="18"/>
          <w:szCs w:val="18"/>
          <w:color w:val="042267"/>
        </w:rPr>
        <w:t>56</w:t>
      </w:r>
    </w:p>
    <w:p>
      <w:pPr>
        <w:spacing w:after="0" w:line="20" w:lineRule="exact"/>
        <w:rPr>
          <w:sz w:val="20"/>
          <w:szCs w:val="20"/>
          <w:color w:val="auto"/>
        </w:rPr>
      </w:pPr>
      <w:r>
        <w:rPr>
          <w:sz w:val="20"/>
          <w:szCs w:val="20"/>
          <w:color w:val="auto"/>
        </w:rPr>
        <w:drawing>
          <wp:anchor simplePos="0" relativeHeight="251657728" behindDoc="1" locked="0" layoutInCell="0" allowOverlap="1">
            <wp:simplePos x="0" y="0"/>
            <wp:positionH relativeFrom="column">
              <wp:posOffset>226695</wp:posOffset>
            </wp:positionH>
            <wp:positionV relativeFrom="paragraph">
              <wp:posOffset>-99695</wp:posOffset>
            </wp:positionV>
            <wp:extent cx="497205" cy="120015"/>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5">
                      <a:extLst>
                        <a:ext uri="{28A0092B-C50C-407E-A947-70E740481C1C}"/>
                      </a:extLst>
                    </a:blip>
                    <a:srcRect/>
                    <a:stretch>
                      <a:fillRect/>
                    </a:stretch>
                  </pic:blipFill>
                  <pic:spPr bwMode="auto">
                    <a:xfrm>
                      <a:off x="0" y="0"/>
                      <a:ext cx="497205" cy="120015"/>
                    </a:xfrm>
                    <a:prstGeom prst="rect">
                      <a:avLst/>
                    </a:prstGeom>
                    <a:noFill/>
                  </pic:spPr>
                </pic:pic>
              </a:graphicData>
            </a:graphic>
          </wp:anchor>
        </w:drawing>
      </w:r>
    </w:p>
    <w:sectPr>
      <w:pgSz w:w="11900" w:h="16819" w:orient="portrait"/>
      <w:cols w:equalWidth="0" w:num="1">
        <w:col w:w="9061"/>
      </w:cols>
      <w:pgMar w:left="1419" w:top="1440" w:right="1419" w:bottom="368" w:gutter="0" w:footer="0" w:header="0"/>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400001FF" w:csb1="FFFF0000"/>
  </w:font>
  <w:font w:name="MS Mincho">
    <w:panose1 w:val="02020609040205080304"/>
    <w:charset w:val="80"/>
    <w:family w:val="auto"/>
    <w:pitch w:val="fixed"/>
    <w:sig w:usb0="E00002FF" w:usb1="6AC7FDFB" w:usb2="08000012" w:usb3="00000000" w:csb0="4002009F" w:csb1="DFD70000"/>
  </w:font>
  <w:font w:name="Segoe UI">
    <w:panose1 w:val="020B0502040204020203"/>
    <w:charset w:val="00"/>
    <w:family w:val="swiss"/>
    <w:pitch w:val="variable"/>
    <w:sig w:usb0="E4002EFF" w:usb1="C000E47F" w:usb2="00000009" w:usb3="00000000" w:csb0="200001FF" w:csb1="00000000"/>
  </w:font>
  <w:font w:name="Consolas">
    <w:panose1 w:val="020B0609020204030204"/>
    <w:charset w:val="00"/>
    <w:family w:val="auto"/>
    <w:pitch w:val="fixed"/>
    <w:sig w:usb0="E10002FF" w:usb1="4000FCFF" w:usb2="00000009" w:usb3="00000000" w:csb0="6000019F" w:csb1="DFD70000"/>
  </w:font>
</w:fonts>
</file>

<file path=word/numbering.xml><?xml version="1.0" encoding="utf-8"?>
<w:numbering xmlns:w="http://schemas.openxmlformats.org/wordprocessingml/2006/main">
  <w:abstractNum w:abstractNumId="0">
    <w:nsid w:val="721DA317"/>
    <w:multiLevelType w:val="hybridMultilevel"/>
    <w:lvl w:ilvl="0">
      <w:lvlJc w:val="left"/>
      <w:lvlText w:val="%1"/>
      <w:numFmt w:val="decimal"/>
      <w:start w:val="1"/>
    </w:lvl>
  </w:abstractNum>
  <w:abstractNum w:abstractNumId="1">
    <w:nsid w:val="2443A858"/>
    <w:multiLevelType w:val="hybridMultilevel"/>
    <w:lvl w:ilvl="0">
      <w:lvlJc w:val="left"/>
      <w:lvlText w:val="•"/>
      <w:numFmt w:val="bullet"/>
      <w:start w:val="1"/>
    </w:lvl>
  </w:abstractNum>
  <w:abstractNum w:abstractNumId="2">
    <w:nsid w:val="2D1D5AE9"/>
    <w:multiLevelType w:val="hybridMultilevel"/>
    <w:lvl w:ilvl="0">
      <w:lvlJc w:val="left"/>
      <w:lvlText w:val="•"/>
      <w:numFmt w:val="bullet"/>
      <w:start w:val="1"/>
    </w:lvl>
    <w:lvl w:ilvl="1">
      <w:lvlJc w:val="left"/>
      <w:lvlText w:val="•"/>
      <w:numFmt w:val="bullet"/>
      <w:start w:val="1"/>
    </w:lvl>
  </w:abstractNum>
  <w:abstractNum w:abstractNumId="3">
    <w:nsid w:val="6763845E"/>
    <w:multiLevelType w:val="hybridMultilevel"/>
    <w:lvl w:ilvl="0">
      <w:lvlJc w:val="left"/>
      <w:lvlText w:val="•"/>
      <w:numFmt w:val="bullet"/>
      <w:start w:val="1"/>
    </w:lvl>
    <w:lvl w:ilvl="1">
      <w:lvlJc w:val="left"/>
      <w:lvlText w:val="•"/>
      <w:numFmt w:val="bullet"/>
      <w:start w:val="1"/>
    </w:lvl>
  </w:abstractNum>
  <w:abstractNum w:abstractNumId="4">
    <w:nsid w:val="75A2A8D4"/>
    <w:multiLevelType w:val="hybridMultilevel"/>
    <w:lvl w:ilvl="0">
      <w:lvlJc w:val="left"/>
      <w:lvlText w:val="%1"/>
      <w:numFmt w:val="decimal"/>
      <w:start w:val="2"/>
    </w:lvl>
  </w:abstractNum>
  <w:abstractNum w:abstractNumId="5">
    <w:nsid w:val="8EDBDAB"/>
    <w:multiLevelType w:val="hybridMultilevel"/>
    <w:lvl w:ilvl="0">
      <w:lvlJc w:val="left"/>
      <w:lvlText w:val="•"/>
      <w:numFmt w:val="bullet"/>
      <w:start w:val="1"/>
    </w:lvl>
  </w:abstractNum>
  <w:abstractNum w:abstractNumId="6">
    <w:nsid w:val="79838CB2"/>
    <w:multiLevelType w:val="hybridMultilevel"/>
    <w:lvl w:ilvl="0">
      <w:lvlJc w:val="left"/>
      <w:lvlText w:val="%1"/>
      <w:numFmt w:val="decimal"/>
      <w:start w:val="3"/>
    </w:lvl>
  </w:abstractNum>
  <w:abstractNum w:abstractNumId="7">
    <w:nsid w:val="4353D0CD"/>
    <w:multiLevelType w:val="hybridMultilevel"/>
    <w:lvl w:ilvl="0">
      <w:lvlJc w:val="left"/>
      <w:lvlText w:val="➢"/>
      <w:numFmt w:val="bullet"/>
      <w:start w:val="1"/>
    </w:lvl>
  </w:abstractNum>
  <w:abstractNum w:abstractNumId="8">
    <w:nsid w:val="B03E0C6"/>
    <w:multiLevelType w:val="hybridMultilevel"/>
    <w:lvl w:ilvl="0">
      <w:lvlJc w:val="left"/>
      <w:lvlText w:val="%1"/>
      <w:numFmt w:val="decimal"/>
      <w:start w:val="5"/>
    </w:lvl>
  </w:abstractNum>
  <w:abstractNum w:abstractNumId="9">
    <w:nsid w:val="189A769B"/>
    <w:multiLevelType w:val="hybridMultilevel"/>
    <w:lvl w:ilvl="0">
      <w:lvlJc w:val="left"/>
      <w:lvlText w:val="%1"/>
      <w:numFmt w:val="decimal"/>
      <w:start w:val="6"/>
    </w:lvl>
  </w:abstractNum>
  <w:abstractNum w:abstractNumId="10">
    <w:nsid w:val="54E49EB4"/>
    <w:multiLevelType w:val="hybridMultilevel"/>
    <w:lvl w:ilvl="0">
      <w:lvlJc w:val="left"/>
      <w:lvlText w:val="%1"/>
      <w:numFmt w:val="decimal"/>
      <w:start w:val="7"/>
    </w:lvl>
  </w:abstractNum>
  <w:abstractNum w:abstractNumId="11">
    <w:nsid w:val="71F32454"/>
    <w:multiLevelType w:val="hybridMultilevel"/>
    <w:lvl w:ilvl="0">
      <w:lvlJc w:val="left"/>
      <w:lvlText w:val="%1."/>
      <w:numFmt w:val="decimal"/>
      <w:start w:val="1"/>
    </w:lvl>
  </w:abstractNum>
  <w:abstractNum w:abstractNumId="12">
    <w:nsid w:val="2CA88611"/>
    <w:multiLevelType w:val="hybridMultilevel"/>
    <w:lvl w:ilvl="0">
      <w:lvlJc w:val="left"/>
      <w:lvlText w:val="%1"/>
      <w:numFmt w:val="upperLetter"/>
      <w:start w:val="4"/>
    </w:lvl>
  </w:abstractNum>
  <w:abstractNum w:abstractNumId="13">
    <w:nsid w:val="836C40E"/>
    <w:multiLevelType w:val="hybridMultilevel"/>
    <w:lvl w:ilvl="0">
      <w:lvlJc w:val="left"/>
      <w:lvlText w:val="%1"/>
      <w:numFmt w:val="decimal"/>
      <w:start w:val="8"/>
    </w:lvl>
  </w:abstractNum>
  <w:abstractNum w:abstractNumId="14">
    <w:nsid w:val="2901D82"/>
    <w:multiLevelType w:val="hybridMultilevel"/>
    <w:lvl w:ilvl="0">
      <w:lvlJc w:val="left"/>
      <w:lvlText w:val="%1"/>
      <w:numFmt w:val="upperLetter"/>
      <w:start w:val="4"/>
    </w:lvl>
  </w:abstractNum>
  <w:abstractNum w:abstractNumId="15">
    <w:nsid w:val="3A95F874"/>
    <w:multiLevelType w:val="hybridMultilevel"/>
    <w:lvl w:ilvl="0">
      <w:lvlJc w:val="left"/>
      <w:lvlText w:val="%1"/>
      <w:numFmt w:val="decimal"/>
      <w:start w:val="9"/>
    </w:lvl>
  </w:abstractNum>
  <w:abstractNum w:abstractNumId="16">
    <w:nsid w:val="8138641"/>
    <w:multiLevelType w:val="hybridMultilevel"/>
    <w:lvl w:ilvl="0">
      <w:lvlJc w:val="left"/>
      <w:lvlText w:val="•"/>
      <w:numFmt w:val="bullet"/>
      <w:start w:val="1"/>
    </w:lvl>
  </w:abstractNum>
  <w:abstractNum w:abstractNumId="17">
    <w:nsid w:val="1E7FF521"/>
    <w:multiLevelType w:val="hybridMultilevel"/>
    <w:lvl w:ilvl="0">
      <w:lvlJc w:val="left"/>
      <w:lvlText w:val="%1"/>
      <w:numFmt w:val="decimal"/>
      <w:start w:val="11"/>
    </w:lvl>
  </w:abstractNum>
  <w:abstractNum w:abstractNumId="18">
    <w:nsid w:val="7C3DBD3D"/>
    <w:multiLevelType w:val="hybridMultilevel"/>
    <w:lvl w:ilvl="0">
      <w:lvlJc w:val="left"/>
      <w:lvlText w:val="%1"/>
      <w:numFmt w:val="decimal"/>
      <w:start w:val="12"/>
    </w:lvl>
  </w:abstractNum>
  <w:abstractNum w:abstractNumId="19">
    <w:nsid w:val="737B8DDC"/>
    <w:multiLevelType w:val="hybridMultilevel"/>
    <w:lvl w:ilvl="0">
      <w:lvlJc w:val="left"/>
      <w:lvlText w:val="·"/>
      <w:numFmt w:val="bullet"/>
      <w:start w:val="1"/>
    </w:lvl>
  </w:abstractNum>
  <w:abstractNum w:abstractNumId="20">
    <w:nsid w:val="6CEAF087"/>
    <w:multiLevelType w:val="hybridMultilevel"/>
    <w:lvl w:ilvl="0">
      <w:lvlJc w:val="left"/>
      <w:lvlText w:val="·"/>
      <w:numFmt w:val="bullet"/>
      <w:start w:val="1"/>
    </w:lvl>
  </w:abstractNum>
  <w:abstractNum w:abstractNumId="21">
    <w:nsid w:val="22221A70"/>
    <w:multiLevelType w:val="hybridMultilevel"/>
    <w:lvl w:ilvl="0">
      <w:lvlJc w:val="left"/>
      <w:lvlText w:val="•"/>
      <w:numFmt w:val="bullet"/>
      <w:start w:val="1"/>
    </w:lvl>
  </w:abstractNum>
  <w:abstractNum w:abstractNumId="22">
    <w:nsid w:val="4516DDE9"/>
    <w:multiLevelType w:val="hybridMultilevel"/>
    <w:lvl w:ilvl="0">
      <w:lvlJc w:val="left"/>
      <w:lvlText w:val="%1"/>
      <w:numFmt w:val="decimal"/>
      <w:start w:val="13"/>
    </w:lvl>
  </w:abstractNum>
  <w:abstractNum w:abstractNumId="23">
    <w:nsid w:val="3006C83E"/>
    <w:multiLevelType w:val="hybridMultilevel"/>
    <w:lvl w:ilvl="0">
      <w:lvlJc w:val="left"/>
      <w:lvlText w:val="•"/>
      <w:numFmt w:val="bullet"/>
      <w:start w:val="1"/>
    </w:lvl>
  </w:abstractNum>
  <w:abstractNum w:abstractNumId="24">
    <w:nsid w:val="614FD4A1"/>
    <w:multiLevelType w:val="hybridMultilevel"/>
    <w:lvl w:ilvl="0">
      <w:lvlJc w:val="left"/>
      <w:lvlText w:val="%1."/>
      <w:numFmt w:val="decimal"/>
      <w:start w:val="1"/>
    </w:lvl>
  </w:abstractNum>
  <w:abstractNum w:abstractNumId="25">
    <w:nsid w:val="419AC241"/>
    <w:multiLevelType w:val="hybridMultilevel"/>
    <w:lvl w:ilvl="0">
      <w:lvlJc w:val="left"/>
      <w:lvlText w:val="-"/>
      <w:numFmt w:val="bullet"/>
      <w:start w:val="1"/>
    </w:lvl>
  </w:abstractNum>
  <w:abstractNum w:abstractNumId="26">
    <w:nsid w:val="5577F8E1"/>
    <w:multiLevelType w:val="hybridMultilevel"/>
    <w:lvl w:ilvl="0">
      <w:lvlJc w:val="left"/>
      <w:lvlText w:val="-"/>
      <w:numFmt w:val="bullet"/>
      <w:start w:val="1"/>
    </w:lvl>
  </w:abstractNum>
  <w:abstractNum w:abstractNumId="27">
    <w:nsid w:val="440BADFC"/>
    <w:multiLevelType w:val="hybridMultilevel"/>
    <w:lvl w:ilvl="0">
      <w:lvlJc w:val="left"/>
      <w:lvlText w:val="%1"/>
      <w:numFmt w:val="decimal"/>
      <w:start w:val="14"/>
    </w:lvl>
  </w:abstractNum>
  <w:abstractNum w:abstractNumId="28">
    <w:nsid w:val="5072367"/>
    <w:multiLevelType w:val="hybridMultilevel"/>
    <w:lvl w:ilvl="0">
      <w:lvlJc w:val="left"/>
      <w:lvlText w:val="•"/>
      <w:numFmt w:val="bullet"/>
      <w:start w:val="1"/>
    </w:lvl>
  </w:abstractNum>
  <w:abstractNum w:abstractNumId="29">
    <w:nsid w:val="3804823E"/>
    <w:multiLevelType w:val="hybridMultilevel"/>
    <w:lvl w:ilvl="0">
      <w:lvlJc w:val="left"/>
      <w:lvlText w:val="%1"/>
      <w:numFmt w:val="decimal"/>
      <w:start w:val="15"/>
    </w:lvl>
  </w:abstractNum>
  <w:abstractNum w:abstractNumId="30">
    <w:nsid w:val="77465F01"/>
    <w:multiLevelType w:val="hybridMultilevel"/>
    <w:lvl w:ilvl="0">
      <w:lvlJc w:val="left"/>
      <w:lvlText w:val="•"/>
      <w:numFmt w:val="bullet"/>
      <w:start w:val="1"/>
    </w:lvl>
  </w:abstractNum>
  <w:abstractNum w:abstractNumId="31">
    <w:nsid w:val="7724C67E"/>
    <w:multiLevelType w:val="hybridMultilevel"/>
    <w:lvl w:ilvl="0">
      <w:lvlJc w:val="left"/>
      <w:lvlText w:val="%1"/>
      <w:numFmt w:val="decimal"/>
      <w:start w:val="16"/>
    </w:lvl>
  </w:abstractNum>
  <w:abstractNum w:abstractNumId="32">
    <w:nsid w:val="5C482A97"/>
    <w:multiLevelType w:val="hybridMultilevel"/>
    <w:lvl w:ilvl="0">
      <w:lvlJc w:val="left"/>
      <w:lvlText w:val="%1."/>
      <w:numFmt w:val="decimal"/>
      <w:start w:val="1"/>
    </w:lvl>
  </w:abstractNum>
  <w:abstractNum w:abstractNumId="33">
    <w:nsid w:val="2463B9EA"/>
    <w:multiLevelType w:val="hybridMultilevel"/>
    <w:lvl w:ilvl="0">
      <w:lvlJc w:val="left"/>
      <w:lvlText w:val="%1."/>
      <w:numFmt w:val="decimal"/>
      <w:start w:val="1"/>
    </w:lvl>
  </w:abstractNum>
  <w:abstractNum w:abstractNumId="34">
    <w:nsid w:val="5E884ADC"/>
    <w:multiLevelType w:val="hybridMultilevel"/>
    <w:lvl w:ilvl="0">
      <w:lvlJc w:val="left"/>
      <w:lvlText w:val="%1"/>
      <w:numFmt w:val="decimal"/>
      <w:start w:val="21"/>
    </w:lvl>
  </w:abstractNum>
  <w:abstractNum w:abstractNumId="35">
    <w:nsid w:val="51EAD36B"/>
    <w:multiLevelType w:val="hybridMultilevel"/>
    <w:lvl w:ilvl="0">
      <w:lvlJc w:val="left"/>
      <w:lvlText w:val="%1."/>
      <w:numFmt w:val="decimal"/>
      <w:start w:val="1"/>
    </w:lvl>
  </w:abstractNum>
  <w:abstractNum w:abstractNumId="36">
    <w:nsid w:val="2D517796"/>
    <w:multiLevelType w:val="hybridMultilevel"/>
    <w:lvl w:ilvl="0">
      <w:lvlJc w:val="left"/>
      <w:lvlText w:val="%1"/>
      <w:numFmt w:val="decimal"/>
      <w:start w:val="22"/>
    </w:lvl>
  </w:abstractNum>
  <w:abstractNum w:abstractNumId="37">
    <w:nsid w:val="580BD78F"/>
    <w:multiLevelType w:val="hybridMultilevel"/>
    <w:lvl w:ilvl="0">
      <w:lvlJc w:val="left"/>
      <w:lvlText w:val="%1"/>
      <w:numFmt w:val="decimal"/>
      <w:start w:val="23"/>
    </w:lvl>
  </w:abstractNum>
  <w:abstractNum w:abstractNumId="38">
    <w:nsid w:val="153EA438"/>
    <w:multiLevelType w:val="hybridMultilevel"/>
    <w:lvl w:ilvl="0">
      <w:lvlJc w:val="left"/>
      <w:lvlText w:val="%1."/>
      <w:numFmt w:val="decimal"/>
      <w:start w:val="1"/>
    </w:lvl>
  </w:abstractNum>
  <w:abstractNum w:abstractNumId="39">
    <w:nsid w:val="3855585C"/>
    <w:multiLevelType w:val="hybridMultilevel"/>
    <w:lvl w:ilvl="0">
      <w:lvlJc w:val="left"/>
      <w:lvlText w:val="•"/>
      <w:numFmt w:val="bullet"/>
      <w:start w:val="1"/>
    </w:lvl>
  </w:abstractNum>
  <w:abstractNum w:abstractNumId="40">
    <w:nsid w:val="70A64E2A"/>
    <w:multiLevelType w:val="hybridMultilevel"/>
    <w:lvl w:ilvl="0">
      <w:lvlJc w:val="left"/>
      <w:lvlText w:val="%1"/>
      <w:numFmt w:val="decimal"/>
      <w:start w:val="25"/>
    </w:lvl>
  </w:abstractNum>
  <w:abstractNum w:abstractNumId="41">
    <w:nsid w:val="6A2342EC"/>
    <w:multiLevelType w:val="hybridMultilevel"/>
    <w:lvl w:ilvl="0">
      <w:lvlJc w:val="left"/>
      <w:lvlText w:val="%1."/>
      <w:numFmt w:val="decimal"/>
      <w:start w:val="1"/>
    </w:lvl>
  </w:abstractNum>
  <w:abstractNum w:abstractNumId="42">
    <w:nsid w:val="2A487CB0"/>
    <w:multiLevelType w:val="hybridMultilevel"/>
    <w:lvl w:ilvl="0">
      <w:lvlJc w:val="left"/>
      <w:lvlText w:val="%1."/>
      <w:numFmt w:val="decimal"/>
      <w:start w:val="19"/>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styles" Target="styles.xml"/><Relationship Id="rId3" Type="http://schemas.openxmlformats.org/officeDocument/2006/relationships/fontTable" Target="fontTable.xml"/><Relationship Id="rId4" Type="http://schemas.openxmlformats.org/officeDocument/2006/relationships/webSettings" Target="webSettings.xml"/><Relationship Id="rId11" Type="http://schemas.openxmlformats.org/officeDocument/2006/relationships/numbering" Target="numbering.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20" Type="http://schemas.openxmlformats.org/officeDocument/2006/relationships/image" Target="media/image7.jpe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jpeg"/><Relationship Id="rId24" Type="http://schemas.openxmlformats.org/officeDocument/2006/relationships/image" Target="media/image11.jpeg"/><Relationship Id="rId25" Type="http://schemas.openxmlformats.org/officeDocument/2006/relationships/image" Target="media/image12.jpeg"/><Relationship Id="rId26" Type="http://schemas.openxmlformats.org/officeDocument/2006/relationships/image" Target="media/image13.jpeg"/><Relationship Id="rId27" Type="http://schemas.openxmlformats.org/officeDocument/2006/relationships/image" Target="media/image14.jpeg"/><Relationship Id="rId28" Type="http://schemas.openxmlformats.org/officeDocument/2006/relationships/image" Target="media/image15.jpeg"/><Relationship Id="rId29" Type="http://schemas.openxmlformats.org/officeDocument/2006/relationships/image" Target="media/image16.jpeg"/><Relationship Id="rId30" Type="http://schemas.openxmlformats.org/officeDocument/2006/relationships/image" Target="media/image17.jpeg"/><Relationship Id="rId31" Type="http://schemas.openxmlformats.org/officeDocument/2006/relationships/image" Target="media/image18.jpeg"/><Relationship Id="rId32" Type="http://schemas.openxmlformats.org/officeDocument/2006/relationships/image" Target="media/image19.jpeg"/><Relationship Id="rId33" Type="http://schemas.openxmlformats.org/officeDocument/2006/relationships/image" Target="media/image20.jpeg"/><Relationship Id="rId34" Type="http://schemas.openxmlformats.org/officeDocument/2006/relationships/image" Target="media/image21.jpeg"/><Relationship Id="rId35" Type="http://schemas.openxmlformats.org/officeDocument/2006/relationships/image" Target="media/image22.jpeg"/><Relationship Id="rId36" Type="http://schemas.openxmlformats.org/officeDocument/2006/relationships/image" Target="media/image23.jpeg"/><Relationship Id="rId37" Type="http://schemas.openxmlformats.org/officeDocument/2006/relationships/image" Target="media/image24.jpe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image" Target="media/image27.png"/><Relationship Id="rId41"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jpe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jpeg"/><Relationship Id="rId62" Type="http://schemas.openxmlformats.org/officeDocument/2006/relationships/image" Target="media/image43.jpe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7" Type="http://schemas.openxmlformats.org/officeDocument/2006/relationships/image" Target="media/image47.jpeg"/><Relationship Id="rId68" Type="http://schemas.openxmlformats.org/officeDocument/2006/relationships/image" Target="media/image48.png"/><Relationship Id="rId69" Type="http://schemas.openxmlformats.org/officeDocument/2006/relationships/image" Target="media/image49.png"/><Relationship Id="rId70" Type="http://schemas.openxmlformats.org/officeDocument/2006/relationships/image" Target="media/image50.png"/><Relationship Id="rId71" Type="http://schemas.openxmlformats.org/officeDocument/2006/relationships/image" Target="media/image51.png"/><Relationship Id="rId73" Type="http://schemas.openxmlformats.org/officeDocument/2006/relationships/image" Target="media/image52.png"/><Relationship Id="rId74" Type="http://schemas.openxmlformats.org/officeDocument/2006/relationships/image" Target="media/image53.png"/><Relationship Id="rId75" Type="http://schemas.openxmlformats.org/officeDocument/2006/relationships/image" Target="media/image54.jpeg"/><Relationship Id="rId76" Type="http://schemas.openxmlformats.org/officeDocument/2006/relationships/image" Target="media/image55.png"/><Relationship Id="rId78" Type="http://schemas.openxmlformats.org/officeDocument/2006/relationships/image" Target="media/image56.jpeg"/><Relationship Id="rId79" Type="http://schemas.openxmlformats.org/officeDocument/2006/relationships/image" Target="media/image57.png"/><Relationship Id="rId80" Type="http://schemas.openxmlformats.org/officeDocument/2006/relationships/image" Target="media/image58.png"/><Relationship Id="rId81" Type="http://schemas.openxmlformats.org/officeDocument/2006/relationships/image" Target="media/image59.png"/><Relationship Id="rId82" Type="http://schemas.openxmlformats.org/officeDocument/2006/relationships/image" Target="media/image60.png"/><Relationship Id="rId83" Type="http://schemas.openxmlformats.org/officeDocument/2006/relationships/image" Target="media/image61.png"/><Relationship Id="rId84" Type="http://schemas.openxmlformats.org/officeDocument/2006/relationships/image" Target="media/image62.png"/><Relationship Id="rId85" Type="http://schemas.openxmlformats.org/officeDocument/2006/relationships/image" Target="media/image63.png"/><Relationship Id="rId86" Type="http://schemas.openxmlformats.org/officeDocument/2006/relationships/image" Target="media/image64.png"/><Relationship Id="rId87" Type="http://schemas.openxmlformats.org/officeDocument/2006/relationships/image" Target="media/image65.png"/><Relationship Id="rId88" Type="http://schemas.openxmlformats.org/officeDocument/2006/relationships/image" Target="media/image66.png"/><Relationship Id="rId90" Type="http://schemas.openxmlformats.org/officeDocument/2006/relationships/image" Target="media/image67.png"/><Relationship Id="rId91" Type="http://schemas.openxmlformats.org/officeDocument/2006/relationships/image" Target="media/image68.png"/><Relationship Id="rId92" Type="http://schemas.openxmlformats.org/officeDocument/2006/relationships/image" Target="media/image69.png"/><Relationship Id="rId93" Type="http://schemas.openxmlformats.org/officeDocument/2006/relationships/image" Target="media/image70.png"/><Relationship Id="rId94" Type="http://schemas.openxmlformats.org/officeDocument/2006/relationships/image" Target="media/image71.png"/><Relationship Id="rId95" Type="http://schemas.openxmlformats.org/officeDocument/2006/relationships/image" Target="media/image72.png"/><Relationship Id="rId96" Type="http://schemas.openxmlformats.org/officeDocument/2006/relationships/image" Target="media/image73.png"/><Relationship Id="rId97" Type="http://schemas.openxmlformats.org/officeDocument/2006/relationships/image" Target="media/image74.png"/><Relationship Id="rId98" Type="http://schemas.openxmlformats.org/officeDocument/2006/relationships/image" Target="media/image75.png"/><Relationship Id="rId99" Type="http://schemas.openxmlformats.org/officeDocument/2006/relationships/image" Target="media/image76.png"/><Relationship Id="rId100" Type="http://schemas.openxmlformats.org/officeDocument/2006/relationships/image" Target="media/image77.png"/><Relationship Id="rId101" Type="http://schemas.openxmlformats.org/officeDocument/2006/relationships/image" Target="media/image78.png"/><Relationship Id="rId102" Type="http://schemas.openxmlformats.org/officeDocument/2006/relationships/image" Target="media/image79.png"/><Relationship Id="rId103" Type="http://schemas.openxmlformats.org/officeDocument/2006/relationships/image" Target="media/image80.png"/><Relationship Id="rId104" Type="http://schemas.openxmlformats.org/officeDocument/2006/relationships/image" Target="media/image81.png"/><Relationship Id="rId105" Type="http://schemas.openxmlformats.org/officeDocument/2006/relationships/image" Target="media/image82.png"/><Relationship Id="rId106" Type="http://schemas.openxmlformats.org/officeDocument/2006/relationships/image" Target="media/image83.png"/><Relationship Id="rId107" Type="http://schemas.openxmlformats.org/officeDocument/2006/relationships/image" Target="media/image84.png"/><Relationship Id="rId108" Type="http://schemas.openxmlformats.org/officeDocument/2006/relationships/image" Target="media/image85.png"/><Relationship Id="rId109" Type="http://schemas.openxmlformats.org/officeDocument/2006/relationships/image" Target="media/image86.png"/><Relationship Id="rId110" Type="http://schemas.openxmlformats.org/officeDocument/2006/relationships/image" Target="media/image87.png"/><Relationship Id="rId111" Type="http://schemas.openxmlformats.org/officeDocument/2006/relationships/image" Target="media/image88.jpeg"/><Relationship Id="rId113" Type="http://schemas.openxmlformats.org/officeDocument/2006/relationships/image" Target="media/image89.png"/><Relationship Id="rId114" Type="http://schemas.openxmlformats.org/officeDocument/2006/relationships/image" Target="media/image90.png"/><Relationship Id="rId115" Type="http://schemas.openxmlformats.org/officeDocument/2006/relationships/image" Target="media/image91.png"/><Relationship Id="rId116" Type="http://schemas.openxmlformats.org/officeDocument/2006/relationships/image" Target="media/image92.png"/><Relationship Id="rId118" Type="http://schemas.openxmlformats.org/officeDocument/2006/relationships/image" Target="media/image93.png"/><Relationship Id="rId119" Type="http://schemas.openxmlformats.org/officeDocument/2006/relationships/image" Target="media/image94.png"/><Relationship Id="rId120" Type="http://schemas.openxmlformats.org/officeDocument/2006/relationships/image" Target="media/image95.png"/><Relationship Id="rId121" Type="http://schemas.openxmlformats.org/officeDocument/2006/relationships/image" Target="media/image96.png"/><Relationship Id="rId122" Type="http://schemas.openxmlformats.org/officeDocument/2006/relationships/image" Target="media/image97.png"/><Relationship Id="rId123" Type="http://schemas.openxmlformats.org/officeDocument/2006/relationships/image" Target="media/image98.jpeg"/><Relationship Id="rId124" Type="http://schemas.openxmlformats.org/officeDocument/2006/relationships/image" Target="media/image99.png"/><Relationship Id="rId125" Type="http://schemas.openxmlformats.org/officeDocument/2006/relationships/image" Target="media/image100.png"/><Relationship Id="rId126" Type="http://schemas.openxmlformats.org/officeDocument/2006/relationships/image" Target="media/image101.png"/><Relationship Id="rId127" Type="http://schemas.openxmlformats.org/officeDocument/2006/relationships/image" Target="media/image102.png"/><Relationship Id="rId129" Type="http://schemas.openxmlformats.org/officeDocument/2006/relationships/image" Target="media/image103.png"/><Relationship Id="rId130" Type="http://schemas.openxmlformats.org/officeDocument/2006/relationships/image" Target="media/image104.png"/><Relationship Id="rId131" Type="http://schemas.openxmlformats.org/officeDocument/2006/relationships/image" Target="media/image105.jpeg"/><Relationship Id="rId132" Type="http://schemas.openxmlformats.org/officeDocument/2006/relationships/image" Target="media/image106.jpeg"/><Relationship Id="rId133" Type="http://schemas.openxmlformats.org/officeDocument/2006/relationships/image" Target="media/image107.png"/><Relationship Id="rId135" Type="http://schemas.openxmlformats.org/officeDocument/2006/relationships/image" Target="media/image108.png"/><Relationship Id="rId136" Type="http://schemas.openxmlformats.org/officeDocument/2006/relationships/image" Target="media/image109.png"/><Relationship Id="rId137" Type="http://schemas.openxmlformats.org/officeDocument/2006/relationships/image" Target="media/image110.jpeg"/><Relationship Id="rId138" Type="http://schemas.openxmlformats.org/officeDocument/2006/relationships/image" Target="media/image111.png"/><Relationship Id="rId139" Type="http://schemas.openxmlformats.org/officeDocument/2006/relationships/image" Target="media/image112.jpeg"/><Relationship Id="rId141" Type="http://schemas.openxmlformats.org/officeDocument/2006/relationships/image" Target="media/image113.png"/><Relationship Id="rId142" Type="http://schemas.openxmlformats.org/officeDocument/2006/relationships/image" Target="media/image114.png"/><Relationship Id="rId150" Type="http://schemas.openxmlformats.org/officeDocument/2006/relationships/image" Target="media/image115.jpeg"/><Relationship Id="rId151" Type="http://schemas.openxmlformats.org/officeDocument/2006/relationships/image" Target="media/image116.png"/><Relationship Id="rId152" Type="http://schemas.openxmlformats.org/officeDocument/2006/relationships/image" Target="media/image117.png"/><Relationship Id="rId153" Type="http://schemas.openxmlformats.org/officeDocument/2006/relationships/image" Target="media/image118.png"/><Relationship Id="rId154" Type="http://schemas.openxmlformats.org/officeDocument/2006/relationships/image" Target="media/image119.png"/><Relationship Id="rId157" Type="http://schemas.openxmlformats.org/officeDocument/2006/relationships/image" Target="media/image120.png"/><Relationship Id="rId158" Type="http://schemas.openxmlformats.org/officeDocument/2006/relationships/image" Target="media/image121.png"/><Relationship Id="rId159" Type="http://schemas.openxmlformats.org/officeDocument/2006/relationships/image" Target="media/image122.jpeg"/><Relationship Id="rId160" Type="http://schemas.openxmlformats.org/officeDocument/2006/relationships/image" Target="media/image123.png"/><Relationship Id="rId162" Type="http://schemas.openxmlformats.org/officeDocument/2006/relationships/image" Target="media/image124.png"/><Relationship Id="rId163" Type="http://schemas.openxmlformats.org/officeDocument/2006/relationships/image" Target="media/image125.png"/><Relationship Id="rId164" Type="http://schemas.openxmlformats.org/officeDocument/2006/relationships/image" Target="media/image126.jpeg"/><Relationship Id="rId165" Type="http://schemas.openxmlformats.org/officeDocument/2006/relationships/image" Target="media/image127.png"/><Relationship Id="rId167" Type="http://schemas.openxmlformats.org/officeDocument/2006/relationships/image" Target="media/image128.png"/><Relationship Id="rId168" Type="http://schemas.openxmlformats.org/officeDocument/2006/relationships/image" Target="media/image129.png"/><Relationship Id="rId169" Type="http://schemas.openxmlformats.org/officeDocument/2006/relationships/image" Target="media/image130.png"/><Relationship Id="rId170" Type="http://schemas.openxmlformats.org/officeDocument/2006/relationships/image" Target="media/image131.png"/><Relationship Id="rId171" Type="http://schemas.openxmlformats.org/officeDocument/2006/relationships/image" Target="media/image132.png"/><Relationship Id="rId172" Type="http://schemas.openxmlformats.org/officeDocument/2006/relationships/image" Target="media/image133.png"/><Relationship Id="rId173" Type="http://schemas.openxmlformats.org/officeDocument/2006/relationships/image" Target="media/image134.jpeg"/><Relationship Id="rId174" Type="http://schemas.openxmlformats.org/officeDocument/2006/relationships/image" Target="media/image135.png"/><Relationship Id="rId175" Type="http://schemas.openxmlformats.org/officeDocument/2006/relationships/image" Target="media/image136.png"/><Relationship Id="rId176" Type="http://schemas.openxmlformats.org/officeDocument/2006/relationships/image" Target="media/image137.png"/><Relationship Id="rId177" Type="http://schemas.openxmlformats.org/officeDocument/2006/relationships/image" Target="media/image138.png"/><Relationship Id="rId178" Type="http://schemas.openxmlformats.org/officeDocument/2006/relationships/image" Target="media/image139.jpeg"/><Relationship Id="rId179" Type="http://schemas.openxmlformats.org/officeDocument/2006/relationships/image" Target="media/image140.png"/><Relationship Id="rId180" Type="http://schemas.openxmlformats.org/officeDocument/2006/relationships/image" Target="media/image141.png"/><Relationship Id="rId181" Type="http://schemas.openxmlformats.org/officeDocument/2006/relationships/image" Target="media/image142.png"/><Relationship Id="rId182" Type="http://schemas.openxmlformats.org/officeDocument/2006/relationships/image" Target="media/image143.png"/><Relationship Id="rId183" Type="http://schemas.openxmlformats.org/officeDocument/2006/relationships/image" Target="media/image144.png"/><Relationship Id="rId184" Type="http://schemas.openxmlformats.org/officeDocument/2006/relationships/image" Target="media/image145.png"/><Relationship Id="rId185" Type="http://schemas.openxmlformats.org/officeDocument/2006/relationships/image" Target="media/image146.png"/><Relationship Id="rId186" Type="http://schemas.openxmlformats.org/officeDocument/2006/relationships/image" Target="media/image147.png"/><Relationship Id="rId187" Type="http://schemas.openxmlformats.org/officeDocument/2006/relationships/image" Target="media/image148.png"/><Relationship Id="rId188" Type="http://schemas.openxmlformats.org/officeDocument/2006/relationships/image" Target="media/image149.jpeg"/><Relationship Id="rId189" Type="http://schemas.openxmlformats.org/officeDocument/2006/relationships/image" Target="media/image150.png"/><Relationship Id="rId190" Type="http://schemas.openxmlformats.org/officeDocument/2006/relationships/image" Target="media/image151.png"/><Relationship Id="rId191" Type="http://schemas.openxmlformats.org/officeDocument/2006/relationships/image" Target="media/image152.png"/><Relationship Id="rId192" Type="http://schemas.openxmlformats.org/officeDocument/2006/relationships/image" Target="media/image153.png"/><Relationship Id="rId193" Type="http://schemas.openxmlformats.org/officeDocument/2006/relationships/image" Target="media/image154.png"/><Relationship Id="rId194" Type="http://schemas.openxmlformats.org/officeDocument/2006/relationships/image" Target="media/image155.png"/><Relationship Id="rId195" Type="http://schemas.openxmlformats.org/officeDocument/2006/relationships/image" Target="media/image156.png"/><Relationship Id="rId197" Type="http://schemas.openxmlformats.org/officeDocument/2006/relationships/image" Target="media/image157.png"/><Relationship Id="rId198" Type="http://schemas.openxmlformats.org/officeDocument/2006/relationships/image" Target="media/image158.png"/><Relationship Id="rId199" Type="http://schemas.openxmlformats.org/officeDocument/2006/relationships/image" Target="media/image159.png"/><Relationship Id="rId200" Type="http://schemas.openxmlformats.org/officeDocument/2006/relationships/image" Target="media/image160.png"/><Relationship Id="rId201" Type="http://schemas.openxmlformats.org/officeDocument/2006/relationships/image" Target="media/image161.png"/><Relationship Id="rId202" Type="http://schemas.openxmlformats.org/officeDocument/2006/relationships/image" Target="media/image162.png"/><Relationship Id="rId203" Type="http://schemas.openxmlformats.org/officeDocument/2006/relationships/image" Target="media/image163.png"/><Relationship Id="rId204" Type="http://schemas.openxmlformats.org/officeDocument/2006/relationships/image" Target="media/image164.png"/><Relationship Id="rId205" Type="http://schemas.openxmlformats.org/officeDocument/2006/relationships/image" Target="media/image165.png"/><Relationship Id="rId206" Type="http://schemas.openxmlformats.org/officeDocument/2006/relationships/image" Target="media/image166.png"/><Relationship Id="rId207" Type="http://schemas.openxmlformats.org/officeDocument/2006/relationships/image" Target="media/image167.png"/><Relationship Id="rId208" Type="http://schemas.openxmlformats.org/officeDocument/2006/relationships/image" Target="media/image168.png"/><Relationship Id="rId210" Type="http://schemas.openxmlformats.org/officeDocument/2006/relationships/image" Target="media/image169.png"/><Relationship Id="rId211" Type="http://schemas.openxmlformats.org/officeDocument/2006/relationships/image" Target="media/image170.png"/><Relationship Id="rId212" Type="http://schemas.openxmlformats.org/officeDocument/2006/relationships/image" Target="media/image171.png"/><Relationship Id="rId213" Type="http://schemas.openxmlformats.org/officeDocument/2006/relationships/image" Target="media/image172.png"/><Relationship Id="rId214" Type="http://schemas.openxmlformats.org/officeDocument/2006/relationships/image" Target="media/image173.png"/><Relationship Id="rId215" Type="http://schemas.openxmlformats.org/officeDocument/2006/relationships/image" Target="media/image174.jpeg"/><Relationship Id="rId216" Type="http://schemas.openxmlformats.org/officeDocument/2006/relationships/image" Target="media/image175.png"/><Relationship Id="rId217" Type="http://schemas.openxmlformats.org/officeDocument/2006/relationships/image" Target="media/image176.png"/><Relationship Id="rId218" Type="http://schemas.openxmlformats.org/officeDocument/2006/relationships/image" Target="media/image177.png"/><Relationship Id="rId219" Type="http://schemas.openxmlformats.org/officeDocument/2006/relationships/image" Target="media/image178.png"/><Relationship Id="rId220" Type="http://schemas.openxmlformats.org/officeDocument/2006/relationships/image" Target="media/image179.png"/><Relationship Id="rId221" Type="http://schemas.openxmlformats.org/officeDocument/2006/relationships/image" Target="media/image180.png"/><Relationship Id="rId222" Type="http://schemas.openxmlformats.org/officeDocument/2006/relationships/image" Target="media/image181.png"/><Relationship Id="rId223" Type="http://schemas.openxmlformats.org/officeDocument/2006/relationships/image" Target="media/image182.jpeg"/><Relationship Id="rId224" Type="http://schemas.openxmlformats.org/officeDocument/2006/relationships/image" Target="media/image183.png"/><Relationship Id="rId225" Type="http://schemas.openxmlformats.org/officeDocument/2006/relationships/image" Target="media/image184.png"/><Relationship Id="rId226" Type="http://schemas.openxmlformats.org/officeDocument/2006/relationships/image" Target="media/image185.png"/><Relationship Id="rId227" Type="http://schemas.openxmlformats.org/officeDocument/2006/relationships/image" Target="media/image186.png"/><Relationship Id="rId228" Type="http://schemas.openxmlformats.org/officeDocument/2006/relationships/image" Target="media/image187.png"/><Relationship Id="rId234" Type="http://schemas.openxmlformats.org/officeDocument/2006/relationships/image" Target="media/image188.png"/><Relationship Id="rId235" Type="http://schemas.openxmlformats.org/officeDocument/2006/relationships/image" Target="media/image189.png"/><Relationship Id="rId236" Type="http://schemas.openxmlformats.org/officeDocument/2006/relationships/image" Target="media/image190.png"/><Relationship Id="rId238" Type="http://schemas.openxmlformats.org/officeDocument/2006/relationships/image" Target="media/image191.png"/><Relationship Id="rId239" Type="http://schemas.openxmlformats.org/officeDocument/2006/relationships/image" Target="media/image192.png"/><Relationship Id="rId240" Type="http://schemas.openxmlformats.org/officeDocument/2006/relationships/image" Target="media/image193.png"/><Relationship Id="rId241" Type="http://schemas.openxmlformats.org/officeDocument/2006/relationships/image" Target="media/image194.png"/><Relationship Id="rId242" Type="http://schemas.openxmlformats.org/officeDocument/2006/relationships/image" Target="media/image195.png"/><Relationship Id="rId243" Type="http://schemas.openxmlformats.org/officeDocument/2006/relationships/image" Target="media/image196.png"/><Relationship Id="rId244" Type="http://schemas.openxmlformats.org/officeDocument/2006/relationships/image" Target="media/image197.png"/><Relationship Id="rId245" Type="http://schemas.openxmlformats.org/officeDocument/2006/relationships/image" Target="media/image198.png"/><Relationship Id="rId15" Type="http://schemas.openxmlformats.org/officeDocument/2006/relationships/hyperlink" Target="http://www.ccdcoe.org/" TargetMode="External"/><Relationship Id="rId16" Type="http://schemas.openxmlformats.org/officeDocument/2006/relationships/hyperlink" Target="mailto:publications@ccdcoe.org" TargetMode="External"/><Relationship Id="rId42" Type="http://schemas.openxmlformats.org/officeDocument/2006/relationships/hyperlink" Target="https://en.wikipedia.org/wiki/Malware_analysis" TargetMode="External"/><Relationship Id="rId45" Type="http://schemas.openxmlformats.org/officeDocument/2006/relationships/hyperlink" Target="https://www.virtualbox.org/wiki/Downloads" TargetMode="External"/><Relationship Id="rId49" Type="http://schemas.openxmlformats.org/officeDocument/2006/relationships/hyperlink" Target="https://www.volatilityfoundation.org/26" TargetMode="External"/><Relationship Id="rId50" Type="http://schemas.openxmlformats.org/officeDocument/2006/relationships/hyperlink" Target="https://github.com/google/rekall" TargetMode="External"/><Relationship Id="rId60" Type="http://schemas.openxmlformats.org/officeDocument/2006/relationships/hyperlink" Target="https://github.com/glmcdona/strings2" TargetMode="External"/><Relationship Id="rId61" Type="http://schemas.openxmlformats.org/officeDocument/2006/relationships/hyperlink" Target="https://github.com/fireeye/flare-floss" TargetMode="External"/><Relationship Id="rId66" Type="http://schemas.openxmlformats.org/officeDocument/2006/relationships/hyperlink" Target="https://www.softpedia.com/get/Programming/Packers-Crypters-Protectors/PEiD-updated.shtml" TargetMode="External"/><Relationship Id="rId72" Type="http://schemas.openxmlformats.org/officeDocument/2006/relationships/hyperlink" Target="https://ntcore.com/?page_id=388" TargetMode="External"/><Relationship Id="rId77" Type="http://schemas.openxmlformats.org/officeDocument/2006/relationships/hyperlink" Target="http://www.angusj.com/resourcehacker/" TargetMode="External"/><Relationship Id="rId89" Type="http://schemas.openxmlformats.org/officeDocument/2006/relationships/hyperlink" Target="https://www.winitor.com/" TargetMode="External"/><Relationship Id="rId112" Type="http://schemas.openxmlformats.org/officeDocument/2006/relationships/hyperlink" Target="https://docs.microsoft.com/en-us/sysinternals/downloads/procmon" TargetMode="External"/><Relationship Id="rId117" Type="http://schemas.openxmlformats.org/officeDocument/2006/relationships/hyperlink" Target="https://docs.microsoft.com/en-us/archive/blogs/motiba/process-monitor-for-dynamic-malware-analysis" TargetMode="External"/><Relationship Id="rId128" Type="http://schemas.openxmlformats.org/officeDocument/2006/relationships/hyperlink" Target="https://docs.microsoft.com/en-us/sysinternals/downloads/process-explorer" TargetMode="External"/><Relationship Id="rId134" Type="http://schemas.openxmlformats.org/officeDocument/2006/relationships/hyperlink" Target="https://sourceforge.net/projects/regshot/" TargetMode="External"/><Relationship Id="rId140" Type="http://schemas.openxmlformats.org/officeDocument/2006/relationships/hyperlink" Target="https://www.inetsim.org/downloads.html" TargetMode="External"/><Relationship Id="rId143" Type="http://schemas.openxmlformats.org/officeDocument/2006/relationships/hyperlink" Target="http://www.malwr.com/" TargetMode="External"/><Relationship Id="rId144" Type="http://schemas.openxmlformats.org/officeDocument/2006/relationships/hyperlink" Target="http://www.hybrid-analysis.com/" TargetMode="External"/><Relationship Id="rId145" Type="http://schemas.openxmlformats.org/officeDocument/2006/relationships/hyperlink" Target="http://www.any.run/" TargetMode="External"/><Relationship Id="rId146" Type="http://schemas.openxmlformats.org/officeDocument/2006/relationships/hyperlink" Target="http://www.joesandbox.com/" TargetMode="External"/><Relationship Id="rId147" Type="http://schemas.openxmlformats.org/officeDocument/2006/relationships/hyperlink" Target="http://www.cuckoosandbox.org/" TargetMode="External"/><Relationship Id="rId148" Type="http://schemas.openxmlformats.org/officeDocument/2006/relationships/hyperlink" Target="http://www.sandbox.anlyz.io/" TargetMode="External"/><Relationship Id="rId149" Type="http://schemas.openxmlformats.org/officeDocument/2006/relationships/hyperlink" Target="http://www.analyze.intezer.com/" TargetMode="External"/><Relationship Id="rId155" Type="http://schemas.openxmlformats.org/officeDocument/2006/relationships/hyperlink" Target="https://cuckoo.readthedocs.io/en/latest/installation/host/installation" TargetMode="External"/><Relationship Id="rId156" Type="http://schemas.openxmlformats.org/officeDocument/2006/relationships/hyperlink" Target="https://cuckoo.readthedocs.io/en/latest/introduction/what/" TargetMode="External"/><Relationship Id="rId161" Type="http://schemas.openxmlformats.org/officeDocument/2006/relationships/hyperlink" Target="https://docs.microsoft.com/en-us/virtualization/hyper-v-on-windows/about/" TargetMode="External"/><Relationship Id="rId166" Type="http://schemas.openxmlformats.org/officeDocument/2006/relationships/hyperlink" Target="https://techcommunity.microsoft.com/t5/windows-kernel-internals/windows-sandbox/ba-p/301849" TargetMode="External"/><Relationship Id="rId196" Type="http://schemas.openxmlformats.org/officeDocument/2006/relationships/hyperlink" Target="https://www.wireshark.org/download.html" TargetMode="External"/><Relationship Id="rId209" Type="http://schemas.openxmlformats.org/officeDocument/2006/relationships/hyperlink" Target="https://www.netresec.com/?page=NetworkMiner" TargetMode="External"/><Relationship Id="rId229" Type="http://schemas.openxmlformats.org/officeDocument/2006/relationships/hyperlink" Target="https://github.com/virustotal/yara/releases/tag/v4.0.0" TargetMode="External"/><Relationship Id="rId230" Type="http://schemas.openxmlformats.org/officeDocument/2006/relationships/hyperlink" Target="https://yara.readthedocs.io/en/v3.4.0/commandline.html" TargetMode="External"/><Relationship Id="rId231" Type="http://schemas.openxmlformats.org/officeDocument/2006/relationships/hyperlink" Target="https://github.com/Neo23x0/signature-base/tree/master/yara" TargetMode="External"/><Relationship Id="rId232" Type="http://schemas.openxmlformats.org/officeDocument/2006/relationships/hyperlink" Target="https://github.com/Yara-Rules/rules" TargetMode="External"/><Relationship Id="rId233" Type="http://schemas.openxmlformats.org/officeDocument/2006/relationships/hyperlink" Target="https://github.com/InQuest/awesome-yara" TargetMode="External"/><Relationship Id="rId237" Type="http://schemas.openxmlformats.org/officeDocument/2006/relationships/hyperlink" Target="https://www.misp-project.org/index.html" TargetMode="External"/></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2022-11-14T08:30:17Z</dcterms:created>
  <dcterms:modified xsi:type="dcterms:W3CDTF">2022-11-14T08:30:17Z</dcterms:modified>
</cp:coreProperties>
</file>